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DC2C" w14:textId="3D5C6A30" w:rsidR="00AE7003" w:rsidRPr="006024AD" w:rsidRDefault="004F6EB8" w:rsidP="004C40F1">
      <w:pPr>
        <w:suppressAutoHyphens/>
        <w:spacing w:after="120" w:line="260" w:lineRule="exact"/>
        <w:ind w:hanging="284"/>
        <w:jc w:val="center"/>
        <w:rPr>
          <w:rFonts w:ascii="Noto Sans" w:eastAsia="Arial" w:hAnsi="Noto Sans" w:cs="Noto Sans"/>
          <w:b/>
          <w:bCs/>
          <w:color w:val="00003C"/>
          <w:sz w:val="20"/>
          <w:szCs w:val="22"/>
          <w:lang w:val="el-GR" w:eastAsia="en-US"/>
        </w:rPr>
      </w:pPr>
      <w:r w:rsidRPr="006024AD">
        <w:rPr>
          <w:rFonts w:ascii="Noto Sans" w:eastAsia="Arial" w:hAnsi="Noto Sans" w:cs="Noto Sans"/>
          <w:b/>
          <w:bCs/>
          <w:color w:val="00003C"/>
          <w:sz w:val="20"/>
          <w:szCs w:val="22"/>
          <w:lang w:val="el-GR" w:eastAsia="en-US"/>
        </w:rPr>
        <w:t>ΠΑΡΑΡΤΗΜΑ E - Αίτηση για τη διεξαγωγή Επιθεώρησης Πιστοποίησης Συστήματος Ορθής Παρασκευαστικής Πρακτικής σύμφωνα με το πρότυπο EN ISO 22716</w:t>
      </w:r>
    </w:p>
    <w:tbl>
      <w:tblPr>
        <w:tblW w:w="10807" w:type="dxa"/>
        <w:tblInd w:w="-459" w:type="dxa"/>
        <w:tblLook w:val="01E0" w:firstRow="1" w:lastRow="1" w:firstColumn="1" w:lastColumn="1" w:noHBand="0" w:noVBand="0"/>
      </w:tblPr>
      <w:tblGrid>
        <w:gridCol w:w="1877"/>
        <w:gridCol w:w="8930"/>
      </w:tblGrid>
      <w:tr w:rsidR="006024AD" w:rsidRPr="006024AD" w14:paraId="1AA50BFE" w14:textId="77777777" w:rsidTr="00277E94">
        <w:trPr>
          <w:trHeight w:val="284"/>
        </w:trPr>
        <w:tc>
          <w:tcPr>
            <w:tcW w:w="1877" w:type="dxa"/>
          </w:tcPr>
          <w:p w14:paraId="4ABA095A" w14:textId="77777777" w:rsidR="004F6EB8" w:rsidRPr="006024AD" w:rsidRDefault="004F6EB8" w:rsidP="00277E94">
            <w:pPr>
              <w:spacing w:before="60"/>
              <w:ind w:left="34"/>
              <w:jc w:val="both"/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/>
              </w:rPr>
            </w:pP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/>
              </w:rPr>
              <w:t xml:space="preserve">Εταιρεία: 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5E05AC04" w14:textId="77777777" w:rsidR="004F6EB8" w:rsidRPr="006024AD" w:rsidRDefault="004F6EB8" w:rsidP="00277E94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  <w:tr w:rsidR="006024AD" w:rsidRPr="006024AD" w14:paraId="64557DB9" w14:textId="77777777" w:rsidTr="00277E94">
        <w:trPr>
          <w:trHeight w:val="284"/>
        </w:trPr>
        <w:tc>
          <w:tcPr>
            <w:tcW w:w="1877" w:type="dxa"/>
          </w:tcPr>
          <w:p w14:paraId="48C9D063" w14:textId="77777777" w:rsidR="004F6EB8" w:rsidRPr="006024AD" w:rsidRDefault="004F6EB8" w:rsidP="00277E94">
            <w:pPr>
              <w:spacing w:before="60"/>
              <w:ind w:left="34"/>
              <w:jc w:val="both"/>
              <w:rPr>
                <w:rFonts w:ascii="Noto Sans" w:hAnsi="Noto Sans" w:cs="Noto Sans"/>
                <w:b/>
                <w:color w:val="00003C"/>
                <w:sz w:val="18"/>
                <w:szCs w:val="18"/>
                <w:lang w:val="en-US"/>
              </w:rPr>
            </w:pPr>
            <w:proofErr w:type="spellStart"/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/>
              </w:rPr>
              <w:t>Αρ</w:t>
            </w:r>
            <w:proofErr w:type="spellEnd"/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/>
              </w:rPr>
              <w:t xml:space="preserve">. Εργαζομένων </w:t>
            </w: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n-US"/>
              </w:rPr>
              <w:t>: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C39E4" w14:textId="77777777" w:rsidR="004F6EB8" w:rsidRPr="006024AD" w:rsidRDefault="004F6EB8" w:rsidP="00277E94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</w:tbl>
    <w:p w14:paraId="3EC50E41" w14:textId="77777777" w:rsidR="004F6EB8" w:rsidRPr="006024AD" w:rsidRDefault="004F6EB8" w:rsidP="004F6EB8">
      <w:pPr>
        <w:tabs>
          <w:tab w:val="left" w:pos="567"/>
        </w:tabs>
        <w:spacing w:before="60" w:after="60"/>
        <w:ind w:left="-567"/>
        <w:rPr>
          <w:rFonts w:ascii="Noto Sans" w:hAnsi="Noto Sans" w:cs="Noto Sans"/>
          <w:b/>
          <w:color w:val="00003C"/>
          <w:sz w:val="18"/>
          <w:szCs w:val="18"/>
          <w:lang w:val="el-GR" w:eastAsia="en-US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10773"/>
      </w:tblGrid>
      <w:tr w:rsidR="006024AD" w:rsidRPr="00443511" w14:paraId="04159DF2" w14:textId="77777777" w:rsidTr="00277E94">
        <w:trPr>
          <w:trHeight w:val="28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28C0B612" w14:textId="1E3B502F" w:rsidR="004F6EB8" w:rsidRPr="006024AD" w:rsidRDefault="004F6EB8" w:rsidP="00277E94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>α. Προϊόντα / Ομάδες Προϊόντων (σαμπουάν, αποσμητικά κλπ</w:t>
            </w:r>
            <w:r w:rsidR="00906DB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>.</w:t>
            </w: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>)</w:t>
            </w:r>
          </w:p>
        </w:tc>
      </w:tr>
      <w:tr w:rsidR="006024AD" w:rsidRPr="00443511" w14:paraId="0B574630" w14:textId="77777777" w:rsidTr="00277E94">
        <w:trPr>
          <w:trHeight w:val="28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4C58F261" w14:textId="77777777" w:rsidR="004F6EB8" w:rsidRPr="006024AD" w:rsidRDefault="004F6EB8" w:rsidP="00277E94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  <w:tr w:rsidR="006024AD" w:rsidRPr="00443511" w14:paraId="75E5C7A2" w14:textId="77777777" w:rsidTr="00277E94">
        <w:trPr>
          <w:trHeight w:val="28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2E2C55D6" w14:textId="77777777" w:rsidR="004F6EB8" w:rsidRPr="006024AD" w:rsidRDefault="004F6EB8" w:rsidP="00277E94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  <w:tr w:rsidR="006024AD" w:rsidRPr="00443511" w14:paraId="2D4FE214" w14:textId="77777777" w:rsidTr="00277E94">
        <w:trPr>
          <w:trHeight w:val="28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0B288A57" w14:textId="77777777" w:rsidR="004F6EB8" w:rsidRPr="006024AD" w:rsidRDefault="004F6EB8" w:rsidP="00277E94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  <w:tr w:rsidR="006024AD" w:rsidRPr="00443511" w14:paraId="4C9D8170" w14:textId="77777777" w:rsidTr="00277E94">
        <w:trPr>
          <w:trHeight w:val="28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2BAAA58B" w14:textId="77777777" w:rsidR="004F6EB8" w:rsidRPr="00443511" w:rsidRDefault="004F6EB8" w:rsidP="00277E94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  <w:tr w:rsidR="006024AD" w:rsidRPr="00443511" w14:paraId="0BA41B07" w14:textId="77777777" w:rsidTr="00277E94">
        <w:trPr>
          <w:trHeight w:val="28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517B8B84" w14:textId="77777777" w:rsidR="004F6EB8" w:rsidRPr="006024AD" w:rsidRDefault="004F6EB8" w:rsidP="00277E94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</w:tbl>
    <w:p w14:paraId="31AD8761" w14:textId="77777777" w:rsidR="004F6EB8" w:rsidRPr="006024AD" w:rsidRDefault="004F6EB8" w:rsidP="004F6EB8">
      <w:pPr>
        <w:tabs>
          <w:tab w:val="left" w:pos="567"/>
        </w:tabs>
        <w:spacing w:before="60" w:after="60"/>
        <w:ind w:left="-567"/>
        <w:rPr>
          <w:rFonts w:ascii="Noto Sans" w:hAnsi="Noto Sans" w:cs="Noto Sans"/>
          <w:b/>
          <w:color w:val="00003C"/>
          <w:sz w:val="18"/>
          <w:szCs w:val="18"/>
          <w:lang w:val="el-GR" w:eastAsia="en-US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10773"/>
      </w:tblGrid>
      <w:tr w:rsidR="006024AD" w:rsidRPr="00443511" w14:paraId="575D57F3" w14:textId="77777777" w:rsidTr="00277E94">
        <w:trPr>
          <w:trHeight w:val="28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692F51AD" w14:textId="77777777" w:rsidR="004F6EB8" w:rsidRPr="006024AD" w:rsidRDefault="004F6EB8" w:rsidP="00277E94">
            <w:pPr>
              <w:tabs>
                <w:tab w:val="left" w:pos="567"/>
              </w:tabs>
              <w:spacing w:before="60" w:after="60"/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</w:pP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>β. Κύριος Εξοπλισμός (αριθμός και σύντομη περιγραφή  / Γραμμές εμφιάλωσης (αριθμός και σύντομη περιγραφή)</w:t>
            </w:r>
          </w:p>
        </w:tc>
      </w:tr>
      <w:tr w:rsidR="006024AD" w:rsidRPr="00443511" w14:paraId="3A9B4525" w14:textId="77777777" w:rsidTr="00277E94">
        <w:trPr>
          <w:trHeight w:val="28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3303FA04" w14:textId="77777777" w:rsidR="004F6EB8" w:rsidRPr="006024AD" w:rsidRDefault="004F6EB8" w:rsidP="00277E94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  <w:tr w:rsidR="006024AD" w:rsidRPr="00443511" w14:paraId="494E7FFB" w14:textId="77777777" w:rsidTr="00277E94">
        <w:trPr>
          <w:trHeight w:val="28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71B8602D" w14:textId="77777777" w:rsidR="004F6EB8" w:rsidRPr="006024AD" w:rsidRDefault="004F6EB8" w:rsidP="00277E94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  <w:tr w:rsidR="006024AD" w:rsidRPr="00443511" w14:paraId="3B9A3F10" w14:textId="77777777" w:rsidTr="00277E94">
        <w:trPr>
          <w:trHeight w:val="28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63908DBC" w14:textId="77777777" w:rsidR="004F6EB8" w:rsidRPr="006024AD" w:rsidRDefault="004F6EB8" w:rsidP="00277E94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  <w:tr w:rsidR="006024AD" w:rsidRPr="00443511" w14:paraId="0FE817E8" w14:textId="77777777" w:rsidTr="00277E94">
        <w:trPr>
          <w:trHeight w:val="28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2C107F15" w14:textId="77777777" w:rsidR="004F6EB8" w:rsidRPr="006024AD" w:rsidRDefault="004F6EB8" w:rsidP="00277E94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  <w:tr w:rsidR="006024AD" w:rsidRPr="00443511" w14:paraId="27201BA4" w14:textId="77777777" w:rsidTr="00277E94">
        <w:trPr>
          <w:trHeight w:val="28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38837B5B" w14:textId="77777777" w:rsidR="004F6EB8" w:rsidRPr="006024AD" w:rsidRDefault="004F6EB8" w:rsidP="00277E94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</w:tbl>
    <w:p w14:paraId="15D1244B" w14:textId="77777777" w:rsidR="004F6EB8" w:rsidRPr="006024AD" w:rsidRDefault="004F6EB8" w:rsidP="004F6EB8">
      <w:pPr>
        <w:tabs>
          <w:tab w:val="left" w:pos="567"/>
        </w:tabs>
        <w:spacing w:before="60" w:after="60"/>
        <w:ind w:left="-567"/>
        <w:rPr>
          <w:rFonts w:ascii="Noto Sans" w:hAnsi="Noto Sans" w:cs="Noto Sans"/>
          <w:b/>
          <w:color w:val="00003C"/>
          <w:sz w:val="18"/>
          <w:szCs w:val="18"/>
          <w:lang w:val="el-GR" w:eastAsia="en-US"/>
        </w:rPr>
      </w:pPr>
    </w:p>
    <w:tbl>
      <w:tblPr>
        <w:tblW w:w="10773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6024AD" w:rsidRPr="006024AD" w14:paraId="66FBCB17" w14:textId="77777777" w:rsidTr="00277E94">
        <w:trPr>
          <w:trHeight w:val="87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136A1030" w14:textId="77777777" w:rsidR="004F6EB8" w:rsidRPr="006024AD" w:rsidRDefault="004F6EB8" w:rsidP="00277E94">
            <w:pPr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>γ. Τεχνολογίες Παραγωγής</w:t>
            </w:r>
          </w:p>
        </w:tc>
      </w:tr>
      <w:tr w:rsidR="006024AD" w:rsidRPr="006024AD" w14:paraId="1406CA3D" w14:textId="77777777" w:rsidTr="00277E94">
        <w:trPr>
          <w:trHeight w:val="87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B2066" w14:textId="77777777" w:rsidR="004F6EB8" w:rsidRPr="006024AD" w:rsidRDefault="004F6EB8" w:rsidP="00277E94">
            <w:pPr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n-US"/>
              </w:rPr>
            </w:pPr>
          </w:p>
        </w:tc>
      </w:tr>
      <w:tr w:rsidR="006024AD" w:rsidRPr="006024AD" w14:paraId="25D62CF6" w14:textId="77777777" w:rsidTr="00277E94">
        <w:trPr>
          <w:trHeight w:val="87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5030" w14:textId="77777777" w:rsidR="004F6EB8" w:rsidRPr="006024AD" w:rsidRDefault="004F6EB8" w:rsidP="00277E94">
            <w:pPr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n-US"/>
              </w:rPr>
            </w:pPr>
          </w:p>
        </w:tc>
      </w:tr>
      <w:tr w:rsidR="006024AD" w:rsidRPr="006024AD" w14:paraId="02F600D2" w14:textId="77777777" w:rsidTr="00277E94">
        <w:trPr>
          <w:trHeight w:val="87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7A5F2" w14:textId="77777777" w:rsidR="004F6EB8" w:rsidRPr="006024AD" w:rsidRDefault="004F6EB8" w:rsidP="00277E94">
            <w:pPr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n-US"/>
              </w:rPr>
            </w:pPr>
          </w:p>
        </w:tc>
      </w:tr>
      <w:tr w:rsidR="006024AD" w:rsidRPr="006024AD" w14:paraId="79C0AFBF" w14:textId="77777777" w:rsidTr="00277E94">
        <w:trPr>
          <w:trHeight w:val="87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A2BD7" w14:textId="77777777" w:rsidR="004F6EB8" w:rsidRPr="006024AD" w:rsidRDefault="004F6EB8" w:rsidP="00277E94">
            <w:pPr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n-US"/>
              </w:rPr>
            </w:pPr>
          </w:p>
        </w:tc>
      </w:tr>
      <w:tr w:rsidR="006024AD" w:rsidRPr="006024AD" w14:paraId="331ECCAB" w14:textId="77777777" w:rsidTr="00277E94">
        <w:trPr>
          <w:trHeight w:val="87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9A43E" w14:textId="77777777" w:rsidR="004F6EB8" w:rsidRPr="006024AD" w:rsidRDefault="004F6EB8" w:rsidP="00277E94">
            <w:pPr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n-US"/>
              </w:rPr>
            </w:pPr>
          </w:p>
        </w:tc>
      </w:tr>
    </w:tbl>
    <w:p w14:paraId="3F9E968F" w14:textId="77777777" w:rsidR="004F6EB8" w:rsidRPr="006024AD" w:rsidRDefault="004F6EB8" w:rsidP="004F6EB8">
      <w:pPr>
        <w:rPr>
          <w:rFonts w:ascii="Noto Sans" w:hAnsi="Noto Sans" w:cs="Noto Sans"/>
          <w:color w:val="00003C"/>
          <w:sz w:val="18"/>
          <w:szCs w:val="18"/>
        </w:rPr>
      </w:pPr>
    </w:p>
    <w:tbl>
      <w:tblPr>
        <w:tblW w:w="10773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6024AD" w:rsidRPr="006024AD" w14:paraId="00CC3827" w14:textId="77777777" w:rsidTr="00277E94">
        <w:trPr>
          <w:trHeight w:val="87"/>
        </w:trPr>
        <w:tc>
          <w:tcPr>
            <w:tcW w:w="10773" w:type="dxa"/>
            <w:tcBorders>
              <w:top w:val="nil"/>
              <w:bottom w:val="single" w:sz="4" w:space="0" w:color="auto"/>
            </w:tcBorders>
            <w:vAlign w:val="center"/>
          </w:tcPr>
          <w:p w14:paraId="4202CF01" w14:textId="77777777" w:rsidR="004F6EB8" w:rsidRPr="006024AD" w:rsidRDefault="004F6EB8" w:rsidP="00277E94">
            <w:pPr>
              <w:spacing w:before="60"/>
              <w:ind w:left="34"/>
              <w:jc w:val="both"/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/>
              </w:rPr>
            </w:pP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/>
              </w:rPr>
              <w:t>δ</w:t>
            </w: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n-US"/>
              </w:rPr>
              <w:t xml:space="preserve">. </w:t>
            </w: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/>
              </w:rPr>
              <w:t>Ειδικές Νομοθετικές Απαιτήσεις</w:t>
            </w:r>
          </w:p>
        </w:tc>
      </w:tr>
      <w:tr w:rsidR="006024AD" w:rsidRPr="006024AD" w14:paraId="5DE9717C" w14:textId="77777777" w:rsidTr="00277E94">
        <w:trPr>
          <w:trHeight w:val="87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2DB07" w14:textId="77777777" w:rsidR="004F6EB8" w:rsidRPr="006024AD" w:rsidRDefault="004F6EB8" w:rsidP="00277E94">
            <w:pPr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n-US"/>
              </w:rPr>
            </w:pPr>
          </w:p>
        </w:tc>
      </w:tr>
      <w:tr w:rsidR="006024AD" w:rsidRPr="006024AD" w14:paraId="07535AB9" w14:textId="77777777" w:rsidTr="00277E94">
        <w:trPr>
          <w:trHeight w:val="87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39476" w14:textId="77777777" w:rsidR="004F6EB8" w:rsidRPr="006024AD" w:rsidRDefault="004F6EB8" w:rsidP="00277E94">
            <w:pPr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n-US"/>
              </w:rPr>
            </w:pPr>
          </w:p>
        </w:tc>
      </w:tr>
      <w:tr w:rsidR="0028126E" w:rsidRPr="006024AD" w14:paraId="545C1066" w14:textId="77777777" w:rsidTr="00277E94">
        <w:trPr>
          <w:trHeight w:val="87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3A634" w14:textId="77777777" w:rsidR="0028126E" w:rsidRPr="006024AD" w:rsidRDefault="0028126E" w:rsidP="00277E94">
            <w:pPr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n-US"/>
              </w:rPr>
            </w:pPr>
          </w:p>
        </w:tc>
      </w:tr>
      <w:tr w:rsidR="006024AD" w:rsidRPr="006024AD" w14:paraId="5FD01378" w14:textId="77777777" w:rsidTr="00277E94">
        <w:trPr>
          <w:trHeight w:val="87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8B90E" w14:textId="77777777" w:rsidR="004F6EB8" w:rsidRPr="006024AD" w:rsidRDefault="004F6EB8" w:rsidP="00277E94">
            <w:pPr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n-US"/>
              </w:rPr>
            </w:pPr>
          </w:p>
        </w:tc>
      </w:tr>
      <w:tr w:rsidR="006024AD" w:rsidRPr="006024AD" w14:paraId="0F79F2CF" w14:textId="77777777" w:rsidTr="00277E94">
        <w:trPr>
          <w:trHeight w:val="87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7C413" w14:textId="77777777" w:rsidR="004F6EB8" w:rsidRPr="006024AD" w:rsidRDefault="004F6EB8" w:rsidP="00277E94">
            <w:pPr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n-US"/>
              </w:rPr>
            </w:pPr>
          </w:p>
        </w:tc>
      </w:tr>
    </w:tbl>
    <w:p w14:paraId="5464A3DF" w14:textId="77777777" w:rsidR="004F6EB8" w:rsidRPr="006024AD" w:rsidRDefault="004F6EB8" w:rsidP="004F6EB8">
      <w:pPr>
        <w:rPr>
          <w:rFonts w:ascii="Noto Sans" w:hAnsi="Noto Sans" w:cs="Noto Sans"/>
          <w:color w:val="00003C"/>
          <w:sz w:val="18"/>
          <w:szCs w:val="18"/>
        </w:rPr>
      </w:pPr>
    </w:p>
    <w:tbl>
      <w:tblPr>
        <w:tblW w:w="10773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6024AD" w:rsidRPr="00443511" w14:paraId="096B9DF6" w14:textId="77777777" w:rsidTr="00277E94">
        <w:trPr>
          <w:trHeight w:val="87"/>
        </w:trPr>
        <w:tc>
          <w:tcPr>
            <w:tcW w:w="10773" w:type="dxa"/>
            <w:tcBorders>
              <w:top w:val="nil"/>
              <w:bottom w:val="single" w:sz="4" w:space="0" w:color="auto"/>
            </w:tcBorders>
            <w:vAlign w:val="center"/>
          </w:tcPr>
          <w:p w14:paraId="33EF9674" w14:textId="65B92351" w:rsidR="004F6EB8" w:rsidRPr="006024AD" w:rsidRDefault="004F6EB8" w:rsidP="00277E94">
            <w:pPr>
              <w:spacing w:before="60"/>
              <w:jc w:val="both"/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</w:pP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/>
              </w:rPr>
              <w:t>ε</w:t>
            </w:r>
            <w:r w:rsidRPr="00443511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/>
              </w:rPr>
              <w:t xml:space="preserve">. </w:t>
            </w: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>Διεργασίες</w:t>
            </w:r>
            <w:r w:rsidRPr="00443511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 xml:space="preserve"> </w:t>
            </w: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>που</w:t>
            </w:r>
            <w:r w:rsidRPr="00443511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 xml:space="preserve"> </w:t>
            </w: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>εκτελούνται</w:t>
            </w:r>
            <w:r w:rsidRPr="00443511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 xml:space="preserve"> </w:t>
            </w: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>από</w:t>
            </w:r>
            <w:r w:rsidRPr="00443511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 xml:space="preserve"> </w:t>
            </w: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>Υπεργολάβους</w:t>
            </w:r>
            <w:r w:rsidRPr="00443511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 xml:space="preserve"> (</w:t>
            </w: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>παραγωγή</w:t>
            </w:r>
            <w:r w:rsidRPr="00443511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 xml:space="preserve">, </w:t>
            </w: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>συσκευασία</w:t>
            </w:r>
            <w:r w:rsidRPr="00443511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 xml:space="preserve">, </w:t>
            </w: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>αποθήκευση κλπ</w:t>
            </w:r>
            <w:r w:rsidR="00906DB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>.</w:t>
            </w:r>
            <w:r w:rsidRPr="006024AD">
              <w:rPr>
                <w:rFonts w:ascii="Noto Sans" w:hAnsi="Noto Sans" w:cs="Noto Sans"/>
                <w:b/>
                <w:color w:val="00003C"/>
                <w:sz w:val="18"/>
                <w:szCs w:val="18"/>
                <w:lang w:val="el-GR" w:eastAsia="en-US"/>
              </w:rPr>
              <w:t>)</w:t>
            </w:r>
          </w:p>
        </w:tc>
      </w:tr>
      <w:tr w:rsidR="006024AD" w:rsidRPr="00443511" w14:paraId="521E2ED7" w14:textId="77777777" w:rsidTr="00277E94">
        <w:trPr>
          <w:trHeight w:val="87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7943A" w14:textId="77777777" w:rsidR="004F6EB8" w:rsidRPr="00443511" w:rsidRDefault="004F6EB8" w:rsidP="00277E94">
            <w:pPr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  <w:tr w:rsidR="006024AD" w:rsidRPr="00443511" w14:paraId="3F008913" w14:textId="77777777" w:rsidTr="00277E94">
        <w:trPr>
          <w:trHeight w:val="87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7C9AB" w14:textId="77777777" w:rsidR="004F6EB8" w:rsidRPr="00443511" w:rsidRDefault="004F6EB8" w:rsidP="00277E94">
            <w:pPr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  <w:tr w:rsidR="0028126E" w:rsidRPr="00443511" w14:paraId="2E0E8B97" w14:textId="77777777" w:rsidTr="00277E94">
        <w:trPr>
          <w:trHeight w:val="87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DDD45" w14:textId="77777777" w:rsidR="0028126E" w:rsidRPr="00443511" w:rsidRDefault="0028126E" w:rsidP="00277E94">
            <w:pPr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  <w:tr w:rsidR="00906DBD" w:rsidRPr="00443511" w14:paraId="7A97E80A" w14:textId="77777777" w:rsidTr="00277E94">
        <w:trPr>
          <w:trHeight w:val="87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420B7" w14:textId="77777777" w:rsidR="00906DBD" w:rsidRPr="00443511" w:rsidRDefault="00906DBD" w:rsidP="00277E94">
            <w:pPr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  <w:tr w:rsidR="006024AD" w:rsidRPr="00443511" w14:paraId="59A57100" w14:textId="77777777" w:rsidTr="00277E94">
        <w:trPr>
          <w:trHeight w:val="87"/>
        </w:trPr>
        <w:tc>
          <w:tcPr>
            <w:tcW w:w="10773" w:type="dxa"/>
            <w:tcBorders>
              <w:top w:val="single" w:sz="4" w:space="0" w:color="auto"/>
            </w:tcBorders>
            <w:vAlign w:val="center"/>
          </w:tcPr>
          <w:p w14:paraId="129783BC" w14:textId="77777777" w:rsidR="004F6EB8" w:rsidRPr="00443511" w:rsidRDefault="004F6EB8" w:rsidP="00277E94">
            <w:pPr>
              <w:spacing w:before="60"/>
              <w:ind w:left="34"/>
              <w:jc w:val="both"/>
              <w:rPr>
                <w:rFonts w:ascii="Noto Sans" w:hAnsi="Noto Sans" w:cs="Noto Sans"/>
                <w:color w:val="00003C"/>
                <w:sz w:val="18"/>
                <w:szCs w:val="18"/>
                <w:lang w:val="el-GR"/>
              </w:rPr>
            </w:pPr>
          </w:p>
        </w:tc>
      </w:tr>
    </w:tbl>
    <w:p w14:paraId="44B1764A" w14:textId="77777777" w:rsidR="00906DBD" w:rsidRDefault="00906DBD" w:rsidP="00906DBD">
      <w:pPr>
        <w:spacing w:after="60"/>
        <w:ind w:left="720"/>
        <w:rPr>
          <w:rFonts w:ascii="Noto Sans" w:hAnsi="Noto Sans" w:cs="Noto Sans"/>
          <w:b/>
          <w:color w:val="00003C"/>
          <w:lang w:val="el-GR"/>
        </w:rPr>
      </w:pPr>
    </w:p>
    <w:p w14:paraId="6713BD30" w14:textId="77777777" w:rsidR="00906DBD" w:rsidRDefault="00906DBD" w:rsidP="00906DBD">
      <w:pPr>
        <w:spacing w:after="60"/>
        <w:ind w:left="720"/>
        <w:rPr>
          <w:rFonts w:ascii="Calibri" w:hAnsi="Calibri" w:cs="Calibri"/>
          <w:sz w:val="18"/>
          <w:szCs w:val="18"/>
          <w:lang w:val="el-GR"/>
        </w:rPr>
      </w:pPr>
    </w:p>
    <w:p w14:paraId="7B4DBF23" w14:textId="77777777" w:rsidR="00906DBD" w:rsidRPr="0010776A" w:rsidRDefault="00906DBD" w:rsidP="00906DBD">
      <w:pPr>
        <w:tabs>
          <w:tab w:val="left" w:leader="underscore" w:pos="1701"/>
          <w:tab w:val="left" w:pos="2268"/>
          <w:tab w:val="left" w:leader="underscore" w:pos="4536"/>
          <w:tab w:val="left" w:pos="5103"/>
          <w:tab w:val="left" w:leader="underscore" w:pos="8505"/>
        </w:tabs>
        <w:spacing w:before="40"/>
        <w:ind w:left="720"/>
        <w:rPr>
          <w:rFonts w:ascii="Calibri" w:hAnsi="Calibri"/>
          <w:sz w:val="22"/>
          <w:lang w:val="el-GR"/>
        </w:rPr>
      </w:pPr>
      <w:r w:rsidRPr="0010776A">
        <w:rPr>
          <w:rFonts w:ascii="Calibri" w:hAnsi="Calibri"/>
          <w:sz w:val="22"/>
          <w:lang w:val="el-GR"/>
        </w:rPr>
        <w:tab/>
      </w:r>
      <w:r w:rsidRPr="0010776A">
        <w:rPr>
          <w:rFonts w:ascii="Calibri" w:hAnsi="Calibri"/>
          <w:sz w:val="22"/>
          <w:lang w:val="el-GR"/>
        </w:rPr>
        <w:tab/>
      </w:r>
      <w:r w:rsidRPr="0010776A">
        <w:rPr>
          <w:rFonts w:ascii="Calibri" w:hAnsi="Calibri"/>
          <w:sz w:val="22"/>
          <w:lang w:val="el-GR"/>
        </w:rPr>
        <w:tab/>
      </w:r>
      <w:r w:rsidRPr="0010776A">
        <w:rPr>
          <w:rFonts w:ascii="Calibri" w:hAnsi="Calibri"/>
          <w:sz w:val="22"/>
          <w:lang w:val="el-GR"/>
        </w:rPr>
        <w:tab/>
      </w:r>
      <w:r w:rsidRPr="0010776A">
        <w:rPr>
          <w:rFonts w:ascii="Calibri" w:hAnsi="Calibri"/>
          <w:sz w:val="22"/>
          <w:lang w:val="el-GR"/>
        </w:rPr>
        <w:tab/>
      </w:r>
    </w:p>
    <w:p w14:paraId="6870F2DC" w14:textId="4179E230" w:rsidR="00906DBD" w:rsidRPr="0028126E" w:rsidRDefault="00906DBD" w:rsidP="0028126E">
      <w:pPr>
        <w:tabs>
          <w:tab w:val="left" w:pos="851"/>
          <w:tab w:val="left" w:pos="3119"/>
          <w:tab w:val="left" w:pos="6237"/>
          <w:tab w:val="left" w:pos="8505"/>
        </w:tabs>
        <w:ind w:left="720"/>
        <w:rPr>
          <w:rFonts w:ascii="Calibri" w:hAnsi="Calibri"/>
          <w:b/>
          <w:lang w:val="en-US"/>
        </w:rPr>
      </w:pPr>
      <w:r>
        <w:rPr>
          <w:rFonts w:ascii="Calibri" w:hAnsi="Calibri"/>
          <w:sz w:val="18"/>
          <w:szCs w:val="18"/>
          <w:lang w:val="el-GR"/>
        </w:rPr>
        <w:t xml:space="preserve"> </w:t>
      </w:r>
      <w:r w:rsidRPr="002F7E4C">
        <w:rPr>
          <w:rFonts w:ascii="Calibri" w:hAnsi="Calibri"/>
          <w:sz w:val="18"/>
          <w:szCs w:val="18"/>
          <w:lang w:val="el-GR"/>
        </w:rPr>
        <w:t>Ημερομηνία</w:t>
      </w:r>
      <w:r w:rsidRPr="002F7E4C">
        <w:rPr>
          <w:rFonts w:ascii="Calibri" w:hAnsi="Calibri"/>
          <w:sz w:val="18"/>
          <w:szCs w:val="18"/>
          <w:lang w:val="el-GR"/>
        </w:rPr>
        <w:tab/>
        <w:t>Όνομα</w:t>
      </w:r>
      <w:r w:rsidRPr="002F7E4C">
        <w:rPr>
          <w:rFonts w:ascii="Calibri" w:hAnsi="Calibri"/>
          <w:sz w:val="18"/>
          <w:szCs w:val="18"/>
          <w:lang w:val="el-GR"/>
        </w:rPr>
        <w:tab/>
        <w:t>Υπογραφή / Σφραγίδα</w:t>
      </w:r>
    </w:p>
    <w:p w14:paraId="3A20FAA7" w14:textId="66F4D32C" w:rsidR="00560C47" w:rsidRPr="006024AD" w:rsidRDefault="004F6EB8" w:rsidP="004F6EB8">
      <w:pPr>
        <w:tabs>
          <w:tab w:val="left" w:pos="8752"/>
        </w:tabs>
        <w:spacing w:before="120" w:after="120"/>
        <w:rPr>
          <w:rFonts w:ascii="Noto Sans" w:hAnsi="Noto Sans" w:cs="Noto Sans"/>
          <w:b/>
          <w:color w:val="00003C"/>
          <w:sz w:val="18"/>
          <w:szCs w:val="18"/>
        </w:rPr>
      </w:pPr>
      <w:r w:rsidRPr="006024AD">
        <w:rPr>
          <w:rFonts w:ascii="Noto Sans" w:hAnsi="Noto Sans" w:cs="Noto Sans"/>
          <w:b/>
          <w:color w:val="00003C"/>
          <w:sz w:val="18"/>
          <w:szCs w:val="18"/>
        </w:rPr>
        <w:tab/>
      </w:r>
    </w:p>
    <w:sectPr w:rsidR="00560C47" w:rsidRPr="006024AD" w:rsidSect="00777F43">
      <w:headerReference w:type="default" r:id="rId12"/>
      <w:footerReference w:type="default" r:id="rId13"/>
      <w:headerReference w:type="first" r:id="rId14"/>
      <w:pgSz w:w="11906" w:h="16838" w:code="9"/>
      <w:pgMar w:top="2127" w:right="849" w:bottom="142" w:left="1134" w:header="720" w:footer="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B7EE" w14:textId="77777777" w:rsidR="009972AB" w:rsidRDefault="009972AB">
      <w:r>
        <w:separator/>
      </w:r>
    </w:p>
  </w:endnote>
  <w:endnote w:type="continuationSeparator" w:id="0">
    <w:p w14:paraId="1967ADC7" w14:textId="77777777" w:rsidR="009972AB" w:rsidRDefault="0099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A1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panose1 w:val="020B0502040504020204"/>
    <w:charset w:val="A1"/>
    <w:family w:val="swiss"/>
    <w:pitch w:val="variable"/>
    <w:sig w:usb0="E00082FF" w:usb1="4000205F" w:usb2="08000029" w:usb3="00000000" w:csb0="0000019F" w:csb1="00000000"/>
  </w:font>
  <w:font w:name="TNG Pro">
    <w:panose1 w:val="02000506050400020004"/>
    <w:charset w:val="00"/>
    <w:family w:val="auto"/>
    <w:pitch w:val="variable"/>
    <w:sig w:usb0="A00000AF" w:usb1="500020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FAB7" w14:textId="0F0A7669" w:rsidR="0010776A" w:rsidRPr="00D17D15" w:rsidRDefault="004F6EB8" w:rsidP="004F6EB8">
    <w:pPr>
      <w:pStyle w:val="a4"/>
      <w:tabs>
        <w:tab w:val="clear" w:pos="9072"/>
        <w:tab w:val="right" w:pos="9923"/>
      </w:tabs>
      <w:ind w:left="-567"/>
      <w:rPr>
        <w:rFonts w:asciiTheme="minorHAnsi" w:hAnsiTheme="minorHAnsi"/>
        <w:sz w:val="14"/>
        <w:szCs w:val="14"/>
        <w:lang w:val="el-GR"/>
      </w:rPr>
    </w:pPr>
    <w:r w:rsidRPr="004F6EB8">
      <w:rPr>
        <w:rFonts w:ascii="TNG Pro" w:hAnsi="TNG Pro" w:cs="Arial"/>
        <w:sz w:val="14"/>
        <w:szCs w:val="14"/>
        <w:lang w:val="en-US"/>
      </w:rPr>
      <w:t>QF</w:t>
    </w:r>
    <w:r w:rsidRPr="004F6EB8">
      <w:rPr>
        <w:rFonts w:ascii="TNG Pro" w:hAnsi="TNG Pro" w:cs="Arial"/>
        <w:sz w:val="14"/>
        <w:szCs w:val="14"/>
        <w:lang w:val="el-GR"/>
      </w:rPr>
      <w:t>(</w:t>
    </w:r>
    <w:r w:rsidRPr="004F6EB8">
      <w:rPr>
        <w:rFonts w:ascii="TNG Pro" w:hAnsi="TNG Pro" w:cs="Arial"/>
        <w:sz w:val="14"/>
        <w:szCs w:val="14"/>
        <w:lang w:val="en-US"/>
      </w:rPr>
      <w:t>QP</w:t>
    </w:r>
    <w:r w:rsidRPr="004F6EB8">
      <w:rPr>
        <w:rFonts w:ascii="TNG Pro" w:hAnsi="TNG Pro" w:cs="Arial"/>
        <w:sz w:val="14"/>
        <w:szCs w:val="14"/>
        <w:lang w:val="el-GR"/>
      </w:rPr>
      <w:t>-</w:t>
    </w:r>
    <w:r w:rsidRPr="004F6EB8">
      <w:rPr>
        <w:rFonts w:ascii="TNG Pro" w:hAnsi="TNG Pro" w:cs="Arial"/>
        <w:sz w:val="14"/>
        <w:szCs w:val="14"/>
        <w:lang w:val="en-US"/>
      </w:rPr>
      <w:t>QA</w:t>
    </w:r>
    <w:r w:rsidRPr="004F6EB8">
      <w:rPr>
        <w:rFonts w:ascii="TNG Pro" w:hAnsi="TNG Pro" w:cs="Arial"/>
        <w:sz w:val="14"/>
        <w:szCs w:val="14"/>
        <w:lang w:val="el-GR"/>
      </w:rPr>
      <w:t>-01-01)-01_</w:t>
    </w:r>
    <w:r w:rsidRPr="004F6EB8">
      <w:rPr>
        <w:rFonts w:ascii="Calibri" w:hAnsi="Calibri" w:cs="Calibri"/>
        <w:sz w:val="14"/>
        <w:szCs w:val="14"/>
        <w:lang w:val="el-GR"/>
      </w:rPr>
      <w:t>ΠΑΡΑΡΤΗΜΑ</w:t>
    </w:r>
    <w:r w:rsidRPr="004F6EB8">
      <w:rPr>
        <w:rFonts w:ascii="TNG Pro" w:hAnsi="TNG Pro" w:cs="Arial"/>
        <w:sz w:val="14"/>
        <w:szCs w:val="14"/>
        <w:lang w:val="el-GR"/>
      </w:rPr>
      <w:t xml:space="preserve"> </w:t>
    </w:r>
    <w:r w:rsidRPr="004F6EB8">
      <w:rPr>
        <w:rFonts w:ascii="Calibri" w:hAnsi="Calibri" w:cs="Calibri"/>
        <w:sz w:val="14"/>
        <w:szCs w:val="14"/>
        <w:lang w:val="el-GR"/>
      </w:rPr>
      <w:t>Ε</w:t>
    </w:r>
    <w:r w:rsidRPr="004F6EB8">
      <w:rPr>
        <w:rFonts w:ascii="TNG Pro" w:hAnsi="TNG Pro" w:cs="Arial"/>
        <w:sz w:val="14"/>
        <w:szCs w:val="14"/>
        <w:lang w:val="el-GR"/>
      </w:rPr>
      <w:t xml:space="preserve">, </w:t>
    </w:r>
    <w:r w:rsidRPr="004F6EB8">
      <w:rPr>
        <w:rFonts w:ascii="TNG Pro" w:hAnsi="TNG Pro" w:cs="Arial"/>
        <w:sz w:val="14"/>
        <w:szCs w:val="14"/>
        <w:lang w:val="en-US"/>
      </w:rPr>
      <w:t>Rev</w:t>
    </w:r>
    <w:r w:rsidRPr="004F6EB8">
      <w:rPr>
        <w:rFonts w:ascii="TNG Pro" w:hAnsi="TNG Pro" w:cs="Arial"/>
        <w:sz w:val="14"/>
        <w:szCs w:val="14"/>
        <w:lang w:val="el-GR"/>
      </w:rPr>
      <w:t>0</w:t>
    </w:r>
    <w:r w:rsidR="00443511">
      <w:rPr>
        <w:rFonts w:asciiTheme="minorHAnsi" w:hAnsiTheme="minorHAnsi" w:cs="Arial"/>
        <w:sz w:val="14"/>
        <w:szCs w:val="14"/>
        <w:lang w:val="el-GR"/>
      </w:rPr>
      <w:t>5</w:t>
    </w:r>
    <w:r w:rsidRPr="004F6EB8">
      <w:rPr>
        <w:rFonts w:ascii="TNG Pro" w:hAnsi="TNG Pro" w:cs="Arial"/>
        <w:sz w:val="14"/>
        <w:szCs w:val="14"/>
        <w:lang w:val="el-GR"/>
      </w:rPr>
      <w:t xml:space="preserve">, </w:t>
    </w:r>
    <w:r w:rsidR="00443511">
      <w:rPr>
        <w:rFonts w:asciiTheme="minorHAnsi" w:hAnsiTheme="minorHAnsi" w:cs="Arial"/>
        <w:sz w:val="14"/>
        <w:szCs w:val="14"/>
        <w:lang w:val="el-GR"/>
      </w:rPr>
      <w:t>25</w:t>
    </w:r>
    <w:r w:rsidRPr="004F6EB8">
      <w:rPr>
        <w:rFonts w:ascii="TNG Pro" w:hAnsi="TNG Pro" w:cs="Arial"/>
        <w:sz w:val="14"/>
        <w:szCs w:val="14"/>
        <w:lang w:val="el-GR"/>
      </w:rPr>
      <w:t>.</w:t>
    </w:r>
    <w:r w:rsidR="00906DBD">
      <w:rPr>
        <w:rFonts w:asciiTheme="minorHAnsi" w:hAnsiTheme="minorHAnsi" w:cs="Arial"/>
        <w:sz w:val="14"/>
        <w:szCs w:val="14"/>
        <w:lang w:val="el-GR"/>
      </w:rPr>
      <w:t>0</w:t>
    </w:r>
    <w:r w:rsidR="00443511">
      <w:rPr>
        <w:rFonts w:asciiTheme="minorHAnsi" w:hAnsiTheme="minorHAnsi" w:cs="Arial"/>
        <w:sz w:val="14"/>
        <w:szCs w:val="14"/>
        <w:lang w:val="el-GR"/>
      </w:rPr>
      <w:t>4</w:t>
    </w:r>
    <w:r w:rsidRPr="004F6EB8">
      <w:rPr>
        <w:rFonts w:ascii="TNG Pro" w:hAnsi="TNG Pro" w:cs="Arial"/>
        <w:sz w:val="14"/>
        <w:szCs w:val="14"/>
        <w:lang w:val="el-GR"/>
      </w:rPr>
      <w:t>.202</w:t>
    </w:r>
    <w:r w:rsidR="00906DBD">
      <w:rPr>
        <w:rFonts w:asciiTheme="minorHAnsi" w:hAnsiTheme="minorHAnsi" w:cs="Arial"/>
        <w:sz w:val="14"/>
        <w:szCs w:val="14"/>
        <w:lang w:val="el-GR"/>
      </w:rPr>
      <w:t>5</w:t>
    </w:r>
    <w:r w:rsidR="00644B9A" w:rsidRPr="00443511">
      <w:rPr>
        <w:rFonts w:ascii="TNG Pro" w:hAnsi="TNG Pro"/>
        <w:sz w:val="14"/>
        <w:szCs w:val="14"/>
        <w:lang w:val="el-GR"/>
      </w:rPr>
      <w:tab/>
      <w:t xml:space="preserve">   </w:t>
    </w:r>
    <w:r w:rsidR="00644B9A" w:rsidRPr="00443511">
      <w:rPr>
        <w:rFonts w:ascii="TNG Pro" w:hAnsi="TNG Pro"/>
        <w:sz w:val="14"/>
        <w:szCs w:val="14"/>
        <w:lang w:val="el-GR"/>
      </w:rPr>
      <w:tab/>
      <w:t xml:space="preserve">     </w:t>
    </w:r>
    <w:r w:rsidRPr="00443511">
      <w:rPr>
        <w:rFonts w:ascii="TNG Pro" w:hAnsi="TNG Pro"/>
        <w:sz w:val="14"/>
        <w:szCs w:val="14"/>
        <w:lang w:val="el-GR"/>
      </w:rPr>
      <w:t xml:space="preserve">     </w:t>
    </w:r>
    <w:r w:rsidR="00644B9A" w:rsidRPr="00443511">
      <w:rPr>
        <w:rFonts w:ascii="TNG Pro" w:hAnsi="TNG Pro"/>
        <w:sz w:val="14"/>
        <w:szCs w:val="14"/>
        <w:lang w:val="el-GR"/>
      </w:rPr>
      <w:t xml:space="preserve">  </w:t>
    </w:r>
    <w:r w:rsidR="00644B9A" w:rsidRPr="00D06DB4">
      <w:rPr>
        <w:rFonts w:ascii="Noto Sans" w:hAnsi="Noto Sans" w:cs="Noto Sans"/>
        <w:sz w:val="14"/>
        <w:szCs w:val="14"/>
        <w:lang w:val="el-GR"/>
      </w:rPr>
      <w:t xml:space="preserve">Σελίδα </w:t>
    </w:r>
    <w:r w:rsidR="00644B9A" w:rsidRPr="00D06DB4">
      <w:rPr>
        <w:rFonts w:ascii="Noto Sans" w:hAnsi="Noto Sans" w:cs="Noto Sans"/>
        <w:b/>
        <w:bCs/>
        <w:sz w:val="14"/>
        <w:szCs w:val="14"/>
      </w:rPr>
      <w:fldChar w:fldCharType="begin"/>
    </w:r>
    <w:r w:rsidR="00644B9A" w:rsidRPr="00D06DB4">
      <w:rPr>
        <w:rFonts w:ascii="Noto Sans" w:hAnsi="Noto Sans" w:cs="Noto Sans"/>
        <w:b/>
        <w:bCs/>
        <w:sz w:val="14"/>
        <w:szCs w:val="14"/>
      </w:rPr>
      <w:instrText>PAGE</w:instrText>
    </w:r>
    <w:r w:rsidR="00644B9A" w:rsidRPr="00D06DB4">
      <w:rPr>
        <w:rFonts w:ascii="Noto Sans" w:hAnsi="Noto Sans" w:cs="Noto Sans"/>
        <w:b/>
        <w:bCs/>
        <w:sz w:val="14"/>
        <w:szCs w:val="14"/>
        <w:lang w:val="el-GR"/>
      </w:rPr>
      <w:instrText xml:space="preserve">  \* </w:instrText>
    </w:r>
    <w:r w:rsidR="00644B9A" w:rsidRPr="00D06DB4">
      <w:rPr>
        <w:rFonts w:ascii="Noto Sans" w:hAnsi="Noto Sans" w:cs="Noto Sans"/>
        <w:b/>
        <w:bCs/>
        <w:sz w:val="14"/>
        <w:szCs w:val="14"/>
      </w:rPr>
      <w:instrText>Arabic</w:instrText>
    </w:r>
    <w:r w:rsidR="00644B9A" w:rsidRPr="00D06DB4">
      <w:rPr>
        <w:rFonts w:ascii="Noto Sans" w:hAnsi="Noto Sans" w:cs="Noto Sans"/>
        <w:b/>
        <w:bCs/>
        <w:sz w:val="14"/>
        <w:szCs w:val="14"/>
        <w:lang w:val="el-GR"/>
      </w:rPr>
      <w:instrText xml:space="preserve">  \* </w:instrText>
    </w:r>
    <w:r w:rsidR="00644B9A" w:rsidRPr="00D06DB4">
      <w:rPr>
        <w:rFonts w:ascii="Noto Sans" w:hAnsi="Noto Sans" w:cs="Noto Sans"/>
        <w:b/>
        <w:bCs/>
        <w:sz w:val="14"/>
        <w:szCs w:val="14"/>
      </w:rPr>
      <w:instrText>MERGEFORMAT</w:instrText>
    </w:r>
    <w:r w:rsidR="00644B9A" w:rsidRPr="00D06DB4">
      <w:rPr>
        <w:rFonts w:ascii="Noto Sans" w:hAnsi="Noto Sans" w:cs="Noto Sans"/>
        <w:b/>
        <w:bCs/>
        <w:sz w:val="14"/>
        <w:szCs w:val="14"/>
      </w:rPr>
      <w:fldChar w:fldCharType="separate"/>
    </w:r>
    <w:r w:rsidR="00644B9A" w:rsidRPr="00443511">
      <w:rPr>
        <w:rFonts w:ascii="Noto Sans" w:hAnsi="Noto Sans" w:cs="Noto Sans"/>
        <w:b/>
        <w:bCs/>
        <w:sz w:val="14"/>
        <w:szCs w:val="14"/>
        <w:lang w:val="el-GR"/>
      </w:rPr>
      <w:t>2</w:t>
    </w:r>
    <w:r w:rsidR="00644B9A" w:rsidRPr="00D06DB4">
      <w:rPr>
        <w:rFonts w:ascii="Noto Sans" w:hAnsi="Noto Sans" w:cs="Noto Sans"/>
        <w:b/>
        <w:bCs/>
        <w:sz w:val="14"/>
        <w:szCs w:val="14"/>
      </w:rPr>
      <w:fldChar w:fldCharType="end"/>
    </w:r>
    <w:r w:rsidR="00644B9A" w:rsidRPr="00D06DB4">
      <w:rPr>
        <w:rFonts w:ascii="Noto Sans" w:hAnsi="Noto Sans" w:cs="Noto Sans"/>
        <w:sz w:val="14"/>
        <w:szCs w:val="14"/>
        <w:lang w:val="el-GR"/>
      </w:rPr>
      <w:t xml:space="preserve"> από </w:t>
    </w:r>
    <w:r w:rsidR="00644B9A" w:rsidRPr="00D06DB4">
      <w:rPr>
        <w:rFonts w:ascii="Noto Sans" w:hAnsi="Noto Sans" w:cs="Noto Sans"/>
        <w:b/>
        <w:bCs/>
        <w:sz w:val="14"/>
        <w:szCs w:val="14"/>
      </w:rPr>
      <w:fldChar w:fldCharType="begin"/>
    </w:r>
    <w:r w:rsidR="00644B9A" w:rsidRPr="00D06DB4">
      <w:rPr>
        <w:rFonts w:ascii="Noto Sans" w:hAnsi="Noto Sans" w:cs="Noto Sans"/>
        <w:b/>
        <w:bCs/>
        <w:sz w:val="14"/>
        <w:szCs w:val="14"/>
      </w:rPr>
      <w:instrText>NUMPAGES</w:instrText>
    </w:r>
    <w:r w:rsidR="00644B9A" w:rsidRPr="00D06DB4">
      <w:rPr>
        <w:rFonts w:ascii="Noto Sans" w:hAnsi="Noto Sans" w:cs="Noto Sans"/>
        <w:b/>
        <w:bCs/>
        <w:sz w:val="14"/>
        <w:szCs w:val="14"/>
        <w:lang w:val="el-GR"/>
      </w:rPr>
      <w:instrText xml:space="preserve">  \* </w:instrText>
    </w:r>
    <w:r w:rsidR="00644B9A" w:rsidRPr="00D06DB4">
      <w:rPr>
        <w:rFonts w:ascii="Noto Sans" w:hAnsi="Noto Sans" w:cs="Noto Sans"/>
        <w:b/>
        <w:bCs/>
        <w:sz w:val="14"/>
        <w:szCs w:val="14"/>
      </w:rPr>
      <w:instrText>Arabic</w:instrText>
    </w:r>
    <w:r w:rsidR="00644B9A" w:rsidRPr="00D06DB4">
      <w:rPr>
        <w:rFonts w:ascii="Noto Sans" w:hAnsi="Noto Sans" w:cs="Noto Sans"/>
        <w:b/>
        <w:bCs/>
        <w:sz w:val="14"/>
        <w:szCs w:val="14"/>
        <w:lang w:val="el-GR"/>
      </w:rPr>
      <w:instrText xml:space="preserve">  \* </w:instrText>
    </w:r>
    <w:r w:rsidR="00644B9A" w:rsidRPr="00D06DB4">
      <w:rPr>
        <w:rFonts w:ascii="Noto Sans" w:hAnsi="Noto Sans" w:cs="Noto Sans"/>
        <w:b/>
        <w:bCs/>
        <w:sz w:val="14"/>
        <w:szCs w:val="14"/>
      </w:rPr>
      <w:instrText>MERGEFORMAT</w:instrText>
    </w:r>
    <w:r w:rsidR="00644B9A" w:rsidRPr="00D06DB4">
      <w:rPr>
        <w:rFonts w:ascii="Noto Sans" w:hAnsi="Noto Sans" w:cs="Noto Sans"/>
        <w:b/>
        <w:bCs/>
        <w:sz w:val="14"/>
        <w:szCs w:val="14"/>
      </w:rPr>
      <w:fldChar w:fldCharType="separate"/>
    </w:r>
    <w:r w:rsidR="00644B9A" w:rsidRPr="00443511">
      <w:rPr>
        <w:rFonts w:ascii="Noto Sans" w:hAnsi="Noto Sans" w:cs="Noto Sans"/>
        <w:b/>
        <w:bCs/>
        <w:sz w:val="14"/>
        <w:szCs w:val="14"/>
        <w:lang w:val="el-GR"/>
      </w:rPr>
      <w:t>3</w:t>
    </w:r>
    <w:r w:rsidR="00644B9A" w:rsidRPr="00D06DB4">
      <w:rPr>
        <w:rFonts w:ascii="Noto Sans" w:hAnsi="Noto Sans" w:cs="Noto Sans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E0D5F" w14:textId="77777777" w:rsidR="009972AB" w:rsidRDefault="009972AB">
      <w:r>
        <w:separator/>
      </w:r>
    </w:p>
  </w:footnote>
  <w:footnote w:type="continuationSeparator" w:id="0">
    <w:p w14:paraId="6B9D5F4C" w14:textId="77777777" w:rsidR="009972AB" w:rsidRDefault="00997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1DD5" w14:textId="77777777" w:rsidR="008B2CF9" w:rsidRPr="004C39FA" w:rsidRDefault="008B2CF9" w:rsidP="008B2CF9">
    <w:pPr>
      <w:pStyle w:val="a3"/>
      <w:spacing w:after="120"/>
      <w:jc w:val="right"/>
      <w:rPr>
        <w:rFonts w:ascii="Calibri" w:hAnsi="Calibri"/>
        <w:sz w:val="16"/>
        <w:szCs w:val="16"/>
        <w:lang w:val="en-US"/>
      </w:rPr>
    </w:pPr>
    <w:r w:rsidRPr="00644B9A">
      <w:rPr>
        <w:rFonts w:ascii="Noto Sans" w:hAnsi="Noto Sans" w:cs="Noto Sans"/>
        <w:noProof/>
        <w:color w:val="FFFFFF" w:themeColor="background1"/>
        <w:lang w:val="el-GR" w:eastAsia="el-GR"/>
      </w:rPr>
      <w:drawing>
        <wp:anchor distT="0" distB="0" distL="114300" distR="114300" simplePos="0" relativeHeight="251659264" behindDoc="0" locked="0" layoutInCell="1" allowOverlap="1" wp14:anchorId="7C6330C4" wp14:editId="0452C5E5">
          <wp:simplePos x="0" y="0"/>
          <wp:positionH relativeFrom="page">
            <wp:posOffset>358140</wp:posOffset>
          </wp:positionH>
          <wp:positionV relativeFrom="page">
            <wp:posOffset>245110</wp:posOffset>
          </wp:positionV>
          <wp:extent cx="1436400" cy="216000"/>
          <wp:effectExtent l="0" t="0" r="0" b="0"/>
          <wp:wrapNone/>
          <wp:docPr id="102" name="Εικόνα 102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8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881"/>
    </w:tblGrid>
    <w:tr w:rsidR="008B2CF9" w:rsidRPr="00784DBA" w14:paraId="1FB432C2" w14:textId="77777777" w:rsidTr="00547647">
      <w:trPr>
        <w:trHeight w:val="181"/>
        <w:jc w:val="center"/>
      </w:trPr>
      <w:tc>
        <w:tcPr>
          <w:tcW w:w="10881" w:type="dxa"/>
          <w:vAlign w:val="center"/>
        </w:tcPr>
        <w:p w14:paraId="042F253C" w14:textId="77777777" w:rsidR="008B2CF9" w:rsidRPr="00784DBA" w:rsidRDefault="008B2CF9" w:rsidP="008B2CF9">
          <w:pPr>
            <w:pStyle w:val="a3"/>
            <w:jc w:val="center"/>
            <w:rPr>
              <w:rFonts w:ascii="Calibri" w:hAnsi="Calibri"/>
              <w:b/>
              <w:sz w:val="20"/>
              <w:szCs w:val="20"/>
              <w:lang w:val="en-US"/>
            </w:rPr>
          </w:pPr>
          <w:r w:rsidRPr="00784DBA">
            <w:rPr>
              <w:rFonts w:ascii="Calibri" w:hAnsi="Calibri"/>
              <w:b/>
              <w:sz w:val="20"/>
              <w:szCs w:val="20"/>
              <w:lang w:val="el-GR"/>
            </w:rPr>
            <w:t>ΑΙΤΗΣΗ ΑΞΙΟΛΟΓΗΣΗΣ ΣΥΣΤΗΜΑΤΟΣ ΔΙΑΧΕΙΡΙΣΗΣ</w:t>
          </w:r>
        </w:p>
      </w:tc>
    </w:tr>
  </w:tbl>
  <w:p w14:paraId="5F0C0CA6" w14:textId="77777777" w:rsidR="008B2CF9" w:rsidRPr="00DD54E9" w:rsidRDefault="008B2CF9" w:rsidP="008B2CF9">
    <w:pPr>
      <w:rPr>
        <w:sz w:val="2"/>
        <w:szCs w:val="2"/>
      </w:rPr>
    </w:pPr>
  </w:p>
  <w:tbl>
    <w:tblPr>
      <w:tblW w:w="10773" w:type="dxa"/>
      <w:tblInd w:w="-459" w:type="dxa"/>
      <w:tblLook w:val="01E0" w:firstRow="1" w:lastRow="1" w:firstColumn="1" w:lastColumn="1" w:noHBand="0" w:noVBand="0"/>
    </w:tblPr>
    <w:tblGrid>
      <w:gridCol w:w="3544"/>
      <w:gridCol w:w="3969"/>
      <w:gridCol w:w="3260"/>
    </w:tblGrid>
    <w:tr w:rsidR="008B2CF9" w:rsidRPr="00BA0013" w14:paraId="21B457A5" w14:textId="77777777" w:rsidTr="00547647">
      <w:trPr>
        <w:trHeight w:val="64"/>
      </w:trPr>
      <w:tc>
        <w:tcPr>
          <w:tcW w:w="3544" w:type="dxa"/>
          <w:vAlign w:val="center"/>
        </w:tcPr>
        <w:p w14:paraId="6C4E23C7" w14:textId="77777777" w:rsidR="008B2CF9" w:rsidRPr="00BB287E" w:rsidRDefault="008B2CF9" w:rsidP="008B2CF9">
          <w:pPr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ΚΕΝΤΡΙΚΑ ΓΡΑΦΕΙΑ</w:t>
          </w:r>
        </w:p>
        <w:p w14:paraId="0CBF8394" w14:textId="77777777" w:rsidR="008B2CF9" w:rsidRPr="00BB287E" w:rsidRDefault="008B2CF9" w:rsidP="008B2CF9">
          <w:pPr>
            <w:rPr>
              <w:rFonts w:ascii="Calibri" w:hAnsi="Calibri" w:cs="Arial"/>
              <w:sz w:val="16"/>
              <w:szCs w:val="16"/>
              <w:lang w:val="el-GR"/>
            </w:rPr>
          </w:pPr>
          <w:r w:rsidRPr="00BB287E">
            <w:rPr>
              <w:rFonts w:ascii="Calibri" w:hAnsi="Calibri" w:cs="Arial"/>
              <w:sz w:val="16"/>
              <w:szCs w:val="16"/>
              <w:lang w:val="el-GR"/>
            </w:rPr>
            <w:t>ΛΕΩΦ. ΜΕΣΟΓΕΙΩΝ 282, ΧΟΛΑΡΓΟΣ 155 62</w:t>
          </w:r>
        </w:p>
        <w:p w14:paraId="2A278907" w14:textId="77777777" w:rsidR="008B2CF9" w:rsidRPr="00BA0013" w:rsidRDefault="008B2CF9" w:rsidP="008B2CF9">
          <w:pPr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210 6540195, </w:t>
          </w:r>
          <w:r w:rsidRPr="00BB287E">
            <w:rPr>
              <w:rFonts w:ascii="Calibri" w:hAnsi="Calibri" w:cs="Arial"/>
              <w:sz w:val="16"/>
              <w:szCs w:val="16"/>
            </w:rPr>
            <w:t>FAX</w:t>
          </w:r>
          <w:r w:rsidRPr="00BA0013">
            <w:rPr>
              <w:rFonts w:ascii="Calibri" w:hAnsi="Calibri" w:cs="Arial"/>
              <w:sz w:val="16"/>
              <w:szCs w:val="16"/>
            </w:rPr>
            <w:t>:  210 6528025</w:t>
          </w:r>
        </w:p>
        <w:p w14:paraId="49C0973A" w14:textId="77777777" w:rsidR="008B2CF9" w:rsidRPr="00BA0013" w:rsidRDefault="008B2CF9" w:rsidP="008B2CF9">
          <w:pPr>
            <w:rPr>
              <w:rFonts w:ascii="Calibri" w:hAnsi="Calibri" w:cs="Arial"/>
              <w:b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2" w:history="1">
            <w:r w:rsidRPr="00BA0013">
              <w:rPr>
                <w:rStyle w:val="-"/>
                <w:rFonts w:ascii="Calibri" w:hAnsi="Calibri" w:cs="Arial"/>
                <w:sz w:val="16"/>
                <w:szCs w:val="16"/>
              </w:rPr>
              <w:t>certification@tuvhellas.gr</w:t>
            </w:r>
          </w:hyperlink>
        </w:p>
      </w:tc>
      <w:tc>
        <w:tcPr>
          <w:tcW w:w="3969" w:type="dxa"/>
        </w:tcPr>
        <w:p w14:paraId="7C76630F" w14:textId="77777777" w:rsidR="008B2CF9" w:rsidRPr="00BB287E" w:rsidRDefault="008B2CF9" w:rsidP="008B2CF9">
          <w:pPr>
            <w:rPr>
              <w:rFonts w:ascii="Calibri" w:hAnsi="Calibri" w:cs="Arial"/>
              <w:b/>
              <w:sz w:val="18"/>
              <w:szCs w:val="18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ΓΡΑΦΕΙΟ ΘΕΣΣΑΛΟΝΙΚΗΣ</w:t>
          </w:r>
          <w:r w:rsidRPr="00BB287E">
            <w:rPr>
              <w:rFonts w:ascii="Calibri" w:hAnsi="Calibri" w:cs="Arial"/>
              <w:b/>
              <w:sz w:val="18"/>
              <w:szCs w:val="18"/>
              <w:lang w:val="el-GR"/>
            </w:rPr>
            <w:t xml:space="preserve"> </w:t>
          </w:r>
        </w:p>
        <w:p w14:paraId="64C3323B" w14:textId="77777777" w:rsidR="008B2CF9" w:rsidRPr="00BB287E" w:rsidRDefault="008B2CF9" w:rsidP="008B2CF9">
          <w:pPr>
            <w:rPr>
              <w:rFonts w:ascii="Calibri" w:hAnsi="Calibri" w:cs="Arial"/>
              <w:sz w:val="16"/>
              <w:szCs w:val="16"/>
              <w:lang w:val="el-GR"/>
            </w:rPr>
          </w:pPr>
          <w:r w:rsidRPr="00BB287E">
            <w:rPr>
              <w:rFonts w:ascii="Calibri" w:hAnsi="Calibri" w:cs="Arial"/>
              <w:sz w:val="16"/>
              <w:szCs w:val="16"/>
              <w:lang w:val="el-GR"/>
            </w:rPr>
            <w:t>ΛΕΟΝΤΟΣ ΣΟΦΟΥ 20, ΘΕΡΜΗ 570 01, ΘΕΣ\ΝΙΚΗ</w:t>
          </w:r>
        </w:p>
        <w:p w14:paraId="2F6ADDF9" w14:textId="77777777" w:rsidR="008B2CF9" w:rsidRPr="00BA0013" w:rsidRDefault="008B2CF9" w:rsidP="008B2CF9">
          <w:pPr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2310-428498, FAX:  2310-428458 </w:t>
          </w:r>
        </w:p>
        <w:p w14:paraId="31D25972" w14:textId="67AC93E6" w:rsidR="008B2CF9" w:rsidRPr="0010776A" w:rsidRDefault="008B2CF9" w:rsidP="008B2CF9">
          <w:pPr>
            <w:rPr>
              <w:rFonts w:ascii="Calibri" w:hAnsi="Calibri" w:cs="Arial"/>
              <w:b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3" w:history="1">
            <w:r w:rsidR="00443511" w:rsidRPr="00443511">
              <w:rPr>
                <w:rStyle w:val="-"/>
                <w:rFonts w:asciiTheme="minorHAnsi" w:hAnsiTheme="minorHAnsi"/>
                <w:sz w:val="16"/>
                <w:szCs w:val="16"/>
              </w:rPr>
              <w:t>cert-thes@tuvhellas.gr</w:t>
            </w:r>
          </w:hyperlink>
        </w:p>
      </w:tc>
      <w:tc>
        <w:tcPr>
          <w:tcW w:w="3260" w:type="dxa"/>
        </w:tcPr>
        <w:p w14:paraId="6DBE48E5" w14:textId="77777777" w:rsidR="008B2CF9" w:rsidRPr="00BB287E" w:rsidRDefault="008B2CF9" w:rsidP="008B2CF9">
          <w:pPr>
            <w:ind w:left="-79"/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ΓΡΑΦΕΙΟ ΚΡΗΤΗΣ</w:t>
          </w:r>
        </w:p>
        <w:p w14:paraId="37FF7B45" w14:textId="77777777" w:rsidR="008B2CF9" w:rsidRPr="00DE6CFA" w:rsidRDefault="008B2CF9" w:rsidP="008B2CF9">
          <w:pPr>
            <w:ind w:left="-79" w:right="-146"/>
            <w:rPr>
              <w:rFonts w:ascii="Calibri" w:hAnsi="Calibri" w:cs="Arial"/>
              <w:sz w:val="16"/>
              <w:szCs w:val="16"/>
              <w:lang w:val="el-GR" w:eastAsia="ja-JP"/>
            </w:rPr>
          </w:pPr>
          <w:r w:rsidRPr="00D84CF8">
            <w:rPr>
              <w:rFonts w:ascii="Calibri" w:hAnsi="Calibri" w:cs="Arial"/>
              <w:sz w:val="16"/>
              <w:szCs w:val="16"/>
              <w:lang w:val="en-US"/>
            </w:rPr>
            <w:t>ITE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-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STEP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C</w:t>
          </w:r>
          <w:r w:rsidRPr="00D84CF8">
            <w:rPr>
              <w:rFonts w:ascii="Calibri" w:hAnsi="Calibri" w:cs="Arial"/>
              <w:sz w:val="16"/>
              <w:szCs w:val="16"/>
              <w:lang w:val="el-GR"/>
            </w:rPr>
            <w:t xml:space="preserve">, </w:t>
          </w:r>
          <w:r>
            <w:rPr>
              <w:rFonts w:ascii="Calibri" w:hAnsi="Calibri" w:cs="Arial"/>
              <w:sz w:val="16"/>
              <w:szCs w:val="16"/>
              <w:lang w:val="el-GR"/>
            </w:rPr>
            <w:t xml:space="preserve">ΒΑΣΙΛΙΚΑ ΒΟΥΤΩΝ, 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>7</w:t>
          </w:r>
          <w:r>
            <w:rPr>
              <w:rFonts w:ascii="Calibri" w:hAnsi="Calibri" w:cs="Arial"/>
              <w:sz w:val="16"/>
              <w:szCs w:val="16"/>
              <w:lang w:val="el-GR" w:eastAsia="ja-JP"/>
            </w:rPr>
            <w:t>11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>1</w:t>
          </w:r>
          <w:r>
            <w:rPr>
              <w:rFonts w:ascii="Calibri" w:hAnsi="Calibri" w:cs="Arial"/>
              <w:sz w:val="16"/>
              <w:szCs w:val="16"/>
              <w:lang w:val="el-GR" w:eastAsia="ja-JP"/>
            </w:rPr>
            <w:t>0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 </w:t>
          </w:r>
          <w:r w:rsidRPr="00D84CF8">
            <w:rPr>
              <w:rFonts w:ascii="Calibri" w:hAnsi="Calibri" w:cs="Arial"/>
              <w:sz w:val="16"/>
              <w:szCs w:val="16"/>
              <w:lang w:val="el-GR"/>
            </w:rPr>
            <w:t>ΗΡΑΚΛΕΙΟ</w:t>
          </w:r>
        </w:p>
        <w:p w14:paraId="5F28C621" w14:textId="77777777" w:rsidR="008B2CF9" w:rsidRPr="00BA0013" w:rsidRDefault="008B2CF9" w:rsidP="008B2CF9">
          <w:pPr>
            <w:ind w:left="-79"/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2810 391856-7, FAX:  2810 391858 </w:t>
          </w:r>
        </w:p>
        <w:p w14:paraId="3A45C571" w14:textId="77777777" w:rsidR="008B2CF9" w:rsidRPr="0010776A" w:rsidRDefault="008B2CF9" w:rsidP="008B2CF9">
          <w:pPr>
            <w:ind w:left="-79"/>
            <w:rPr>
              <w:rFonts w:ascii="Calibri" w:hAnsi="Calibri" w:cs="Arial"/>
              <w:b/>
              <w:sz w:val="18"/>
              <w:szCs w:val="18"/>
              <w:u w:val="single"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4" w:history="1">
            <w:r w:rsidRPr="000D62DC">
              <w:rPr>
                <w:rStyle w:val="-"/>
                <w:rFonts w:ascii="Calibri" w:hAnsi="Calibri" w:cs="Arial"/>
                <w:sz w:val="16"/>
                <w:szCs w:val="16"/>
              </w:rPr>
              <w:t>heraklion1@tuvhellas.gr</w:t>
            </w:r>
          </w:hyperlink>
          <w:r w:rsidRPr="0010776A">
            <w:rPr>
              <w:rFonts w:ascii="Calibri" w:hAnsi="Calibri" w:cs="Arial"/>
              <w:sz w:val="16"/>
              <w:szCs w:val="16"/>
            </w:rPr>
            <w:t xml:space="preserve"> </w:t>
          </w:r>
        </w:p>
      </w:tc>
    </w:tr>
  </w:tbl>
  <w:p w14:paraId="1E931562" w14:textId="77777777" w:rsidR="008B2CF9" w:rsidRPr="00DC0568" w:rsidRDefault="008B2CF9" w:rsidP="008B2CF9">
    <w:pPr>
      <w:rPr>
        <w:rFonts w:ascii="Calibri" w:hAnsi="Calibri"/>
        <w:sz w:val="2"/>
        <w:szCs w:val="2"/>
      </w:rPr>
    </w:pPr>
  </w:p>
  <w:p w14:paraId="5B617089" w14:textId="77777777" w:rsidR="0010776A" w:rsidRPr="00443511" w:rsidRDefault="0010776A" w:rsidP="008B2C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1984"/>
      <w:gridCol w:w="2268"/>
    </w:tblGrid>
    <w:tr w:rsidR="0010776A" w14:paraId="7FBCE012" w14:textId="77777777">
      <w:trPr>
        <w:trHeight w:val="1261"/>
      </w:trPr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2429C52B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Anhang zum Fragenkatalog</w:t>
          </w:r>
        </w:p>
        <w:p w14:paraId="717DB8F1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sz w:val="28"/>
            </w:rPr>
          </w:pPr>
          <w:r>
            <w:rPr>
              <w:rFonts w:ascii="Arial" w:hAnsi="Arial"/>
              <w:sz w:val="16"/>
            </w:rPr>
            <w:t>Hinweis: Bitte vervielfältigen Sie diesen Anhang nach Bedarf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7F2CE9D6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rPr>
              <w:rFonts w:ascii="Arial" w:hAnsi="Arial"/>
              <w:sz w:val="16"/>
            </w:rPr>
          </w:pPr>
        </w:p>
        <w:p w14:paraId="7913B358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jc w:val="right"/>
            <w:rPr>
              <w:rFonts w:ascii="Arial" w:hAnsi="Arial"/>
              <w:sz w:val="28"/>
            </w:rPr>
          </w:pPr>
          <w:r w:rsidRPr="00431FAB">
            <w:rPr>
              <w:rFonts w:ascii="Arial" w:hAnsi="Arial"/>
              <w:b/>
              <w:sz w:val="20"/>
            </w:rPr>
            <w:object w:dxaOrig="1739" w:dyaOrig="775" w14:anchorId="44A07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7pt;height:38.9pt" fillcolor="window">
                <v:imagedata r:id="rId1" o:title=""/>
              </v:shape>
              <o:OLEObject Type="Embed" ProgID="MSDraw" ShapeID="_x0000_i1025" DrawAspect="Content" ObjectID="_1807092236" r:id="rId2"/>
            </w:objec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03D439DF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  <w:lang w:val="el-GR" w:eastAsia="el-GR"/>
            </w:rPr>
            <w:drawing>
              <wp:inline distT="0" distB="0" distL="0" distR="0" wp14:anchorId="5A1BEBB5" wp14:editId="7C2E6F5E">
                <wp:extent cx="1184910" cy="548640"/>
                <wp:effectExtent l="19050" t="0" r="0" b="0"/>
                <wp:docPr id="103" name="Εικόνα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91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776A" w14:paraId="7ECE6C85" w14:textId="77777777"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0BED1E5C" w14:textId="77777777" w:rsidR="0010776A" w:rsidRDefault="0010776A">
          <w:pPr>
            <w:spacing w:before="144" w:after="144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Listung der Einzelstandorte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22B260CD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rPr>
              <w:rFonts w:ascii="Arial" w:hAnsi="Arial"/>
            </w:rPr>
          </w:pP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303866D9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Seite 1 von 2</w:t>
          </w:r>
        </w:p>
      </w:tc>
    </w:tr>
  </w:tbl>
  <w:p w14:paraId="5026146A" w14:textId="77777777" w:rsidR="0010776A" w:rsidRDefault="00107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1183"/>
    <w:multiLevelType w:val="hybridMultilevel"/>
    <w:tmpl w:val="1CCE9478"/>
    <w:lvl w:ilvl="0" w:tplc="5BBCCBB0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95BE06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55C95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6F3E2C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56E859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000D3D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954C340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9B8D4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FC12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21C4E"/>
    <w:multiLevelType w:val="hybridMultilevel"/>
    <w:tmpl w:val="55FC184A"/>
    <w:lvl w:ilvl="0" w:tplc="21029F5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2B865EA2"/>
    <w:multiLevelType w:val="singleLevel"/>
    <w:tmpl w:val="06F64B5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419A7880"/>
    <w:multiLevelType w:val="hybridMultilevel"/>
    <w:tmpl w:val="52588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23725"/>
    <w:multiLevelType w:val="hybridMultilevel"/>
    <w:tmpl w:val="71CC244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17511"/>
    <w:multiLevelType w:val="hybridMultilevel"/>
    <w:tmpl w:val="B2BECB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81DD9"/>
    <w:multiLevelType w:val="hybridMultilevel"/>
    <w:tmpl w:val="A9FE274C"/>
    <w:lvl w:ilvl="0" w:tplc="7DB0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528FD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F812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4AC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3C59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1801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E05FB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A624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CCCBC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AF4812"/>
    <w:multiLevelType w:val="multilevel"/>
    <w:tmpl w:val="A9FE2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202CC0"/>
    <w:multiLevelType w:val="hybridMultilevel"/>
    <w:tmpl w:val="C8F2750E"/>
    <w:lvl w:ilvl="0" w:tplc="2B5848B8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3A7E5E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E80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8F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201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EC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1AE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09A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E7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7233B3"/>
    <w:multiLevelType w:val="hybridMultilevel"/>
    <w:tmpl w:val="4C000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6430">
    <w:abstractNumId w:val="2"/>
  </w:num>
  <w:num w:numId="2" w16cid:durableId="572014111">
    <w:abstractNumId w:val="6"/>
  </w:num>
  <w:num w:numId="3" w16cid:durableId="2122995038">
    <w:abstractNumId w:val="0"/>
  </w:num>
  <w:num w:numId="4" w16cid:durableId="1456751647">
    <w:abstractNumId w:val="8"/>
  </w:num>
  <w:num w:numId="5" w16cid:durableId="12147405">
    <w:abstractNumId w:val="7"/>
  </w:num>
  <w:num w:numId="6" w16cid:durableId="1020158197">
    <w:abstractNumId w:val="9"/>
  </w:num>
  <w:num w:numId="7" w16cid:durableId="1068504817">
    <w:abstractNumId w:val="3"/>
  </w:num>
  <w:num w:numId="8" w16cid:durableId="1240824403">
    <w:abstractNumId w:val="1"/>
  </w:num>
  <w:num w:numId="9" w16cid:durableId="1038823820">
    <w:abstractNumId w:val="5"/>
  </w:num>
  <w:num w:numId="10" w16cid:durableId="743797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A3"/>
    <w:rsid w:val="00005AB6"/>
    <w:rsid w:val="00022BA0"/>
    <w:rsid w:val="00047741"/>
    <w:rsid w:val="0006135F"/>
    <w:rsid w:val="0006622D"/>
    <w:rsid w:val="000819C9"/>
    <w:rsid w:val="000922EF"/>
    <w:rsid w:val="000F5551"/>
    <w:rsid w:val="0010776A"/>
    <w:rsid w:val="00141805"/>
    <w:rsid w:val="0014700A"/>
    <w:rsid w:val="00171BB1"/>
    <w:rsid w:val="00184F71"/>
    <w:rsid w:val="00185793"/>
    <w:rsid w:val="00197ACF"/>
    <w:rsid w:val="001A43C4"/>
    <w:rsid w:val="001B0ED3"/>
    <w:rsid w:val="001D1582"/>
    <w:rsid w:val="00205DF0"/>
    <w:rsid w:val="002148B5"/>
    <w:rsid w:val="00234215"/>
    <w:rsid w:val="00252949"/>
    <w:rsid w:val="00270F47"/>
    <w:rsid w:val="002749A4"/>
    <w:rsid w:val="0028126E"/>
    <w:rsid w:val="00291D09"/>
    <w:rsid w:val="002B3F80"/>
    <w:rsid w:val="002B4413"/>
    <w:rsid w:val="002C6ABE"/>
    <w:rsid w:val="002F7E4C"/>
    <w:rsid w:val="003164AE"/>
    <w:rsid w:val="00323E74"/>
    <w:rsid w:val="0035392B"/>
    <w:rsid w:val="00354372"/>
    <w:rsid w:val="00362994"/>
    <w:rsid w:val="003655DD"/>
    <w:rsid w:val="00365AE5"/>
    <w:rsid w:val="003A4851"/>
    <w:rsid w:val="003A6CF6"/>
    <w:rsid w:val="003E4F88"/>
    <w:rsid w:val="00415EA7"/>
    <w:rsid w:val="00415F10"/>
    <w:rsid w:val="00431FAB"/>
    <w:rsid w:val="00443511"/>
    <w:rsid w:val="00476235"/>
    <w:rsid w:val="004C40F1"/>
    <w:rsid w:val="004D4869"/>
    <w:rsid w:val="004F6EB8"/>
    <w:rsid w:val="0051558A"/>
    <w:rsid w:val="00526E30"/>
    <w:rsid w:val="00545D52"/>
    <w:rsid w:val="00560C47"/>
    <w:rsid w:val="005A5607"/>
    <w:rsid w:val="005B6ECC"/>
    <w:rsid w:val="005D00ED"/>
    <w:rsid w:val="005D26A5"/>
    <w:rsid w:val="005E304C"/>
    <w:rsid w:val="005E6565"/>
    <w:rsid w:val="005F0427"/>
    <w:rsid w:val="00600124"/>
    <w:rsid w:val="006024AD"/>
    <w:rsid w:val="00636816"/>
    <w:rsid w:val="00644B9A"/>
    <w:rsid w:val="00650DFE"/>
    <w:rsid w:val="0065213B"/>
    <w:rsid w:val="00672C59"/>
    <w:rsid w:val="006A667B"/>
    <w:rsid w:val="006C339B"/>
    <w:rsid w:val="006D2B07"/>
    <w:rsid w:val="006E26A9"/>
    <w:rsid w:val="00705BDB"/>
    <w:rsid w:val="00715C4C"/>
    <w:rsid w:val="0074097A"/>
    <w:rsid w:val="00751830"/>
    <w:rsid w:val="00751E9E"/>
    <w:rsid w:val="00755458"/>
    <w:rsid w:val="00777F43"/>
    <w:rsid w:val="00781A5E"/>
    <w:rsid w:val="00784DBA"/>
    <w:rsid w:val="007A02A3"/>
    <w:rsid w:val="007E0D3A"/>
    <w:rsid w:val="007F007E"/>
    <w:rsid w:val="00827811"/>
    <w:rsid w:val="00833115"/>
    <w:rsid w:val="00833F58"/>
    <w:rsid w:val="008422ED"/>
    <w:rsid w:val="00860CF3"/>
    <w:rsid w:val="00870185"/>
    <w:rsid w:val="00874C18"/>
    <w:rsid w:val="00886692"/>
    <w:rsid w:val="008B2CF9"/>
    <w:rsid w:val="008B49AF"/>
    <w:rsid w:val="00901B99"/>
    <w:rsid w:val="00906DBD"/>
    <w:rsid w:val="00923AAE"/>
    <w:rsid w:val="0098149B"/>
    <w:rsid w:val="00990770"/>
    <w:rsid w:val="00993B4A"/>
    <w:rsid w:val="009972AB"/>
    <w:rsid w:val="009B5DFD"/>
    <w:rsid w:val="009C41DE"/>
    <w:rsid w:val="009C422D"/>
    <w:rsid w:val="009C7126"/>
    <w:rsid w:val="009D51F2"/>
    <w:rsid w:val="009E10F9"/>
    <w:rsid w:val="009E3AB2"/>
    <w:rsid w:val="00A3466E"/>
    <w:rsid w:val="00A348F3"/>
    <w:rsid w:val="00A87521"/>
    <w:rsid w:val="00A970E5"/>
    <w:rsid w:val="00AE2BE2"/>
    <w:rsid w:val="00AE7003"/>
    <w:rsid w:val="00B00F1D"/>
    <w:rsid w:val="00B05D07"/>
    <w:rsid w:val="00B33B1C"/>
    <w:rsid w:val="00B37397"/>
    <w:rsid w:val="00B5328D"/>
    <w:rsid w:val="00B66FDB"/>
    <w:rsid w:val="00BB287E"/>
    <w:rsid w:val="00BB76BD"/>
    <w:rsid w:val="00BC56A3"/>
    <w:rsid w:val="00BC6FCF"/>
    <w:rsid w:val="00BC71CB"/>
    <w:rsid w:val="00BD6201"/>
    <w:rsid w:val="00BE0C9C"/>
    <w:rsid w:val="00C00C17"/>
    <w:rsid w:val="00C12071"/>
    <w:rsid w:val="00C155DB"/>
    <w:rsid w:val="00C27343"/>
    <w:rsid w:val="00C409F8"/>
    <w:rsid w:val="00C67DAD"/>
    <w:rsid w:val="00C72664"/>
    <w:rsid w:val="00CA46A7"/>
    <w:rsid w:val="00CB3750"/>
    <w:rsid w:val="00CC6527"/>
    <w:rsid w:val="00CD222B"/>
    <w:rsid w:val="00CD5DB9"/>
    <w:rsid w:val="00CF2B37"/>
    <w:rsid w:val="00D17D15"/>
    <w:rsid w:val="00D20034"/>
    <w:rsid w:val="00D30EDB"/>
    <w:rsid w:val="00D371DD"/>
    <w:rsid w:val="00D471E6"/>
    <w:rsid w:val="00DA0FD7"/>
    <w:rsid w:val="00DA67DA"/>
    <w:rsid w:val="00DB370C"/>
    <w:rsid w:val="00DD64DC"/>
    <w:rsid w:val="00DE7CB0"/>
    <w:rsid w:val="00DF2E83"/>
    <w:rsid w:val="00EB592A"/>
    <w:rsid w:val="00ED7045"/>
    <w:rsid w:val="00F104F6"/>
    <w:rsid w:val="00F608D3"/>
    <w:rsid w:val="00FC49B4"/>
    <w:rsid w:val="00FC699C"/>
    <w:rsid w:val="00FD1290"/>
    <w:rsid w:val="00FD4F07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A61322"/>
  <w15:docId w15:val="{05E86C3A-F80E-464E-903E-4E65293C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FAB"/>
    <w:rPr>
      <w:rFonts w:ascii="Helvetica" w:hAnsi="Helvetica" w:cs="Helvetica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431FAB"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1FAB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rsid w:val="00431FAB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431FAB"/>
    <w:pPr>
      <w:keepNext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431FAB"/>
    <w:pPr>
      <w:keepNext/>
      <w:outlineLvl w:val="4"/>
    </w:pPr>
    <w:rPr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1FA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31FA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31FAB"/>
  </w:style>
  <w:style w:type="paragraph" w:customStyle="1" w:styleId="Bericht">
    <w:name w:val="Bericht"/>
    <w:basedOn w:val="a"/>
    <w:rsid w:val="00431FAB"/>
  </w:style>
  <w:style w:type="paragraph" w:styleId="a6">
    <w:name w:val="Body Text Indent"/>
    <w:basedOn w:val="a"/>
    <w:rsid w:val="00431FAB"/>
    <w:pPr>
      <w:ind w:left="284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431FAB"/>
    <w:pPr>
      <w:ind w:left="360"/>
    </w:pPr>
  </w:style>
  <w:style w:type="paragraph" w:styleId="30">
    <w:name w:val="Body Text Indent 3"/>
    <w:basedOn w:val="a"/>
    <w:rsid w:val="00431FAB"/>
    <w:pPr>
      <w:ind w:left="708"/>
    </w:pPr>
  </w:style>
  <w:style w:type="paragraph" w:styleId="a7">
    <w:name w:val="Body Text"/>
    <w:basedOn w:val="a"/>
    <w:rsid w:val="00431FAB"/>
    <w:rPr>
      <w:b/>
      <w:bCs/>
    </w:rPr>
  </w:style>
  <w:style w:type="paragraph" w:customStyle="1" w:styleId="stan-b">
    <w:name w:val="stan-üb"/>
    <w:basedOn w:val="a"/>
    <w:rsid w:val="00431FAB"/>
    <w:pPr>
      <w:spacing w:before="120"/>
    </w:pPr>
    <w:rPr>
      <w:rFonts w:ascii="Arial" w:hAnsi="Arial" w:cs="Arial"/>
      <w:b/>
      <w:bCs/>
      <w:sz w:val="22"/>
      <w:szCs w:val="22"/>
    </w:rPr>
  </w:style>
  <w:style w:type="paragraph" w:customStyle="1" w:styleId="syste">
    <w:name w:val="syste"/>
    <w:basedOn w:val="Bericht"/>
    <w:rsid w:val="00784DBA"/>
    <w:rPr>
      <w:rFonts w:ascii="Times New Roman" w:hAnsi="Times New Roman" w:cs="Times New Roman"/>
      <w:szCs w:val="20"/>
      <w:lang w:val="en-US" w:eastAsia="en-US"/>
    </w:rPr>
  </w:style>
  <w:style w:type="paragraph" w:styleId="a8">
    <w:name w:val="Balloon Text"/>
    <w:basedOn w:val="a"/>
    <w:semiHidden/>
    <w:rsid w:val="00431FA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31FAB"/>
    <w:rPr>
      <w:color w:val="0000FF"/>
      <w:u w:val="single"/>
    </w:rPr>
  </w:style>
  <w:style w:type="paragraph" w:styleId="a9">
    <w:name w:val="Document Map"/>
    <w:basedOn w:val="a"/>
    <w:semiHidden/>
    <w:rsid w:val="00431FA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-0">
    <w:name w:val="FollowedHyperlink"/>
    <w:basedOn w:val="a0"/>
    <w:rsid w:val="00431FAB"/>
    <w:rPr>
      <w:color w:val="800080"/>
      <w:u w:val="single"/>
    </w:rPr>
  </w:style>
  <w:style w:type="paragraph" w:customStyle="1" w:styleId="ecxmsonormal">
    <w:name w:val="ecxmsonormal"/>
    <w:basedOn w:val="a"/>
    <w:rsid w:val="00185793"/>
    <w:pPr>
      <w:spacing w:after="324"/>
    </w:pPr>
    <w:rPr>
      <w:rFonts w:ascii="Times New Roman" w:hAnsi="Times New Roman" w:cs="Times New Roman"/>
      <w:lang w:val="el-GR" w:eastAsia="el-GR"/>
    </w:rPr>
  </w:style>
  <w:style w:type="character" w:customStyle="1" w:styleId="shorttext">
    <w:name w:val="short_text"/>
    <w:basedOn w:val="a0"/>
    <w:rsid w:val="009C7126"/>
  </w:style>
  <w:style w:type="character" w:customStyle="1" w:styleId="hps">
    <w:name w:val="hps"/>
    <w:basedOn w:val="a0"/>
    <w:rsid w:val="009C7126"/>
  </w:style>
  <w:style w:type="table" w:styleId="aa">
    <w:name w:val="Table Grid"/>
    <w:basedOn w:val="a1"/>
    <w:qFormat/>
    <w:rsid w:val="00C4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E6565"/>
    <w:rPr>
      <w:rFonts w:ascii="Helvetica" w:hAnsi="Helvetica" w:cs="Helvetica"/>
      <w:sz w:val="24"/>
      <w:szCs w:val="24"/>
      <w:lang w:val="de-DE" w:eastAsia="de-DE"/>
    </w:rPr>
  </w:style>
  <w:style w:type="paragraph" w:styleId="ac">
    <w:name w:val="List Paragraph"/>
    <w:basedOn w:val="a"/>
    <w:uiPriority w:val="99"/>
    <w:qFormat/>
    <w:rsid w:val="002148B5"/>
    <w:pPr>
      <w:ind w:left="720"/>
      <w:contextualSpacing/>
    </w:pPr>
  </w:style>
  <w:style w:type="character" w:styleId="ad">
    <w:name w:val="Subtle Emphasis"/>
    <w:uiPriority w:val="19"/>
    <w:qFormat/>
    <w:rsid w:val="004C40F1"/>
    <w:rPr>
      <w:i/>
      <w:iCs/>
      <w:color w:val="808080"/>
      <w:lang w:val="en-GB" w:eastAsia="en-GB"/>
    </w:rPr>
  </w:style>
  <w:style w:type="paragraph" w:customStyle="1" w:styleId="TitelSeite">
    <w:name w:val="Titel Seite"/>
    <w:basedOn w:val="a"/>
    <w:qFormat/>
    <w:rsid w:val="004C40F1"/>
    <w:pPr>
      <w:spacing w:line="288" w:lineRule="auto"/>
    </w:pPr>
    <w:rPr>
      <w:rFonts w:ascii="Arial" w:eastAsiaTheme="minorHAnsi" w:hAnsi="Arial" w:cstheme="minorBidi"/>
      <w:b/>
      <w:bCs/>
      <w:color w:val="00003C"/>
      <w:sz w:val="28"/>
      <w:szCs w:val="28"/>
      <w:lang w:eastAsia="en-US"/>
    </w:rPr>
  </w:style>
  <w:style w:type="paragraph" w:customStyle="1" w:styleId="UntertitelSeite">
    <w:name w:val="Untertitel Seite"/>
    <w:basedOn w:val="a"/>
    <w:qFormat/>
    <w:rsid w:val="004C40F1"/>
    <w:pPr>
      <w:spacing w:line="288" w:lineRule="auto"/>
    </w:pPr>
    <w:rPr>
      <w:rFonts w:ascii="Arial" w:eastAsiaTheme="minorHAnsi" w:hAnsi="Arial" w:cstheme="minorBidi"/>
      <w:color w:val="00003C"/>
      <w:sz w:val="28"/>
      <w:szCs w:val="28"/>
      <w:lang w:eastAsia="en-US"/>
    </w:rPr>
  </w:style>
  <w:style w:type="table" w:customStyle="1" w:styleId="10">
    <w:name w:val="Πλέγμα πίνακα1"/>
    <w:basedOn w:val="a1"/>
    <w:next w:val="aa"/>
    <w:qFormat/>
    <w:rsid w:val="004C40F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EB592A"/>
  </w:style>
  <w:style w:type="character" w:customStyle="1" w:styleId="Char">
    <w:name w:val="Κεφαλίδα Char"/>
    <w:basedOn w:val="a0"/>
    <w:link w:val="a3"/>
    <w:rsid w:val="008B2CF9"/>
    <w:rPr>
      <w:rFonts w:ascii="Helvetica" w:hAnsi="Helvetica" w:cs="Helvetica"/>
      <w:sz w:val="24"/>
      <w:szCs w:val="24"/>
      <w:lang w:val="de-DE" w:eastAsia="de-DE"/>
    </w:rPr>
  </w:style>
  <w:style w:type="character" w:styleId="ae">
    <w:name w:val="Unresolved Mention"/>
    <w:basedOn w:val="a0"/>
    <w:uiPriority w:val="99"/>
    <w:semiHidden/>
    <w:unhideWhenUsed/>
    <w:rsid w:val="00443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rt-thes@tuvhellas.gr" TargetMode="External"/><Relationship Id="rId2" Type="http://schemas.openxmlformats.org/officeDocument/2006/relationships/hyperlink" Target="mailto:certification@tuvhellas.gr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heraklion1@tuvhellas.g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Revision xmlns="42A24AAF-922D-4C4F-9ECE-DCFF7B72B6BE">08/01.11</Revision>
    <Sprache xmlns="42A24AAF-922D-4C4F-9ECE-DCFF7B72B6BE">
      <Value xmlns="42A24AAF-922D-4C4F-9ECE-DCFF7B72B6BE">english</Value>
    </Sprache>
    <IconOverlay xmlns="http://schemas.microsoft.com/sharepoint/v4" xsi:nil="true"/>
    <_SourceUrl xmlns="http://schemas.microsoft.com/sharepoint/v3" xsi:nil="true"/>
    <xd_ProgID xmlns="http://schemas.microsoft.com/sharepoint/v3" xsi:nil="true"/>
    <Inhalt_x0020__x002f__x0020_Content xmlns="42A24AAF-922D-4C4F-9ECE-DCFF7B72B6BE">Questionnaire for preparation for a certification procedure</Inhalt_x0020__x002f__x0020_Content>
    <Standard xmlns="42A24AAF-922D-4C4F-9ECE-DCFF7B72B6BE">
      <Value xmlns="42A24AAF-922D-4C4F-9ECE-DCFF7B72B6BE"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" ma:contentTypeDescription="Ein neues Dokument erstellen." ma:contentTypeScope="" ma:versionID="bcaec6624496cc263a21137cb499d5bd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targetNamespace="http://schemas.microsoft.com/office/2006/metadata/properties" ma:root="true" ma:fieldsID="764dbf1e1daba15b2c270bec265186ef" ns1:_="" ns2:_="" ns3:_="">
    <xsd:import namespace="http://schemas.microsoft.com/sharepoint/v3"/>
    <xsd:import namespace="42A24AAF-922D-4C4F-9ECE-DCFF7B72B6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halt_x0020__x002f__x0020_Content"/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9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1" nillable="true" ma:displayName="Quell-URL" ma:hidden="true" ma:internalName="_SourceUrl">
      <xsd:simpleType>
        <xsd:restriction base="dms:Text"/>
      </xsd:simpleType>
    </xsd:element>
    <xsd:element name="_SharedFileIndex" ma:index="12" nillable="true" ma:displayName="Index für freigegebene Dateien" ma:hidden="true" ma:internalName="_SharedFileIndex">
      <xsd:simpleType>
        <xsd:restriction base="dms:Text"/>
      </xsd:simpleType>
    </xsd:element>
    <xsd:element name="ContentTypeId" ma:index="13" nillable="true" ma:displayName="Inhaltstyp-ID" ma:hidden="true" ma:internalName="ContentTypeId" ma:readOnly="true">
      <xsd:simpleType>
        <xsd:restriction base="dms:Unknown"/>
      </xsd:simpleType>
    </xsd:element>
    <xsd:element name="TemplateUrl" ma:index="14" nillable="true" ma:displayName="Vorlageverknüpfung" ma:hidden="true" ma:internalName="TemplateUrl">
      <xsd:simpleType>
        <xsd:restriction base="dms:Text"/>
      </xsd:simpleType>
    </xsd:element>
    <xsd:element name="xd_ProgID" ma:index="15" nillable="true" ma:displayName="HTML-Dateiverknüpfung" ma:hidden="true" ma:internalName="xd_ProgID">
      <xsd:simpleType>
        <xsd:restriction base="dms:Text"/>
      </xsd:simpleType>
    </xsd:element>
    <xsd:element name="xd_Signature" ma:index="16" nillable="true" ma:displayName="Ist signiert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4" nillable="true" ma:displayName="Kopiequelle" ma:internalName="_CopySource" ma:readOnly="true">
      <xsd:simpleType>
        <xsd:restriction base="dms:Text"/>
      </xsd:simpleType>
    </xsd:element>
    <xsd:element name="_ModerationStatus" ma:index="25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2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4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Ausgecheckt von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8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9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0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1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2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3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6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7" nillable="true" ma:displayName="Ebene" ma:hidden="true" ma:internalName="_Level" ma:readOnly="true">
      <xsd:simpleType>
        <xsd:restriction base="dms:Unknown"/>
      </xsd:simpleType>
    </xsd:element>
    <xsd:element name="_IsCurrentVersion" ma:index="58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9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0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5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6" nillable="true" ma:displayName="Version" ma:internalName="_UIVersionString" ma:readOnly="true">
      <xsd:simpleType>
        <xsd:restriction base="dms:Text"/>
      </xsd:simpleType>
    </xsd:element>
    <xsd:element name="InstanceID" ma:index="67" nillable="true" ma:displayName="Instanz-ID" ma:hidden="true" ma:internalName="InstanceID" ma:readOnly="true">
      <xsd:simpleType>
        <xsd:restriction base="dms:Unknown"/>
      </xsd:simpleType>
    </xsd:element>
    <xsd:element name="Order" ma:index="68" nillable="true" ma:displayName="Reihenfolge" ma:hidden="true" ma:internalName="Order">
      <xsd:simpleType>
        <xsd:restriction base="dms:Number"/>
      </xsd:simpleType>
    </xsd:element>
    <xsd:element name="GUID" ma:index="69" nillable="true" ma:displayName="GUID" ma:hidden="true" ma:internalName="GUID" ma:readOnly="true">
      <xsd:simpleType>
        <xsd:restriction base="dms:Unknown"/>
      </xsd:simpleType>
    </xsd:element>
    <xsd:element name="WorkflowVersion" ma:index="70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1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2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3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4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Inhalt_x0020__x002f__x0020_Content" ma:index="2" ma:displayName="Inhalt / Content" ma:internalName="Inhalt_x0020__x002f__x0020_Content">
      <xsd:simpleType>
        <xsd:restriction base="dms:Text">
          <xsd:maxLength value="255"/>
        </xsd:restriction>
      </xsd:simpleType>
    </xsd:element>
    <xsd:element name="Standard" ma:index="3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</xsd:restriction>
                </xsd:simpleType>
              </xsd:element>
            </xsd:sequence>
          </xsd:extension>
        </xsd:complexContent>
      </xsd:complexType>
    </xsd:element>
    <xsd:element name="Sprache" ma:index="4" nillable="true" ma:displayName="Sprache" ma:default="deutsch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5" ma:displayName="Revision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4BCA2-E5D2-444F-B8CE-2110B902A6D7}">
  <ds:schemaRefs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F709B51-6026-44F2-A735-25363D5F7C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D48650-B0B6-4E29-B7FF-3C0052532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BE732F-3E21-482A-A454-3E6500D5EB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2F732C-7A2A-452E-8E4F-4AC1D2A9F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Fragenkatalog</vt:lpstr>
      <vt:lpstr>Fragenkatalog</vt:lpstr>
    </vt:vector>
  </TitlesOfParts>
  <Company/>
  <LinksUpToDate>false</LinksUpToDate>
  <CharactersWithSpaces>592</CharactersWithSpaces>
  <SharedDoc>false</SharedDoc>
  <HLinks>
    <vt:vector size="12" baseType="variant">
      <vt:variant>
        <vt:i4>6619200</vt:i4>
      </vt:variant>
      <vt:variant>
        <vt:i4>3</vt:i4>
      </vt:variant>
      <vt:variant>
        <vt:i4>0</vt:i4>
      </vt:variant>
      <vt:variant>
        <vt:i4>5</vt:i4>
      </vt:variant>
      <vt:variant>
        <vt:lpwstr>mailto:thessaloniki@tuvhellas.gr</vt:lpwstr>
      </vt:variant>
      <vt:variant>
        <vt:lpwstr/>
      </vt:variant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mailto:certification@tuvhellas.gr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Fragenkatalog</dc:title>
  <dc:creator>Fachabteilung</dc:creator>
  <cp:lastModifiedBy>Germeni, Maria</cp:lastModifiedBy>
  <cp:revision>6</cp:revision>
  <cp:lastPrinted>2015-07-01T12:32:00Z</cp:lastPrinted>
  <dcterms:created xsi:type="dcterms:W3CDTF">2025-02-01T14:14:00Z</dcterms:created>
  <dcterms:modified xsi:type="dcterms:W3CDTF">2025-04-25T10:18:00Z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