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0F22E" w14:textId="77777777" w:rsidR="004E7CFF" w:rsidRPr="0025571B" w:rsidRDefault="004E7CFF" w:rsidP="004E7CFF">
      <w:pPr>
        <w:spacing w:before="120"/>
        <w:rPr>
          <w:rFonts w:asciiTheme="minorHAnsi" w:hAnsiTheme="minorHAnsi" w:cstheme="minorHAnsi"/>
          <w:b/>
          <w:bCs/>
        </w:rPr>
      </w:pPr>
      <w:r w:rsidRPr="0025571B">
        <w:rPr>
          <w:rFonts w:asciiTheme="minorHAnsi" w:hAnsiTheme="minorHAnsi" w:cstheme="minorHAnsi"/>
          <w:b/>
          <w:bCs/>
        </w:rPr>
        <w:t xml:space="preserve">Definition for Information: </w:t>
      </w:r>
    </w:p>
    <w:p w14:paraId="0957BF2F" w14:textId="635F0DBF" w:rsidR="004E7CFF" w:rsidRPr="0025571B" w:rsidRDefault="004E7CFF" w:rsidP="00D757F8">
      <w:pPr>
        <w:spacing w:before="60"/>
        <w:rPr>
          <w:rFonts w:asciiTheme="minorHAnsi" w:hAnsiTheme="minorHAnsi" w:cstheme="minorHAnsi"/>
        </w:rPr>
      </w:pPr>
      <w:r w:rsidRPr="0025571B">
        <w:rPr>
          <w:rFonts w:asciiTheme="minorHAnsi" w:hAnsiTheme="minorHAnsi" w:cstheme="minorHAnsi"/>
          <w:bCs/>
        </w:rPr>
        <w:t xml:space="preserve">A “Site” </w:t>
      </w:r>
      <w:r w:rsidRPr="0025571B">
        <w:rPr>
          <w:rFonts w:asciiTheme="minorHAnsi" w:hAnsiTheme="minorHAnsi" w:cstheme="minorHAnsi"/>
        </w:rPr>
        <w:t xml:space="preserve">shall be understood as the location at which value-added manufacturing processes occur (see IATF </w:t>
      </w:r>
      <w:r w:rsidR="00D757F8" w:rsidRPr="0025571B">
        <w:rPr>
          <w:rFonts w:asciiTheme="minorHAnsi" w:hAnsiTheme="minorHAnsi" w:cstheme="minorHAnsi"/>
        </w:rPr>
        <w:t>16949:2016,</w:t>
      </w:r>
      <w:r w:rsidRPr="0025571B">
        <w:rPr>
          <w:rFonts w:asciiTheme="minorHAnsi" w:hAnsiTheme="minorHAnsi" w:cstheme="minorHAnsi"/>
        </w:rPr>
        <w:t xml:space="preserve"> section 3.1). A site may also include more than one (1) address and in such cases, the organization is eligible to identify a separate address as an extended manufacturing site</w:t>
      </w:r>
      <w:r w:rsidR="009A6347">
        <w:rPr>
          <w:rFonts w:asciiTheme="minorHAnsi" w:hAnsiTheme="minorHAnsi" w:cstheme="minorHAnsi"/>
        </w:rPr>
        <w:t xml:space="preserve"> (EMS)</w:t>
      </w:r>
      <w:r w:rsidRPr="0025571B">
        <w:rPr>
          <w:rFonts w:asciiTheme="minorHAnsi" w:hAnsiTheme="minorHAnsi" w:cstheme="minorHAnsi"/>
        </w:rPr>
        <w:t>.</w:t>
      </w:r>
    </w:p>
    <w:p w14:paraId="064E13D8" w14:textId="77777777" w:rsidR="004E7CFF" w:rsidRPr="0025571B" w:rsidRDefault="004E7CFF" w:rsidP="004E7CFF">
      <w:pPr>
        <w:spacing w:before="360"/>
        <w:rPr>
          <w:rFonts w:asciiTheme="minorHAnsi" w:hAnsiTheme="minorHAnsi" w:cstheme="minorHAnsi"/>
          <w:b/>
          <w:bCs/>
        </w:rPr>
      </w:pPr>
      <w:r w:rsidRPr="0025571B">
        <w:rPr>
          <w:rFonts w:asciiTheme="minorHAnsi" w:hAnsiTheme="minorHAnsi" w:cstheme="minorHAnsi"/>
          <w:b/>
          <w:bCs/>
        </w:rPr>
        <w:t xml:space="preserve">Please note: </w:t>
      </w:r>
    </w:p>
    <w:p w14:paraId="7C5BE78F" w14:textId="77777777" w:rsidR="004E7CFF" w:rsidRPr="0025571B" w:rsidRDefault="004E7CFF" w:rsidP="00D757F8">
      <w:pPr>
        <w:spacing w:before="60"/>
        <w:rPr>
          <w:rFonts w:asciiTheme="minorHAnsi" w:hAnsiTheme="minorHAnsi" w:cstheme="minorHAnsi"/>
        </w:rPr>
      </w:pPr>
      <w:r w:rsidRPr="0025571B">
        <w:rPr>
          <w:rFonts w:asciiTheme="minorHAnsi" w:hAnsiTheme="minorHAnsi" w:cstheme="minorHAnsi"/>
        </w:rPr>
        <w:t xml:space="preserve">The organization shall meet </w:t>
      </w:r>
      <w:r w:rsidRPr="0025571B">
        <w:rPr>
          <w:rFonts w:asciiTheme="minorHAnsi" w:hAnsiTheme="minorHAnsi" w:cstheme="minorHAnsi"/>
          <w:b/>
        </w:rPr>
        <w:t>all</w:t>
      </w:r>
      <w:r w:rsidRPr="0025571B">
        <w:rPr>
          <w:rFonts w:asciiTheme="minorHAnsi" w:hAnsiTheme="minorHAnsi" w:cstheme="minorHAnsi"/>
        </w:rPr>
        <w:t xml:space="preserve"> the eligibility requirements listed below to receive the single manufacturing site with extended manufacturing site certification structure. </w:t>
      </w:r>
    </w:p>
    <w:p w14:paraId="6793B665" w14:textId="0A338042" w:rsidR="004E7CFF" w:rsidRPr="0025571B" w:rsidRDefault="004E7CFF" w:rsidP="00EB369B">
      <w:pPr>
        <w:spacing w:before="120"/>
        <w:rPr>
          <w:rFonts w:asciiTheme="minorHAnsi" w:hAnsiTheme="minorHAnsi" w:cstheme="minorHAnsi"/>
        </w:rPr>
      </w:pPr>
      <w:r w:rsidRPr="0025571B">
        <w:rPr>
          <w:rFonts w:asciiTheme="minorHAnsi" w:hAnsiTheme="minorHAnsi" w:cstheme="minorHAnsi"/>
        </w:rPr>
        <w:t>Please send one application per EMS</w:t>
      </w:r>
    </w:p>
    <w:p w14:paraId="28C9391A" w14:textId="54E04C7C" w:rsidR="004E7CFF" w:rsidRPr="0025571B" w:rsidRDefault="004E7CFF" w:rsidP="004E7CFF">
      <w:pPr>
        <w:spacing w:before="120" w:after="60"/>
        <w:ind w:left="57"/>
        <w:rPr>
          <w:rFonts w:asciiTheme="minorHAnsi" w:hAnsiTheme="minorHAnsi" w:cstheme="minorHAnsi"/>
          <w:b/>
        </w:rPr>
      </w:pPr>
      <w:r w:rsidRPr="0025571B">
        <w:rPr>
          <w:rFonts w:asciiTheme="minorHAnsi" w:hAnsiTheme="minorHAnsi" w:cstheme="minorHAnsi"/>
          <w:b/>
        </w:rPr>
        <w:t xml:space="preserve">Main </w:t>
      </w:r>
      <w:r w:rsidR="009A6347">
        <w:rPr>
          <w:rFonts w:asciiTheme="minorHAnsi" w:hAnsiTheme="minorHAnsi" w:cstheme="minorHAnsi"/>
          <w:b/>
        </w:rPr>
        <w:t>manufacturing s</w:t>
      </w:r>
      <w:r w:rsidRPr="0025571B">
        <w:rPr>
          <w:rFonts w:asciiTheme="minorHAnsi" w:hAnsiTheme="minorHAnsi" w:cstheme="minorHAnsi"/>
          <w:b/>
        </w:rPr>
        <w:t xml:space="preserve">ite </w:t>
      </w:r>
      <w:r w:rsidRPr="0025571B">
        <w:rPr>
          <w:rFonts w:asciiTheme="minorHAnsi" w:hAnsiTheme="minorHAnsi" w:cstheme="minorHAnsi"/>
        </w:rPr>
        <w:t>to which this Extended Manufacturing Site (“EMS”) is linked</w:t>
      </w:r>
      <w:r w:rsidRPr="0025571B">
        <w:rPr>
          <w:rFonts w:asciiTheme="minorHAnsi" w:hAnsiTheme="minorHAnsi" w:cstheme="minorHAnsi"/>
          <w:b/>
        </w:rPr>
        <w:t>:</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28"/>
        <w:gridCol w:w="6378"/>
      </w:tblGrid>
      <w:tr w:rsidR="0025571B" w:rsidRPr="0025571B" w14:paraId="3E8CD2FC" w14:textId="77777777" w:rsidTr="00EB369B">
        <w:trPr>
          <w:cantSplit/>
        </w:trPr>
        <w:tc>
          <w:tcPr>
            <w:tcW w:w="3828" w:type="dxa"/>
          </w:tcPr>
          <w:p w14:paraId="4AA07050" w14:textId="77777777" w:rsidR="004E7CFF" w:rsidRPr="0025571B" w:rsidRDefault="004E7CFF" w:rsidP="009A4122">
            <w:pPr>
              <w:tabs>
                <w:tab w:val="left" w:pos="1985"/>
              </w:tabs>
              <w:spacing w:before="60" w:after="60"/>
              <w:rPr>
                <w:rFonts w:asciiTheme="minorHAnsi" w:hAnsiTheme="minorHAnsi" w:cstheme="minorHAnsi"/>
                <w:lang w:val="en-GB"/>
              </w:rPr>
            </w:pPr>
            <w:bookmarkStart w:id="0" w:name="OLE_LINK1"/>
            <w:bookmarkStart w:id="1" w:name="OLE_LINK2"/>
            <w:r w:rsidRPr="00EB369B">
              <w:rPr>
                <w:rFonts w:asciiTheme="minorHAnsi" w:hAnsiTheme="minorHAnsi" w:cstheme="minorHAnsi"/>
                <w:bCs/>
                <w:lang w:val="en-GB"/>
              </w:rPr>
              <w:t xml:space="preserve">Name </w:t>
            </w:r>
            <w:r w:rsidRPr="009A6347">
              <w:rPr>
                <w:rFonts w:asciiTheme="minorHAnsi" w:hAnsiTheme="minorHAnsi" w:cstheme="minorHAnsi"/>
                <w:bCs/>
                <w:lang w:val="en-GB"/>
              </w:rPr>
              <w:t>and</w:t>
            </w:r>
            <w:r w:rsidRPr="0025571B">
              <w:rPr>
                <w:rFonts w:asciiTheme="minorHAnsi" w:hAnsiTheme="minorHAnsi" w:cstheme="minorHAnsi"/>
                <w:lang w:val="en-GB"/>
              </w:rPr>
              <w:t xml:space="preserve"> complete address</w:t>
            </w:r>
          </w:p>
        </w:tc>
        <w:tc>
          <w:tcPr>
            <w:tcW w:w="6378" w:type="dxa"/>
          </w:tcPr>
          <w:p w14:paraId="08018D0D" w14:textId="77777777" w:rsidR="004E7CFF" w:rsidRPr="0025571B" w:rsidRDefault="004E7CFF" w:rsidP="009A4122">
            <w:pPr>
              <w:tabs>
                <w:tab w:val="left" w:pos="1985"/>
              </w:tabs>
              <w:spacing w:before="60" w:after="60"/>
              <w:rPr>
                <w:rFonts w:asciiTheme="minorHAnsi" w:hAnsiTheme="minorHAnsi" w:cstheme="minorHAnsi"/>
                <w:lang w:val="en-GB"/>
              </w:rPr>
            </w:pPr>
          </w:p>
        </w:tc>
      </w:tr>
      <w:tr w:rsidR="0025571B" w:rsidRPr="0025571B" w14:paraId="5EBF5E8B" w14:textId="77777777" w:rsidTr="00EB369B">
        <w:trPr>
          <w:cantSplit/>
        </w:trPr>
        <w:tc>
          <w:tcPr>
            <w:tcW w:w="3828" w:type="dxa"/>
          </w:tcPr>
          <w:p w14:paraId="3B86EE48" w14:textId="77777777" w:rsidR="004E7CFF" w:rsidRPr="0025571B" w:rsidRDefault="004E7CFF" w:rsidP="009A4122">
            <w:pPr>
              <w:tabs>
                <w:tab w:val="left" w:pos="1985"/>
              </w:tabs>
              <w:spacing w:before="60" w:after="60"/>
              <w:rPr>
                <w:rFonts w:asciiTheme="minorHAnsi" w:hAnsiTheme="minorHAnsi" w:cstheme="minorHAnsi"/>
                <w:lang w:val="en-GB"/>
              </w:rPr>
            </w:pPr>
            <w:r w:rsidRPr="0025571B">
              <w:rPr>
                <w:rFonts w:asciiTheme="minorHAnsi" w:hAnsiTheme="minorHAnsi" w:cstheme="minorHAnsi"/>
                <w:lang w:val="en-GB"/>
              </w:rPr>
              <w:t>TNCERT Certificate number</w:t>
            </w:r>
          </w:p>
        </w:tc>
        <w:tc>
          <w:tcPr>
            <w:tcW w:w="6378" w:type="dxa"/>
          </w:tcPr>
          <w:p w14:paraId="427006BD" w14:textId="77777777" w:rsidR="004E7CFF" w:rsidRPr="0025571B" w:rsidRDefault="004E7CFF" w:rsidP="009A4122">
            <w:pPr>
              <w:tabs>
                <w:tab w:val="left" w:pos="1985"/>
              </w:tabs>
              <w:spacing w:before="60" w:after="60"/>
              <w:rPr>
                <w:rFonts w:asciiTheme="minorHAnsi" w:hAnsiTheme="minorHAnsi" w:cstheme="minorHAnsi"/>
                <w:lang w:val="en-GB"/>
              </w:rPr>
            </w:pPr>
          </w:p>
        </w:tc>
      </w:tr>
      <w:tr w:rsidR="0025571B" w:rsidRPr="0025571B" w14:paraId="7836EB1F" w14:textId="77777777" w:rsidTr="00EB369B">
        <w:trPr>
          <w:cantSplit/>
        </w:trPr>
        <w:tc>
          <w:tcPr>
            <w:tcW w:w="3828" w:type="dxa"/>
          </w:tcPr>
          <w:p w14:paraId="6E9AEB30" w14:textId="77777777" w:rsidR="004E7CFF" w:rsidRPr="0025571B" w:rsidRDefault="004E7CFF" w:rsidP="009A4122">
            <w:pPr>
              <w:tabs>
                <w:tab w:val="left" w:pos="1985"/>
              </w:tabs>
              <w:spacing w:before="60" w:after="60"/>
              <w:rPr>
                <w:rFonts w:asciiTheme="minorHAnsi" w:hAnsiTheme="minorHAnsi" w:cstheme="minorHAnsi"/>
                <w:lang w:val="en-GB"/>
              </w:rPr>
            </w:pPr>
            <w:r w:rsidRPr="0025571B">
              <w:rPr>
                <w:rFonts w:asciiTheme="minorHAnsi" w:hAnsiTheme="minorHAnsi" w:cstheme="minorHAnsi"/>
                <w:lang w:val="en-GB"/>
              </w:rPr>
              <w:t xml:space="preserve">IATF Certificate number </w:t>
            </w:r>
            <w:r w:rsidRPr="0025571B">
              <w:rPr>
                <w:rFonts w:asciiTheme="minorHAnsi" w:hAnsiTheme="minorHAnsi" w:cstheme="minorHAnsi"/>
                <w:sz w:val="12"/>
              </w:rPr>
              <w:t>(7 digits)</w:t>
            </w:r>
          </w:p>
        </w:tc>
        <w:tc>
          <w:tcPr>
            <w:tcW w:w="6378" w:type="dxa"/>
          </w:tcPr>
          <w:p w14:paraId="483D7178" w14:textId="77777777" w:rsidR="004E7CFF" w:rsidRPr="0025571B" w:rsidRDefault="004E7CFF" w:rsidP="009A4122">
            <w:pPr>
              <w:tabs>
                <w:tab w:val="left" w:pos="1985"/>
              </w:tabs>
              <w:spacing w:before="60" w:after="60"/>
              <w:rPr>
                <w:rFonts w:asciiTheme="minorHAnsi" w:hAnsiTheme="minorHAnsi" w:cstheme="minorHAnsi"/>
                <w:lang w:val="en-GB"/>
              </w:rPr>
            </w:pPr>
          </w:p>
        </w:tc>
      </w:tr>
      <w:tr w:rsidR="00ED6E6C" w:rsidRPr="0025571B" w14:paraId="2941415C" w14:textId="77777777" w:rsidTr="001F7835">
        <w:trPr>
          <w:cantSplit/>
        </w:trPr>
        <w:tc>
          <w:tcPr>
            <w:tcW w:w="3828" w:type="dxa"/>
          </w:tcPr>
          <w:p w14:paraId="275B4C7E" w14:textId="6E67BC99" w:rsidR="00ED6E6C" w:rsidRPr="00DC44D5" w:rsidRDefault="00ED6E6C" w:rsidP="009A4122">
            <w:pPr>
              <w:tabs>
                <w:tab w:val="left" w:pos="1985"/>
              </w:tabs>
              <w:spacing w:before="60" w:after="60"/>
              <w:rPr>
                <w:rFonts w:asciiTheme="minorHAnsi" w:hAnsiTheme="minorHAnsi" w:cstheme="minorHAnsi"/>
                <w:lang w:val="en-GB"/>
              </w:rPr>
            </w:pPr>
            <w:r w:rsidRPr="00DC44D5">
              <w:rPr>
                <w:rFonts w:asciiTheme="minorHAnsi" w:hAnsiTheme="minorHAnsi" w:cstheme="minorHAnsi"/>
                <w:lang w:val="en-GB"/>
              </w:rPr>
              <w:t>USI#</w:t>
            </w:r>
          </w:p>
        </w:tc>
        <w:tc>
          <w:tcPr>
            <w:tcW w:w="6378" w:type="dxa"/>
          </w:tcPr>
          <w:p w14:paraId="74923D29" w14:textId="77777777" w:rsidR="00ED6E6C" w:rsidRPr="0025571B" w:rsidRDefault="00ED6E6C" w:rsidP="009A4122">
            <w:pPr>
              <w:tabs>
                <w:tab w:val="left" w:pos="1985"/>
              </w:tabs>
              <w:spacing w:before="60" w:after="60"/>
              <w:rPr>
                <w:rFonts w:asciiTheme="minorHAnsi" w:hAnsiTheme="minorHAnsi" w:cstheme="minorHAnsi"/>
                <w:lang w:val="en-GB"/>
              </w:rPr>
            </w:pPr>
          </w:p>
        </w:tc>
      </w:tr>
      <w:tr w:rsidR="0025571B" w:rsidRPr="0025571B" w14:paraId="643D771A" w14:textId="77777777" w:rsidTr="00EB369B">
        <w:trPr>
          <w:cantSplit/>
        </w:trPr>
        <w:tc>
          <w:tcPr>
            <w:tcW w:w="3828" w:type="dxa"/>
          </w:tcPr>
          <w:p w14:paraId="6DE6FEFE" w14:textId="77777777" w:rsidR="004E7CFF" w:rsidRPr="0025571B" w:rsidRDefault="004E7CFF" w:rsidP="009A4122">
            <w:pPr>
              <w:tabs>
                <w:tab w:val="left" w:pos="1985"/>
              </w:tabs>
              <w:spacing w:before="60" w:after="60"/>
              <w:rPr>
                <w:rFonts w:asciiTheme="minorHAnsi" w:hAnsiTheme="minorHAnsi" w:cstheme="minorHAnsi"/>
                <w:lang w:val="en-GB"/>
              </w:rPr>
            </w:pPr>
            <w:r w:rsidRPr="0025571B">
              <w:rPr>
                <w:rFonts w:asciiTheme="minorHAnsi" w:hAnsiTheme="minorHAnsi" w:cstheme="minorHAnsi"/>
                <w:lang w:val="en-GB"/>
              </w:rPr>
              <w:t>Scope as shown on Certificate</w:t>
            </w:r>
          </w:p>
        </w:tc>
        <w:tc>
          <w:tcPr>
            <w:tcW w:w="6378" w:type="dxa"/>
          </w:tcPr>
          <w:p w14:paraId="51D1447E" w14:textId="77777777" w:rsidR="004E7CFF" w:rsidRPr="0025571B" w:rsidRDefault="004E7CFF" w:rsidP="009A4122">
            <w:pPr>
              <w:tabs>
                <w:tab w:val="left" w:pos="1985"/>
              </w:tabs>
              <w:spacing w:before="60" w:after="60"/>
              <w:rPr>
                <w:rFonts w:asciiTheme="minorHAnsi" w:hAnsiTheme="minorHAnsi" w:cstheme="minorHAnsi"/>
                <w:lang w:val="en-GB"/>
              </w:rPr>
            </w:pPr>
          </w:p>
        </w:tc>
      </w:tr>
      <w:tr w:rsidR="0025571B" w:rsidRPr="0025571B" w14:paraId="6EC965F1" w14:textId="77777777" w:rsidTr="00EB369B">
        <w:trPr>
          <w:cantSplit/>
        </w:trPr>
        <w:tc>
          <w:tcPr>
            <w:tcW w:w="3828" w:type="dxa"/>
          </w:tcPr>
          <w:p w14:paraId="250F1EC7" w14:textId="3BE30CFC" w:rsidR="004E7CFF" w:rsidRPr="0025571B" w:rsidRDefault="004E7CFF" w:rsidP="009A4122">
            <w:pPr>
              <w:tabs>
                <w:tab w:val="left" w:pos="1985"/>
              </w:tabs>
              <w:spacing w:before="60" w:after="60"/>
              <w:rPr>
                <w:rFonts w:asciiTheme="minorHAnsi" w:hAnsiTheme="minorHAnsi" w:cstheme="minorHAnsi"/>
                <w:lang w:val="en-GB"/>
              </w:rPr>
            </w:pPr>
            <w:r w:rsidRPr="0025571B">
              <w:rPr>
                <w:rFonts w:asciiTheme="minorHAnsi" w:hAnsiTheme="minorHAnsi" w:cstheme="minorHAnsi"/>
                <w:bCs/>
                <w:lang w:val="en-GB"/>
              </w:rPr>
              <w:t>Total number of employees (</w:t>
            </w:r>
            <w:r w:rsidRPr="0025571B">
              <w:rPr>
                <w:rFonts w:asciiTheme="minorHAnsi" w:hAnsiTheme="minorHAnsi" w:cstheme="minorHAnsi"/>
                <w:bCs/>
                <w:sz w:val="16"/>
                <w:lang w:val="en-GB"/>
              </w:rPr>
              <w:t>incl. all EMS employees)</w:t>
            </w:r>
          </w:p>
        </w:tc>
        <w:tc>
          <w:tcPr>
            <w:tcW w:w="6378" w:type="dxa"/>
          </w:tcPr>
          <w:p w14:paraId="501C7536" w14:textId="77777777" w:rsidR="004E7CFF" w:rsidRPr="0025571B" w:rsidRDefault="004E7CFF" w:rsidP="009A4122">
            <w:pPr>
              <w:tabs>
                <w:tab w:val="left" w:pos="1985"/>
              </w:tabs>
              <w:spacing w:before="60" w:after="60"/>
              <w:rPr>
                <w:rFonts w:asciiTheme="minorHAnsi" w:hAnsiTheme="minorHAnsi" w:cstheme="minorHAnsi"/>
                <w:lang w:val="en-GB"/>
              </w:rPr>
            </w:pPr>
          </w:p>
        </w:tc>
      </w:tr>
    </w:tbl>
    <w:p w14:paraId="3F58B9C6" w14:textId="1075F485" w:rsidR="004E7CFF" w:rsidRPr="0025571B" w:rsidRDefault="004E7CFF" w:rsidP="004E7CFF">
      <w:pPr>
        <w:spacing w:before="240" w:after="60"/>
        <w:ind w:left="57"/>
        <w:rPr>
          <w:rFonts w:asciiTheme="minorHAnsi" w:hAnsiTheme="minorHAnsi" w:cstheme="minorHAnsi"/>
          <w:b/>
        </w:rPr>
      </w:pPr>
      <w:r w:rsidRPr="0025571B">
        <w:rPr>
          <w:rFonts w:asciiTheme="minorHAnsi" w:hAnsiTheme="minorHAnsi" w:cstheme="minorHAnsi"/>
          <w:b/>
        </w:rPr>
        <w:t xml:space="preserve">Extended Manufacturing Site (“EMS”) </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567"/>
        <w:gridCol w:w="879"/>
        <w:gridCol w:w="880"/>
        <w:gridCol w:w="880"/>
      </w:tblGrid>
      <w:tr w:rsidR="004E7CFF" w:rsidRPr="001F7835" w14:paraId="195EC340" w14:textId="77777777" w:rsidTr="00EB369B">
        <w:trPr>
          <w:cantSplit/>
        </w:trPr>
        <w:tc>
          <w:tcPr>
            <w:tcW w:w="6096" w:type="dxa"/>
            <w:hideMark/>
          </w:tcPr>
          <w:p w14:paraId="49DBB812" w14:textId="1832450C" w:rsidR="004E7CFF" w:rsidRPr="001F7835" w:rsidRDefault="004E7CFF" w:rsidP="009A4122">
            <w:pPr>
              <w:tabs>
                <w:tab w:val="left" w:pos="1985"/>
              </w:tabs>
              <w:spacing w:before="60" w:after="60"/>
              <w:rPr>
                <w:rFonts w:asciiTheme="minorHAnsi" w:hAnsiTheme="minorHAnsi" w:cstheme="minorHAnsi"/>
                <w:bCs/>
              </w:rPr>
            </w:pPr>
            <w:r w:rsidRPr="00EB369B">
              <w:rPr>
                <w:rFonts w:asciiTheme="minorHAnsi" w:hAnsiTheme="minorHAnsi" w:cstheme="minorHAnsi"/>
                <w:bCs/>
              </w:rPr>
              <w:t xml:space="preserve">N° of EMS </w:t>
            </w:r>
            <w:r w:rsidRPr="001F7835">
              <w:rPr>
                <w:rFonts w:asciiTheme="minorHAnsi" w:hAnsiTheme="minorHAnsi" w:cstheme="minorHAnsi"/>
                <w:bCs/>
              </w:rPr>
              <w:t>to main</w:t>
            </w:r>
            <w:r w:rsidR="00D006B2" w:rsidRPr="001F7835">
              <w:rPr>
                <w:rFonts w:asciiTheme="minorHAnsi" w:hAnsiTheme="minorHAnsi" w:cstheme="minorHAnsi"/>
                <w:bCs/>
              </w:rPr>
              <w:t xml:space="preserve"> production</w:t>
            </w:r>
            <w:r w:rsidRPr="001F7835">
              <w:rPr>
                <w:rFonts w:asciiTheme="minorHAnsi" w:hAnsiTheme="minorHAnsi" w:cstheme="minorHAnsi"/>
                <w:bCs/>
              </w:rPr>
              <w:t xml:space="preserve"> site above </w:t>
            </w:r>
            <w:r w:rsidRPr="001F7835">
              <w:rPr>
                <w:rFonts w:asciiTheme="minorHAnsi" w:hAnsiTheme="minorHAnsi" w:cstheme="minorHAnsi"/>
                <w:bCs/>
                <w:sz w:val="14"/>
              </w:rPr>
              <w:t>(e.g. 1 of 1)</w:t>
            </w:r>
          </w:p>
        </w:tc>
        <w:tc>
          <w:tcPr>
            <w:tcW w:w="708" w:type="dxa"/>
          </w:tcPr>
          <w:p w14:paraId="0D316DE6" w14:textId="77777777" w:rsidR="004E7CFF" w:rsidRPr="001F7835" w:rsidRDefault="004E7CFF" w:rsidP="009A4122">
            <w:pPr>
              <w:tabs>
                <w:tab w:val="left" w:pos="1985"/>
              </w:tabs>
              <w:spacing w:before="60" w:after="60"/>
              <w:jc w:val="center"/>
              <w:rPr>
                <w:rFonts w:asciiTheme="minorHAnsi" w:hAnsiTheme="minorHAnsi" w:cstheme="minorHAnsi"/>
                <w:bCs/>
              </w:rPr>
            </w:pPr>
          </w:p>
        </w:tc>
        <w:tc>
          <w:tcPr>
            <w:tcW w:w="709" w:type="dxa"/>
            <w:hideMark/>
          </w:tcPr>
          <w:p w14:paraId="3C51BE7C" w14:textId="77777777" w:rsidR="004E7CFF" w:rsidRPr="001F7835" w:rsidRDefault="004E7CFF" w:rsidP="009A4122">
            <w:pPr>
              <w:tabs>
                <w:tab w:val="left" w:pos="1985"/>
              </w:tabs>
              <w:spacing w:before="60" w:after="60"/>
              <w:jc w:val="center"/>
              <w:rPr>
                <w:rFonts w:asciiTheme="minorHAnsi" w:hAnsiTheme="minorHAnsi" w:cstheme="minorHAnsi"/>
                <w:bCs/>
                <w:lang w:val="en-GB"/>
              </w:rPr>
            </w:pPr>
            <w:r w:rsidRPr="001F7835">
              <w:rPr>
                <w:rFonts w:asciiTheme="minorHAnsi" w:hAnsiTheme="minorHAnsi" w:cstheme="minorHAnsi"/>
                <w:bCs/>
                <w:lang w:val="en-GB"/>
              </w:rPr>
              <w:t>of</w:t>
            </w:r>
          </w:p>
        </w:tc>
        <w:tc>
          <w:tcPr>
            <w:tcW w:w="709" w:type="dxa"/>
          </w:tcPr>
          <w:p w14:paraId="27058226" w14:textId="77777777" w:rsidR="004E7CFF" w:rsidRPr="001F7835" w:rsidRDefault="004E7CFF" w:rsidP="009A4122">
            <w:pPr>
              <w:tabs>
                <w:tab w:val="left" w:pos="1985"/>
              </w:tabs>
              <w:spacing w:before="60" w:after="60"/>
              <w:jc w:val="center"/>
              <w:rPr>
                <w:rFonts w:asciiTheme="minorHAnsi" w:hAnsiTheme="minorHAnsi" w:cstheme="minorHAnsi"/>
                <w:bCs/>
              </w:rPr>
            </w:pPr>
          </w:p>
        </w:tc>
      </w:tr>
    </w:tbl>
    <w:p w14:paraId="637520C0" w14:textId="77777777" w:rsidR="004E7CFF" w:rsidRPr="001F7835" w:rsidRDefault="004E7CFF" w:rsidP="004E7CFF">
      <w:pPr>
        <w:rPr>
          <w:rFonts w:asciiTheme="minorHAnsi" w:hAnsiTheme="minorHAnsi" w:cstheme="minorHAnsi"/>
          <w:bCs/>
        </w:rPr>
      </w:pPr>
    </w:p>
    <w:tbl>
      <w:tblPr>
        <w:tblW w:w="102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28"/>
        <w:gridCol w:w="6378"/>
      </w:tblGrid>
      <w:tr w:rsidR="0025571B" w:rsidRPr="0025571B" w14:paraId="233E2199" w14:textId="77777777" w:rsidTr="00EB369B">
        <w:trPr>
          <w:cantSplit/>
        </w:trPr>
        <w:tc>
          <w:tcPr>
            <w:tcW w:w="3828" w:type="dxa"/>
            <w:tcBorders>
              <w:top w:val="single" w:sz="4" w:space="0" w:color="auto"/>
              <w:left w:val="single" w:sz="4" w:space="0" w:color="auto"/>
              <w:bottom w:val="single" w:sz="4" w:space="0" w:color="auto"/>
              <w:right w:val="single" w:sz="4" w:space="0" w:color="auto"/>
            </w:tcBorders>
          </w:tcPr>
          <w:p w14:paraId="1F764FED" w14:textId="2D89155B" w:rsidR="004E7CFF" w:rsidRPr="0025571B" w:rsidRDefault="004E7CFF" w:rsidP="009A4122">
            <w:pPr>
              <w:tabs>
                <w:tab w:val="left" w:pos="1985"/>
              </w:tabs>
              <w:spacing w:before="60" w:after="60"/>
              <w:rPr>
                <w:rFonts w:asciiTheme="minorHAnsi" w:hAnsiTheme="minorHAnsi" w:cstheme="minorHAnsi"/>
                <w:lang w:val="en-GB"/>
              </w:rPr>
            </w:pPr>
            <w:r w:rsidRPr="0025571B">
              <w:rPr>
                <w:rFonts w:asciiTheme="minorHAnsi" w:hAnsiTheme="minorHAnsi" w:cstheme="minorHAnsi"/>
                <w:lang w:val="en-GB"/>
              </w:rPr>
              <w:t>Name and complete address of EMS</w:t>
            </w:r>
          </w:p>
        </w:tc>
        <w:tc>
          <w:tcPr>
            <w:tcW w:w="6378" w:type="dxa"/>
            <w:tcBorders>
              <w:top w:val="single" w:sz="4" w:space="0" w:color="auto"/>
              <w:left w:val="single" w:sz="4" w:space="0" w:color="auto"/>
              <w:bottom w:val="single" w:sz="4" w:space="0" w:color="auto"/>
              <w:right w:val="single" w:sz="4" w:space="0" w:color="auto"/>
            </w:tcBorders>
          </w:tcPr>
          <w:p w14:paraId="18E4F956" w14:textId="77777777" w:rsidR="004E7CFF" w:rsidRPr="0025571B" w:rsidRDefault="004E7CFF" w:rsidP="009A4122">
            <w:pPr>
              <w:tabs>
                <w:tab w:val="left" w:pos="1985"/>
              </w:tabs>
              <w:spacing w:before="60" w:after="60"/>
              <w:rPr>
                <w:rFonts w:asciiTheme="minorHAnsi" w:hAnsiTheme="minorHAnsi" w:cstheme="minorHAnsi"/>
                <w:lang w:val="en-GB"/>
              </w:rPr>
            </w:pPr>
          </w:p>
        </w:tc>
      </w:tr>
      <w:tr w:rsidR="0025571B" w:rsidRPr="0025571B" w14:paraId="7F288FA9" w14:textId="77777777" w:rsidTr="00EB369B">
        <w:trPr>
          <w:cantSplit/>
        </w:trPr>
        <w:tc>
          <w:tcPr>
            <w:tcW w:w="3828" w:type="dxa"/>
            <w:tcBorders>
              <w:top w:val="single" w:sz="4" w:space="0" w:color="auto"/>
              <w:left w:val="single" w:sz="4" w:space="0" w:color="auto"/>
              <w:bottom w:val="single" w:sz="4" w:space="0" w:color="auto"/>
              <w:right w:val="single" w:sz="4" w:space="0" w:color="auto"/>
            </w:tcBorders>
          </w:tcPr>
          <w:p w14:paraId="219BBDC1" w14:textId="77777777" w:rsidR="004E7CFF" w:rsidRPr="0025571B" w:rsidRDefault="004E7CFF" w:rsidP="009A4122">
            <w:pPr>
              <w:tabs>
                <w:tab w:val="left" w:pos="1985"/>
              </w:tabs>
              <w:spacing w:before="60" w:after="60"/>
              <w:rPr>
                <w:rFonts w:asciiTheme="minorHAnsi" w:hAnsiTheme="minorHAnsi" w:cstheme="minorHAnsi"/>
                <w:lang w:val="en-GB"/>
              </w:rPr>
            </w:pPr>
            <w:r w:rsidRPr="0025571B">
              <w:rPr>
                <w:rFonts w:asciiTheme="minorHAnsi" w:hAnsiTheme="minorHAnsi" w:cstheme="minorHAnsi"/>
                <w:lang w:val="en-GB"/>
              </w:rPr>
              <w:t xml:space="preserve">Existing / previous Cert.# </w:t>
            </w:r>
          </w:p>
          <w:p w14:paraId="6ECB606A" w14:textId="77777777" w:rsidR="004E7CFF" w:rsidRPr="0025571B" w:rsidRDefault="004E7CFF" w:rsidP="009A4122">
            <w:pPr>
              <w:tabs>
                <w:tab w:val="left" w:pos="1985"/>
              </w:tabs>
              <w:spacing w:before="60" w:after="60"/>
              <w:rPr>
                <w:rFonts w:asciiTheme="minorHAnsi" w:hAnsiTheme="minorHAnsi" w:cstheme="minorHAnsi"/>
                <w:lang w:val="en-GB"/>
              </w:rPr>
            </w:pPr>
            <w:r w:rsidRPr="0025571B">
              <w:rPr>
                <w:rFonts w:asciiTheme="minorHAnsi" w:hAnsiTheme="minorHAnsi" w:cstheme="minorHAnsi"/>
                <w:sz w:val="16"/>
                <w:lang w:val="en-GB"/>
              </w:rPr>
              <w:t>(if any)</w:t>
            </w:r>
          </w:p>
        </w:tc>
        <w:tc>
          <w:tcPr>
            <w:tcW w:w="6378" w:type="dxa"/>
            <w:tcBorders>
              <w:top w:val="single" w:sz="4" w:space="0" w:color="auto"/>
              <w:left w:val="single" w:sz="4" w:space="0" w:color="auto"/>
              <w:bottom w:val="single" w:sz="4" w:space="0" w:color="auto"/>
              <w:right w:val="single" w:sz="4" w:space="0" w:color="auto"/>
            </w:tcBorders>
          </w:tcPr>
          <w:p w14:paraId="0B3EB168" w14:textId="77777777" w:rsidR="004E7CFF" w:rsidRPr="0025571B" w:rsidRDefault="004E7CFF" w:rsidP="009A4122">
            <w:pPr>
              <w:tabs>
                <w:tab w:val="left" w:pos="1985"/>
              </w:tabs>
              <w:spacing w:before="60" w:after="60"/>
              <w:rPr>
                <w:rFonts w:asciiTheme="minorHAnsi" w:hAnsiTheme="minorHAnsi" w:cstheme="minorHAnsi"/>
              </w:rPr>
            </w:pPr>
          </w:p>
        </w:tc>
      </w:tr>
      <w:tr w:rsidR="00ED6E6C" w:rsidRPr="0025571B" w14:paraId="11348C54" w14:textId="77777777" w:rsidTr="001F7835">
        <w:trPr>
          <w:cantSplit/>
        </w:trPr>
        <w:tc>
          <w:tcPr>
            <w:tcW w:w="3828" w:type="dxa"/>
            <w:tcBorders>
              <w:top w:val="single" w:sz="4" w:space="0" w:color="auto"/>
              <w:left w:val="single" w:sz="4" w:space="0" w:color="auto"/>
              <w:bottom w:val="single" w:sz="4" w:space="0" w:color="auto"/>
              <w:right w:val="single" w:sz="4" w:space="0" w:color="auto"/>
            </w:tcBorders>
          </w:tcPr>
          <w:p w14:paraId="37C3E6D2" w14:textId="058CF83F" w:rsidR="00ED6E6C" w:rsidRPr="00DC44D5" w:rsidRDefault="00ED6E6C" w:rsidP="009A4122">
            <w:pPr>
              <w:tabs>
                <w:tab w:val="left" w:pos="1985"/>
              </w:tabs>
              <w:spacing w:before="60" w:after="60"/>
              <w:rPr>
                <w:rFonts w:asciiTheme="minorHAnsi" w:hAnsiTheme="minorHAnsi" w:cstheme="minorHAnsi"/>
                <w:lang w:val="en-GB"/>
              </w:rPr>
            </w:pPr>
            <w:r w:rsidRPr="00DC44D5">
              <w:rPr>
                <w:rFonts w:asciiTheme="minorHAnsi" w:hAnsiTheme="minorHAnsi" w:cstheme="minorHAnsi"/>
                <w:lang w:val="en-GB"/>
              </w:rPr>
              <w:t>USI #</w:t>
            </w:r>
          </w:p>
        </w:tc>
        <w:tc>
          <w:tcPr>
            <w:tcW w:w="6378" w:type="dxa"/>
            <w:tcBorders>
              <w:top w:val="single" w:sz="4" w:space="0" w:color="auto"/>
              <w:left w:val="single" w:sz="4" w:space="0" w:color="auto"/>
              <w:bottom w:val="single" w:sz="4" w:space="0" w:color="auto"/>
              <w:right w:val="single" w:sz="4" w:space="0" w:color="auto"/>
            </w:tcBorders>
          </w:tcPr>
          <w:p w14:paraId="717ADB1B" w14:textId="77777777" w:rsidR="00ED6E6C" w:rsidRPr="0025571B" w:rsidRDefault="00ED6E6C" w:rsidP="009A4122">
            <w:pPr>
              <w:tabs>
                <w:tab w:val="left" w:pos="1985"/>
              </w:tabs>
              <w:spacing w:before="60" w:after="60"/>
              <w:rPr>
                <w:rFonts w:asciiTheme="minorHAnsi" w:hAnsiTheme="minorHAnsi" w:cstheme="minorHAnsi"/>
                <w:lang w:val="en-GB"/>
              </w:rPr>
            </w:pPr>
          </w:p>
        </w:tc>
      </w:tr>
      <w:tr w:rsidR="0025571B" w:rsidRPr="0025571B" w14:paraId="736E53E3" w14:textId="77777777" w:rsidTr="00EB369B">
        <w:trPr>
          <w:cantSplit/>
        </w:trPr>
        <w:tc>
          <w:tcPr>
            <w:tcW w:w="3828" w:type="dxa"/>
            <w:tcBorders>
              <w:top w:val="single" w:sz="4" w:space="0" w:color="auto"/>
              <w:left w:val="single" w:sz="4" w:space="0" w:color="auto"/>
              <w:bottom w:val="single" w:sz="4" w:space="0" w:color="auto"/>
              <w:right w:val="single" w:sz="4" w:space="0" w:color="auto"/>
            </w:tcBorders>
          </w:tcPr>
          <w:p w14:paraId="521C3F07" w14:textId="77777777" w:rsidR="004E7CFF" w:rsidRPr="0025571B" w:rsidRDefault="004E7CFF" w:rsidP="009A4122">
            <w:pPr>
              <w:tabs>
                <w:tab w:val="left" w:pos="1985"/>
              </w:tabs>
              <w:spacing w:before="60" w:after="60"/>
              <w:rPr>
                <w:rFonts w:asciiTheme="minorHAnsi" w:hAnsiTheme="minorHAnsi" w:cstheme="minorHAnsi"/>
                <w:lang w:val="en-GB"/>
              </w:rPr>
            </w:pPr>
            <w:r w:rsidRPr="0025571B">
              <w:rPr>
                <w:rFonts w:asciiTheme="minorHAnsi" w:hAnsiTheme="minorHAnsi" w:cstheme="minorHAnsi"/>
                <w:lang w:val="en-GB"/>
              </w:rPr>
              <w:t xml:space="preserve">IATF Certificate number </w:t>
            </w:r>
          </w:p>
          <w:p w14:paraId="20AADA78" w14:textId="77777777" w:rsidR="004E7CFF" w:rsidRPr="0025571B" w:rsidRDefault="004E7CFF" w:rsidP="009A4122">
            <w:pPr>
              <w:tabs>
                <w:tab w:val="left" w:pos="1985"/>
              </w:tabs>
              <w:spacing w:before="60" w:after="60"/>
              <w:rPr>
                <w:rFonts w:asciiTheme="minorHAnsi" w:hAnsiTheme="minorHAnsi" w:cstheme="minorHAnsi"/>
                <w:lang w:val="en-GB"/>
              </w:rPr>
            </w:pPr>
            <w:r w:rsidRPr="0025571B">
              <w:rPr>
                <w:rFonts w:asciiTheme="minorHAnsi" w:hAnsiTheme="minorHAnsi" w:cstheme="minorHAnsi"/>
                <w:sz w:val="16"/>
                <w:lang w:val="en-GB"/>
              </w:rPr>
              <w:t>(7 digits, as shown on certificate, if any)</w:t>
            </w:r>
          </w:p>
        </w:tc>
        <w:tc>
          <w:tcPr>
            <w:tcW w:w="6378" w:type="dxa"/>
            <w:tcBorders>
              <w:top w:val="single" w:sz="4" w:space="0" w:color="auto"/>
              <w:left w:val="single" w:sz="4" w:space="0" w:color="auto"/>
              <w:bottom w:val="single" w:sz="4" w:space="0" w:color="auto"/>
              <w:right w:val="single" w:sz="4" w:space="0" w:color="auto"/>
            </w:tcBorders>
          </w:tcPr>
          <w:p w14:paraId="558BE8C9" w14:textId="77777777" w:rsidR="004E7CFF" w:rsidRPr="0025571B" w:rsidRDefault="004E7CFF" w:rsidP="009A4122">
            <w:pPr>
              <w:tabs>
                <w:tab w:val="left" w:pos="1985"/>
              </w:tabs>
              <w:spacing w:before="60" w:after="60"/>
              <w:rPr>
                <w:rFonts w:asciiTheme="minorHAnsi" w:hAnsiTheme="minorHAnsi" w:cstheme="minorHAnsi"/>
                <w:lang w:val="en-GB"/>
              </w:rPr>
            </w:pPr>
          </w:p>
        </w:tc>
      </w:tr>
      <w:tr w:rsidR="0025571B" w:rsidRPr="0025571B" w14:paraId="7685762E" w14:textId="77777777" w:rsidTr="00EB369B">
        <w:trPr>
          <w:cantSplit/>
        </w:trPr>
        <w:tc>
          <w:tcPr>
            <w:tcW w:w="3828" w:type="dxa"/>
            <w:tcBorders>
              <w:top w:val="single" w:sz="4" w:space="0" w:color="auto"/>
              <w:left w:val="single" w:sz="4" w:space="0" w:color="auto"/>
              <w:bottom w:val="single" w:sz="4" w:space="0" w:color="auto"/>
              <w:right w:val="single" w:sz="4" w:space="0" w:color="auto"/>
            </w:tcBorders>
          </w:tcPr>
          <w:p w14:paraId="6A9528BE" w14:textId="77777777" w:rsidR="004E7CFF" w:rsidRPr="0025571B" w:rsidRDefault="004E7CFF" w:rsidP="009A4122">
            <w:pPr>
              <w:tabs>
                <w:tab w:val="left" w:pos="1985"/>
              </w:tabs>
              <w:spacing w:before="60" w:after="60"/>
              <w:rPr>
                <w:rFonts w:asciiTheme="minorHAnsi" w:hAnsiTheme="minorHAnsi" w:cstheme="minorHAnsi"/>
                <w:sz w:val="16"/>
                <w:lang w:val="en-GB"/>
              </w:rPr>
            </w:pPr>
            <w:r w:rsidRPr="0025571B">
              <w:rPr>
                <w:rFonts w:asciiTheme="minorHAnsi" w:hAnsiTheme="minorHAnsi" w:cstheme="minorHAnsi"/>
                <w:lang w:val="en-GB"/>
              </w:rPr>
              <w:t xml:space="preserve">Manufacturing Scope </w:t>
            </w:r>
            <w:r w:rsidRPr="0025571B">
              <w:rPr>
                <w:rFonts w:asciiTheme="minorHAnsi" w:hAnsiTheme="minorHAnsi" w:cstheme="minorHAnsi"/>
                <w:sz w:val="16"/>
                <w:lang w:val="en-GB"/>
              </w:rPr>
              <w:t>(incl. products and manufacturing processes of the extended site e.g. turning, heat treatment, galvanising, assembly, etc.)</w:t>
            </w:r>
          </w:p>
          <w:p w14:paraId="7748F5D5" w14:textId="480D5D90" w:rsidR="004E7CFF" w:rsidRPr="0025571B" w:rsidRDefault="004E7CFF" w:rsidP="009A4122">
            <w:pPr>
              <w:tabs>
                <w:tab w:val="left" w:pos="1985"/>
              </w:tabs>
              <w:spacing w:before="60" w:after="60"/>
              <w:rPr>
                <w:rFonts w:asciiTheme="minorHAnsi" w:hAnsiTheme="minorHAnsi" w:cstheme="minorHAnsi"/>
                <w:lang w:val="en-GB"/>
              </w:rPr>
            </w:pPr>
            <w:r w:rsidRPr="0025571B">
              <w:rPr>
                <w:rFonts w:asciiTheme="minorHAnsi" w:hAnsiTheme="minorHAnsi" w:cstheme="minorHAnsi"/>
                <w:sz w:val="16"/>
                <w:lang w:val="en-GB"/>
              </w:rPr>
              <w:t xml:space="preserve">Note: This must be part of / included in the certification scope of the main </w:t>
            </w:r>
            <w:r w:rsidR="004E12DA" w:rsidRPr="0025571B">
              <w:rPr>
                <w:rFonts w:asciiTheme="minorHAnsi" w:hAnsiTheme="minorHAnsi" w:cstheme="minorHAnsi"/>
                <w:sz w:val="16"/>
                <w:lang w:val="en-GB"/>
              </w:rPr>
              <w:t>site the</w:t>
            </w:r>
            <w:r w:rsidRPr="0025571B">
              <w:rPr>
                <w:rFonts w:asciiTheme="minorHAnsi" w:hAnsiTheme="minorHAnsi" w:cstheme="minorHAnsi"/>
                <w:sz w:val="16"/>
                <w:lang w:val="en-GB"/>
              </w:rPr>
              <w:t xml:space="preserve"> Scope of the </w:t>
            </w:r>
          </w:p>
        </w:tc>
        <w:tc>
          <w:tcPr>
            <w:tcW w:w="6378" w:type="dxa"/>
            <w:tcBorders>
              <w:top w:val="single" w:sz="4" w:space="0" w:color="auto"/>
              <w:left w:val="single" w:sz="4" w:space="0" w:color="auto"/>
              <w:bottom w:val="single" w:sz="4" w:space="0" w:color="auto"/>
              <w:right w:val="single" w:sz="4" w:space="0" w:color="auto"/>
            </w:tcBorders>
          </w:tcPr>
          <w:p w14:paraId="450BF366" w14:textId="77777777" w:rsidR="004E7CFF" w:rsidRPr="0025571B" w:rsidRDefault="004E7CFF" w:rsidP="009A4122">
            <w:pPr>
              <w:tabs>
                <w:tab w:val="left" w:pos="1985"/>
              </w:tabs>
              <w:spacing w:before="60" w:after="60"/>
              <w:rPr>
                <w:rFonts w:asciiTheme="minorHAnsi" w:hAnsiTheme="minorHAnsi" w:cstheme="minorHAnsi"/>
                <w:lang w:val="en-GB"/>
              </w:rPr>
            </w:pPr>
          </w:p>
        </w:tc>
      </w:tr>
      <w:tr w:rsidR="0025571B" w:rsidRPr="0025571B" w14:paraId="539491D2" w14:textId="77777777" w:rsidTr="00EB369B">
        <w:trPr>
          <w:cantSplit/>
        </w:trPr>
        <w:tc>
          <w:tcPr>
            <w:tcW w:w="3828" w:type="dxa"/>
            <w:tcBorders>
              <w:top w:val="single" w:sz="4" w:space="0" w:color="auto"/>
              <w:left w:val="single" w:sz="4" w:space="0" w:color="auto"/>
              <w:bottom w:val="single" w:sz="4" w:space="0" w:color="auto"/>
              <w:right w:val="single" w:sz="4" w:space="0" w:color="auto"/>
            </w:tcBorders>
          </w:tcPr>
          <w:p w14:paraId="7913B2A7" w14:textId="77777777" w:rsidR="004E7CFF" w:rsidRPr="0025571B" w:rsidRDefault="004E7CFF" w:rsidP="009A4122">
            <w:pPr>
              <w:tabs>
                <w:tab w:val="left" w:pos="1985"/>
              </w:tabs>
              <w:spacing w:before="60" w:after="60"/>
              <w:rPr>
                <w:rFonts w:asciiTheme="minorHAnsi" w:hAnsiTheme="minorHAnsi" w:cstheme="minorHAnsi"/>
                <w:bCs/>
                <w:sz w:val="16"/>
                <w:lang w:val="en-GB"/>
              </w:rPr>
            </w:pPr>
            <w:r w:rsidRPr="0025571B">
              <w:rPr>
                <w:rFonts w:asciiTheme="minorHAnsi" w:hAnsiTheme="minorHAnsi" w:cstheme="minorHAnsi"/>
                <w:bCs/>
                <w:lang w:val="en-GB"/>
              </w:rPr>
              <w:t>Total number of employees</w:t>
            </w:r>
            <w:r w:rsidRPr="0025571B">
              <w:rPr>
                <w:rFonts w:asciiTheme="minorHAnsi" w:hAnsiTheme="minorHAnsi" w:cstheme="minorHAnsi"/>
                <w:bCs/>
                <w:sz w:val="16"/>
                <w:lang w:val="en-GB"/>
              </w:rPr>
              <w:t xml:space="preserve"> </w:t>
            </w:r>
          </w:p>
          <w:p w14:paraId="03B998E6" w14:textId="77777777" w:rsidR="004E7CFF" w:rsidRPr="0025571B" w:rsidRDefault="004E7CFF" w:rsidP="009A4122">
            <w:pPr>
              <w:tabs>
                <w:tab w:val="left" w:pos="1985"/>
              </w:tabs>
              <w:spacing w:before="60" w:after="60"/>
              <w:rPr>
                <w:rFonts w:asciiTheme="minorHAnsi" w:hAnsiTheme="minorHAnsi" w:cstheme="minorHAnsi"/>
                <w:lang w:val="en-GB"/>
              </w:rPr>
            </w:pPr>
            <w:r w:rsidRPr="0025571B">
              <w:rPr>
                <w:rFonts w:asciiTheme="minorHAnsi" w:hAnsiTheme="minorHAnsi" w:cstheme="minorHAnsi"/>
                <w:bCs/>
                <w:sz w:val="16"/>
                <w:lang w:val="en-GB"/>
              </w:rPr>
              <w:t>(at this EMS)</w:t>
            </w:r>
          </w:p>
        </w:tc>
        <w:tc>
          <w:tcPr>
            <w:tcW w:w="6378" w:type="dxa"/>
            <w:tcBorders>
              <w:top w:val="single" w:sz="4" w:space="0" w:color="auto"/>
              <w:left w:val="single" w:sz="4" w:space="0" w:color="auto"/>
              <w:bottom w:val="single" w:sz="4" w:space="0" w:color="auto"/>
              <w:right w:val="single" w:sz="4" w:space="0" w:color="auto"/>
            </w:tcBorders>
          </w:tcPr>
          <w:p w14:paraId="5BE6222C" w14:textId="77777777" w:rsidR="004E7CFF" w:rsidRDefault="004E7CFF" w:rsidP="009A4122">
            <w:pPr>
              <w:tabs>
                <w:tab w:val="left" w:pos="1985"/>
              </w:tabs>
              <w:spacing w:before="60" w:after="60"/>
              <w:rPr>
                <w:rFonts w:asciiTheme="minorHAnsi" w:hAnsiTheme="minorHAnsi" w:cstheme="minorHAnsi"/>
                <w:lang w:val="en-GB"/>
              </w:rPr>
            </w:pPr>
          </w:p>
          <w:p w14:paraId="444E06F9" w14:textId="77777777" w:rsidR="0047273F" w:rsidRPr="0047273F" w:rsidRDefault="0047273F" w:rsidP="00EB369B">
            <w:pPr>
              <w:rPr>
                <w:rFonts w:asciiTheme="minorHAnsi" w:hAnsiTheme="minorHAnsi" w:cstheme="minorHAnsi"/>
                <w:lang w:val="en-GB"/>
              </w:rPr>
            </w:pPr>
          </w:p>
          <w:p w14:paraId="26F5CDFC" w14:textId="77777777" w:rsidR="0047273F" w:rsidRPr="0047273F" w:rsidRDefault="0047273F" w:rsidP="00EB369B">
            <w:pPr>
              <w:rPr>
                <w:rFonts w:asciiTheme="minorHAnsi" w:hAnsiTheme="minorHAnsi" w:cstheme="minorHAnsi"/>
                <w:lang w:val="en-GB"/>
              </w:rPr>
            </w:pPr>
          </w:p>
          <w:p w14:paraId="021831A9" w14:textId="77777777" w:rsidR="0047273F" w:rsidRPr="0047273F" w:rsidRDefault="0047273F" w:rsidP="00EB369B">
            <w:pPr>
              <w:rPr>
                <w:rFonts w:asciiTheme="minorHAnsi" w:hAnsiTheme="minorHAnsi" w:cstheme="minorHAnsi"/>
                <w:lang w:val="en-GB"/>
              </w:rPr>
            </w:pPr>
          </w:p>
          <w:p w14:paraId="2BE5D102" w14:textId="77777777" w:rsidR="0047273F" w:rsidRPr="0047273F" w:rsidRDefault="0047273F" w:rsidP="00EB369B">
            <w:pPr>
              <w:rPr>
                <w:rFonts w:asciiTheme="minorHAnsi" w:hAnsiTheme="minorHAnsi" w:cstheme="minorHAnsi"/>
                <w:lang w:val="en-GB"/>
              </w:rPr>
            </w:pPr>
          </w:p>
          <w:p w14:paraId="724BCA5D" w14:textId="77777777" w:rsidR="0047273F" w:rsidRPr="0047273F" w:rsidRDefault="0047273F" w:rsidP="00EB369B">
            <w:pPr>
              <w:rPr>
                <w:rFonts w:asciiTheme="minorHAnsi" w:hAnsiTheme="minorHAnsi" w:cstheme="minorHAnsi"/>
                <w:lang w:val="en-GB"/>
              </w:rPr>
            </w:pPr>
          </w:p>
          <w:p w14:paraId="022B5626" w14:textId="609F562F" w:rsidR="0047273F" w:rsidRPr="0047273F" w:rsidRDefault="0047273F" w:rsidP="00EB369B">
            <w:pPr>
              <w:tabs>
                <w:tab w:val="left" w:pos="1440"/>
              </w:tabs>
              <w:rPr>
                <w:rFonts w:asciiTheme="minorHAnsi" w:hAnsiTheme="minorHAnsi" w:cstheme="minorHAnsi"/>
                <w:lang w:val="en-GB"/>
              </w:rPr>
            </w:pPr>
            <w:r>
              <w:rPr>
                <w:rFonts w:asciiTheme="minorHAnsi" w:hAnsiTheme="minorHAnsi" w:cstheme="minorHAnsi"/>
                <w:lang w:val="en-GB"/>
              </w:rPr>
              <w:tab/>
            </w:r>
          </w:p>
        </w:tc>
      </w:tr>
      <w:tr w:rsidR="0025571B" w:rsidRPr="0025571B" w14:paraId="2D6C8BF0" w14:textId="77777777" w:rsidTr="00EB369B">
        <w:trPr>
          <w:cantSplit/>
        </w:trPr>
        <w:tc>
          <w:tcPr>
            <w:tcW w:w="3828" w:type="dxa"/>
            <w:tcBorders>
              <w:top w:val="single" w:sz="4" w:space="0" w:color="auto"/>
              <w:left w:val="single" w:sz="4" w:space="0" w:color="auto"/>
              <w:bottom w:val="single" w:sz="4" w:space="0" w:color="auto"/>
              <w:right w:val="single" w:sz="4" w:space="0" w:color="auto"/>
            </w:tcBorders>
          </w:tcPr>
          <w:p w14:paraId="05AB10F8" w14:textId="000B8CBE" w:rsidR="004E7CFF" w:rsidRPr="0025571B" w:rsidRDefault="004E7CFF" w:rsidP="009A4122">
            <w:pPr>
              <w:tabs>
                <w:tab w:val="left" w:pos="1985"/>
              </w:tabs>
              <w:spacing w:before="60" w:after="60"/>
              <w:rPr>
                <w:rFonts w:asciiTheme="minorHAnsi" w:hAnsiTheme="minorHAnsi" w:cstheme="minorHAnsi"/>
                <w:lang w:val="en-GB"/>
              </w:rPr>
            </w:pPr>
            <w:r w:rsidRPr="0025571B">
              <w:rPr>
                <w:rFonts w:asciiTheme="minorHAnsi" w:hAnsiTheme="minorHAnsi" w:cstheme="minorHAnsi"/>
                <w:lang w:val="en-GB"/>
              </w:rPr>
              <w:lastRenderedPageBreak/>
              <w:t xml:space="preserve">Shift </w:t>
            </w:r>
            <w:r w:rsidR="004E12DA" w:rsidRPr="0025571B">
              <w:rPr>
                <w:rFonts w:asciiTheme="minorHAnsi" w:hAnsiTheme="minorHAnsi" w:cstheme="minorHAnsi"/>
                <w:lang w:val="en-GB"/>
              </w:rPr>
              <w:t>pattern</w:t>
            </w:r>
            <w:r w:rsidRPr="0025571B">
              <w:rPr>
                <w:rFonts w:asciiTheme="minorHAnsi" w:hAnsiTheme="minorHAnsi" w:cstheme="minorHAnsi"/>
                <w:lang w:val="en-GB"/>
              </w:rPr>
              <w:t xml:space="preserve"> </w:t>
            </w:r>
          </w:p>
          <w:p w14:paraId="0EB69EE3" w14:textId="2E294609" w:rsidR="004E7CFF" w:rsidRPr="0025571B" w:rsidRDefault="004E7CFF" w:rsidP="009A4122">
            <w:pPr>
              <w:tabs>
                <w:tab w:val="left" w:pos="1985"/>
              </w:tabs>
              <w:spacing w:before="60" w:after="60"/>
              <w:rPr>
                <w:rFonts w:asciiTheme="minorHAnsi" w:hAnsiTheme="minorHAnsi" w:cstheme="minorHAnsi"/>
                <w:sz w:val="16"/>
                <w:lang w:val="en-GB"/>
              </w:rPr>
            </w:pPr>
            <w:r w:rsidRPr="0025571B">
              <w:rPr>
                <w:rFonts w:asciiTheme="minorHAnsi" w:hAnsiTheme="minorHAnsi" w:cstheme="minorHAnsi"/>
                <w:sz w:val="16"/>
                <w:lang w:val="en-GB"/>
              </w:rPr>
              <w:t>(</w:t>
            </w:r>
            <w:r w:rsidR="004E12DA" w:rsidRPr="0025571B">
              <w:rPr>
                <w:rFonts w:asciiTheme="minorHAnsi" w:hAnsiTheme="minorHAnsi" w:cstheme="minorHAnsi"/>
                <w:sz w:val="16"/>
                <w:lang w:val="en-GB"/>
              </w:rPr>
              <w:t>e.g.,</w:t>
            </w:r>
            <w:r w:rsidRPr="0025571B">
              <w:rPr>
                <w:rFonts w:asciiTheme="minorHAnsi" w:hAnsiTheme="minorHAnsi" w:cstheme="minorHAnsi"/>
                <w:sz w:val="16"/>
                <w:lang w:val="en-GB"/>
              </w:rPr>
              <w:t xml:space="preserve"> </w:t>
            </w:r>
            <w:r w:rsidRPr="0025571B">
              <w:rPr>
                <w:rFonts w:asciiTheme="minorHAnsi" w:hAnsiTheme="minorHAnsi" w:cstheme="minorHAnsi"/>
                <w:bCs/>
                <w:sz w:val="16"/>
                <w:lang w:val="en-GB"/>
              </w:rPr>
              <w:t>1, 2, 3 shifts)</w:t>
            </w:r>
          </w:p>
        </w:tc>
        <w:tc>
          <w:tcPr>
            <w:tcW w:w="6378" w:type="dxa"/>
            <w:tcBorders>
              <w:top w:val="single" w:sz="4" w:space="0" w:color="auto"/>
              <w:left w:val="single" w:sz="4" w:space="0" w:color="auto"/>
              <w:bottom w:val="single" w:sz="4" w:space="0" w:color="auto"/>
              <w:right w:val="single" w:sz="4" w:space="0" w:color="auto"/>
            </w:tcBorders>
          </w:tcPr>
          <w:p w14:paraId="48DFF9A9" w14:textId="77777777" w:rsidR="004E7CFF" w:rsidRDefault="004E7CFF" w:rsidP="009A4122">
            <w:pPr>
              <w:tabs>
                <w:tab w:val="left" w:pos="1985"/>
              </w:tabs>
              <w:spacing w:before="60" w:after="60"/>
              <w:rPr>
                <w:rFonts w:asciiTheme="minorHAnsi" w:hAnsiTheme="minorHAnsi" w:cstheme="minorHAnsi"/>
                <w:lang w:val="en-GB"/>
              </w:rPr>
            </w:pPr>
          </w:p>
          <w:p w14:paraId="7C7CC787" w14:textId="77777777" w:rsidR="0047273F" w:rsidRPr="0047273F" w:rsidRDefault="0047273F" w:rsidP="00EB369B">
            <w:pPr>
              <w:rPr>
                <w:rFonts w:asciiTheme="minorHAnsi" w:hAnsiTheme="minorHAnsi" w:cstheme="minorHAnsi"/>
                <w:lang w:val="en-GB"/>
              </w:rPr>
            </w:pPr>
          </w:p>
          <w:p w14:paraId="3738F9D0" w14:textId="77777777" w:rsidR="0047273F" w:rsidRPr="0047273F" w:rsidRDefault="0047273F" w:rsidP="00EB369B">
            <w:pPr>
              <w:rPr>
                <w:rFonts w:asciiTheme="minorHAnsi" w:hAnsiTheme="minorHAnsi" w:cstheme="minorHAnsi"/>
                <w:lang w:val="en-GB"/>
              </w:rPr>
            </w:pPr>
          </w:p>
          <w:p w14:paraId="36E12226" w14:textId="77777777" w:rsidR="0047273F" w:rsidRPr="0047273F" w:rsidRDefault="0047273F" w:rsidP="00EB369B">
            <w:pPr>
              <w:rPr>
                <w:rFonts w:asciiTheme="minorHAnsi" w:hAnsiTheme="minorHAnsi" w:cstheme="minorHAnsi"/>
                <w:lang w:val="en-GB"/>
              </w:rPr>
            </w:pPr>
          </w:p>
          <w:p w14:paraId="0EFA2510" w14:textId="77777777" w:rsidR="0047273F" w:rsidRPr="0047273F" w:rsidRDefault="0047273F" w:rsidP="00EB369B">
            <w:pPr>
              <w:rPr>
                <w:rFonts w:asciiTheme="minorHAnsi" w:hAnsiTheme="minorHAnsi" w:cstheme="minorHAnsi"/>
                <w:lang w:val="en-GB"/>
              </w:rPr>
            </w:pPr>
          </w:p>
        </w:tc>
      </w:tr>
      <w:tr w:rsidR="0025571B" w:rsidRPr="0025571B" w14:paraId="51A77D3B" w14:textId="77777777" w:rsidTr="00EB369B">
        <w:trPr>
          <w:cantSplit/>
        </w:trPr>
        <w:tc>
          <w:tcPr>
            <w:tcW w:w="3828" w:type="dxa"/>
            <w:tcBorders>
              <w:top w:val="single" w:sz="4" w:space="0" w:color="auto"/>
              <w:left w:val="single" w:sz="4" w:space="0" w:color="auto"/>
              <w:bottom w:val="single" w:sz="4" w:space="0" w:color="auto"/>
              <w:right w:val="single" w:sz="4" w:space="0" w:color="auto"/>
            </w:tcBorders>
          </w:tcPr>
          <w:p w14:paraId="384147B6" w14:textId="191B2766" w:rsidR="004E7CFF" w:rsidRPr="0025571B" w:rsidRDefault="004E7CFF" w:rsidP="009A4122">
            <w:pPr>
              <w:tabs>
                <w:tab w:val="left" w:pos="1985"/>
              </w:tabs>
              <w:spacing w:before="60" w:after="60"/>
              <w:rPr>
                <w:rFonts w:asciiTheme="minorHAnsi" w:hAnsiTheme="minorHAnsi" w:cstheme="minorHAnsi"/>
                <w:lang w:val="en-GB"/>
              </w:rPr>
            </w:pPr>
            <w:r w:rsidRPr="0025571B">
              <w:rPr>
                <w:rFonts w:asciiTheme="minorHAnsi" w:hAnsiTheme="minorHAnsi" w:cstheme="minorHAnsi"/>
                <w:lang w:val="en-GB"/>
              </w:rPr>
              <w:t xml:space="preserve">Shift </w:t>
            </w:r>
            <w:r w:rsidR="004E12DA" w:rsidRPr="0025571B">
              <w:rPr>
                <w:rFonts w:asciiTheme="minorHAnsi" w:hAnsiTheme="minorHAnsi" w:cstheme="minorHAnsi"/>
                <w:lang w:val="en-GB"/>
              </w:rPr>
              <w:t>times</w:t>
            </w:r>
          </w:p>
          <w:p w14:paraId="3B68DC92" w14:textId="77777777" w:rsidR="004E7CFF" w:rsidRPr="0025571B" w:rsidRDefault="004E7CFF" w:rsidP="009A4122">
            <w:pPr>
              <w:tabs>
                <w:tab w:val="left" w:pos="1985"/>
              </w:tabs>
              <w:spacing w:before="60" w:after="60"/>
              <w:rPr>
                <w:rFonts w:asciiTheme="minorHAnsi" w:hAnsiTheme="minorHAnsi" w:cstheme="minorHAnsi"/>
                <w:lang w:val="en-GB"/>
              </w:rPr>
            </w:pPr>
            <w:r w:rsidRPr="0025571B">
              <w:rPr>
                <w:rFonts w:asciiTheme="minorHAnsi" w:hAnsiTheme="minorHAnsi" w:cstheme="minorHAnsi"/>
                <w:sz w:val="16"/>
                <w:lang w:val="en-GB"/>
              </w:rPr>
              <w:t>(e.g. Shift 1 from 06:00 am to 02:00 pm)</w:t>
            </w:r>
          </w:p>
        </w:tc>
        <w:tc>
          <w:tcPr>
            <w:tcW w:w="6378" w:type="dxa"/>
            <w:tcBorders>
              <w:top w:val="single" w:sz="4" w:space="0" w:color="auto"/>
              <w:left w:val="single" w:sz="4" w:space="0" w:color="auto"/>
              <w:bottom w:val="single" w:sz="4" w:space="0" w:color="auto"/>
              <w:right w:val="single" w:sz="4" w:space="0" w:color="auto"/>
            </w:tcBorders>
          </w:tcPr>
          <w:p w14:paraId="2F1ADACD" w14:textId="77777777" w:rsidR="004E7CFF" w:rsidRDefault="004E7CFF" w:rsidP="009A4122">
            <w:pPr>
              <w:tabs>
                <w:tab w:val="left" w:pos="1985"/>
              </w:tabs>
              <w:spacing w:before="60" w:after="60"/>
              <w:rPr>
                <w:rFonts w:asciiTheme="minorHAnsi" w:hAnsiTheme="minorHAnsi" w:cstheme="minorHAnsi"/>
                <w:lang w:val="en-GB"/>
              </w:rPr>
            </w:pPr>
          </w:p>
          <w:p w14:paraId="6635A784" w14:textId="77777777" w:rsidR="0047273F" w:rsidRPr="0047273F" w:rsidRDefault="0047273F" w:rsidP="00EB369B">
            <w:pPr>
              <w:rPr>
                <w:rFonts w:asciiTheme="minorHAnsi" w:hAnsiTheme="minorHAnsi" w:cstheme="minorHAnsi"/>
                <w:lang w:val="en-GB"/>
              </w:rPr>
            </w:pPr>
          </w:p>
          <w:p w14:paraId="40E2A382" w14:textId="77777777" w:rsidR="0047273F" w:rsidRPr="0047273F" w:rsidRDefault="0047273F" w:rsidP="00EB369B">
            <w:pPr>
              <w:rPr>
                <w:rFonts w:asciiTheme="minorHAnsi" w:hAnsiTheme="minorHAnsi" w:cstheme="minorHAnsi"/>
                <w:lang w:val="en-GB"/>
              </w:rPr>
            </w:pPr>
          </w:p>
        </w:tc>
      </w:tr>
      <w:tr w:rsidR="0025571B" w:rsidRPr="0025571B" w14:paraId="35B1EC84" w14:textId="77777777" w:rsidTr="00EB369B">
        <w:trPr>
          <w:cantSplit/>
        </w:trPr>
        <w:tc>
          <w:tcPr>
            <w:tcW w:w="3828" w:type="dxa"/>
            <w:tcBorders>
              <w:top w:val="single" w:sz="4" w:space="0" w:color="auto"/>
              <w:left w:val="single" w:sz="4" w:space="0" w:color="auto"/>
              <w:bottom w:val="single" w:sz="4" w:space="0" w:color="auto"/>
              <w:right w:val="single" w:sz="4" w:space="0" w:color="auto"/>
            </w:tcBorders>
          </w:tcPr>
          <w:p w14:paraId="217C1375" w14:textId="41C3425B" w:rsidR="004E7CFF" w:rsidRPr="0025571B" w:rsidRDefault="001835CB" w:rsidP="009A4122">
            <w:pPr>
              <w:tabs>
                <w:tab w:val="left" w:pos="1985"/>
              </w:tabs>
              <w:spacing w:before="60" w:after="60"/>
              <w:rPr>
                <w:rFonts w:asciiTheme="minorHAnsi" w:hAnsiTheme="minorHAnsi" w:cstheme="minorHAnsi"/>
                <w:sz w:val="16"/>
                <w:lang w:val="en-GB"/>
              </w:rPr>
            </w:pPr>
            <w:r>
              <w:rPr>
                <w:rFonts w:asciiTheme="minorHAnsi" w:hAnsiTheme="minorHAnsi" w:cstheme="minorHAnsi"/>
                <w:lang w:val="en-GB"/>
              </w:rPr>
              <w:t>Driving d</w:t>
            </w:r>
            <w:r w:rsidR="004E7CFF" w:rsidRPr="0025571B">
              <w:rPr>
                <w:rFonts w:asciiTheme="minorHAnsi" w:hAnsiTheme="minorHAnsi" w:cstheme="minorHAnsi"/>
                <w:lang w:val="en-GB"/>
              </w:rPr>
              <w:t xml:space="preserve">istance </w:t>
            </w:r>
            <w:r w:rsidR="004E7CFF" w:rsidRPr="0025571B">
              <w:rPr>
                <w:rFonts w:asciiTheme="minorHAnsi" w:hAnsiTheme="minorHAnsi" w:cstheme="minorHAnsi"/>
                <w:sz w:val="16"/>
                <w:lang w:val="en-GB"/>
              </w:rPr>
              <w:t>(km)</w:t>
            </w:r>
          </w:p>
          <w:p w14:paraId="30032CDF" w14:textId="692E1383" w:rsidR="004E7CFF" w:rsidRPr="0025571B" w:rsidRDefault="004E7CFF" w:rsidP="009A4122">
            <w:pPr>
              <w:tabs>
                <w:tab w:val="left" w:pos="1985"/>
              </w:tabs>
              <w:spacing w:before="60" w:after="60"/>
              <w:rPr>
                <w:rFonts w:asciiTheme="minorHAnsi" w:hAnsiTheme="minorHAnsi" w:cstheme="minorHAnsi"/>
                <w:lang w:val="en-GB"/>
              </w:rPr>
            </w:pPr>
            <w:r w:rsidRPr="0025571B">
              <w:rPr>
                <w:rFonts w:asciiTheme="minorHAnsi" w:hAnsiTheme="minorHAnsi" w:cstheme="minorHAnsi"/>
                <w:sz w:val="16"/>
                <w:lang w:val="en-GB"/>
              </w:rPr>
              <w:t xml:space="preserve"> from Main</w:t>
            </w:r>
            <w:r w:rsidR="00D006B2">
              <w:rPr>
                <w:rFonts w:asciiTheme="minorHAnsi" w:hAnsiTheme="minorHAnsi" w:cstheme="minorHAnsi"/>
                <w:sz w:val="16"/>
                <w:lang w:val="en-GB"/>
              </w:rPr>
              <w:t xml:space="preserve"> manufacturing</w:t>
            </w:r>
            <w:r w:rsidRPr="0025571B">
              <w:rPr>
                <w:rFonts w:asciiTheme="minorHAnsi" w:hAnsiTheme="minorHAnsi" w:cstheme="minorHAnsi"/>
                <w:sz w:val="16"/>
                <w:lang w:val="en-GB"/>
              </w:rPr>
              <w:t xml:space="preserve"> </w:t>
            </w:r>
            <w:r w:rsidR="00D006B2">
              <w:rPr>
                <w:rFonts w:asciiTheme="minorHAnsi" w:hAnsiTheme="minorHAnsi" w:cstheme="minorHAnsi"/>
                <w:sz w:val="16"/>
                <w:lang w:val="en-GB"/>
              </w:rPr>
              <w:t>s</w:t>
            </w:r>
            <w:r w:rsidRPr="0025571B">
              <w:rPr>
                <w:rFonts w:asciiTheme="minorHAnsi" w:hAnsiTheme="minorHAnsi" w:cstheme="minorHAnsi"/>
                <w:sz w:val="16"/>
                <w:lang w:val="en-GB"/>
              </w:rPr>
              <w:t>ite to EMS</w:t>
            </w:r>
          </w:p>
        </w:tc>
        <w:tc>
          <w:tcPr>
            <w:tcW w:w="6378" w:type="dxa"/>
            <w:tcBorders>
              <w:top w:val="single" w:sz="4" w:space="0" w:color="auto"/>
              <w:left w:val="single" w:sz="4" w:space="0" w:color="auto"/>
              <w:bottom w:val="single" w:sz="4" w:space="0" w:color="auto"/>
              <w:right w:val="single" w:sz="4" w:space="0" w:color="auto"/>
            </w:tcBorders>
          </w:tcPr>
          <w:p w14:paraId="04DD37CA" w14:textId="77777777" w:rsidR="004E7CFF" w:rsidRPr="0025571B" w:rsidRDefault="004E7CFF" w:rsidP="009A4122">
            <w:pPr>
              <w:tabs>
                <w:tab w:val="left" w:pos="1985"/>
              </w:tabs>
              <w:spacing w:before="60" w:after="60"/>
              <w:rPr>
                <w:rFonts w:asciiTheme="minorHAnsi" w:hAnsiTheme="minorHAnsi" w:cstheme="minorHAnsi"/>
                <w:lang w:val="en-GB"/>
              </w:rPr>
            </w:pPr>
          </w:p>
        </w:tc>
      </w:tr>
      <w:tr w:rsidR="0025571B" w:rsidRPr="0025571B" w14:paraId="0FA77726" w14:textId="77777777" w:rsidTr="00EB369B">
        <w:trPr>
          <w:cantSplit/>
        </w:trPr>
        <w:tc>
          <w:tcPr>
            <w:tcW w:w="3828" w:type="dxa"/>
            <w:tcBorders>
              <w:top w:val="single" w:sz="4" w:space="0" w:color="auto"/>
              <w:left w:val="single" w:sz="4" w:space="0" w:color="auto"/>
              <w:bottom w:val="single" w:sz="4" w:space="0" w:color="auto"/>
              <w:right w:val="single" w:sz="4" w:space="0" w:color="auto"/>
            </w:tcBorders>
          </w:tcPr>
          <w:p w14:paraId="05CB5D46" w14:textId="27AF69EC" w:rsidR="004E7CFF" w:rsidRPr="0025571B" w:rsidRDefault="001835CB" w:rsidP="009A4122">
            <w:pPr>
              <w:tabs>
                <w:tab w:val="left" w:pos="1985"/>
              </w:tabs>
              <w:spacing w:before="60" w:after="60"/>
              <w:rPr>
                <w:rFonts w:asciiTheme="minorHAnsi" w:hAnsiTheme="minorHAnsi" w:cstheme="minorHAnsi"/>
                <w:sz w:val="16"/>
                <w:lang w:val="en-GB"/>
              </w:rPr>
            </w:pPr>
            <w:r>
              <w:rPr>
                <w:rFonts w:asciiTheme="minorHAnsi" w:hAnsiTheme="minorHAnsi" w:cstheme="minorHAnsi"/>
                <w:lang w:val="en-GB"/>
              </w:rPr>
              <w:t xml:space="preserve">Driving </w:t>
            </w:r>
            <w:r w:rsidR="004E7CFF" w:rsidRPr="0025571B">
              <w:rPr>
                <w:rFonts w:asciiTheme="minorHAnsi" w:hAnsiTheme="minorHAnsi" w:cstheme="minorHAnsi"/>
                <w:lang w:val="en-GB"/>
              </w:rPr>
              <w:t xml:space="preserve">time </w:t>
            </w:r>
            <w:r w:rsidR="004E7CFF" w:rsidRPr="0025571B">
              <w:rPr>
                <w:rFonts w:asciiTheme="minorHAnsi" w:hAnsiTheme="minorHAnsi" w:cstheme="minorHAnsi"/>
                <w:sz w:val="16"/>
                <w:lang w:val="en-GB"/>
              </w:rPr>
              <w:t>(h)</w:t>
            </w:r>
          </w:p>
          <w:p w14:paraId="65C5E752" w14:textId="23C7684F" w:rsidR="004E7CFF" w:rsidRPr="0025571B" w:rsidRDefault="004E7CFF" w:rsidP="009A4122">
            <w:pPr>
              <w:tabs>
                <w:tab w:val="left" w:pos="1985"/>
              </w:tabs>
              <w:spacing w:before="60" w:after="60"/>
              <w:rPr>
                <w:rFonts w:asciiTheme="minorHAnsi" w:hAnsiTheme="minorHAnsi" w:cstheme="minorHAnsi"/>
                <w:lang w:val="en-GB"/>
              </w:rPr>
            </w:pPr>
            <w:r w:rsidRPr="0025571B">
              <w:rPr>
                <w:rFonts w:asciiTheme="minorHAnsi" w:hAnsiTheme="minorHAnsi" w:cstheme="minorHAnsi"/>
                <w:sz w:val="16"/>
                <w:lang w:val="en-GB"/>
              </w:rPr>
              <w:t xml:space="preserve"> </w:t>
            </w:r>
            <w:r w:rsidR="00D006B2" w:rsidRPr="0025571B">
              <w:rPr>
                <w:rFonts w:asciiTheme="minorHAnsi" w:hAnsiTheme="minorHAnsi" w:cstheme="minorHAnsi"/>
                <w:sz w:val="16"/>
                <w:lang w:val="en-GB"/>
              </w:rPr>
              <w:t>F</w:t>
            </w:r>
            <w:r w:rsidRPr="0025571B">
              <w:rPr>
                <w:rFonts w:asciiTheme="minorHAnsi" w:hAnsiTheme="minorHAnsi" w:cstheme="minorHAnsi"/>
                <w:sz w:val="16"/>
                <w:lang w:val="en-GB"/>
              </w:rPr>
              <w:t>rom Main</w:t>
            </w:r>
            <w:r w:rsidR="00D006B2">
              <w:rPr>
                <w:rFonts w:asciiTheme="minorHAnsi" w:hAnsiTheme="minorHAnsi" w:cstheme="minorHAnsi"/>
                <w:sz w:val="16"/>
                <w:lang w:val="en-GB"/>
              </w:rPr>
              <w:t xml:space="preserve"> manufacturing</w:t>
            </w:r>
            <w:r w:rsidRPr="0025571B">
              <w:rPr>
                <w:rFonts w:asciiTheme="minorHAnsi" w:hAnsiTheme="minorHAnsi" w:cstheme="minorHAnsi"/>
                <w:sz w:val="16"/>
                <w:lang w:val="en-GB"/>
              </w:rPr>
              <w:t xml:space="preserve"> </w:t>
            </w:r>
            <w:r w:rsidR="00D006B2">
              <w:rPr>
                <w:rFonts w:asciiTheme="minorHAnsi" w:hAnsiTheme="minorHAnsi" w:cstheme="minorHAnsi"/>
                <w:sz w:val="16"/>
                <w:lang w:val="en-GB"/>
              </w:rPr>
              <w:t>s</w:t>
            </w:r>
            <w:r w:rsidRPr="0025571B">
              <w:rPr>
                <w:rFonts w:asciiTheme="minorHAnsi" w:hAnsiTheme="minorHAnsi" w:cstheme="minorHAnsi"/>
                <w:sz w:val="16"/>
                <w:lang w:val="en-GB"/>
              </w:rPr>
              <w:t>ite to EMS</w:t>
            </w:r>
          </w:p>
        </w:tc>
        <w:tc>
          <w:tcPr>
            <w:tcW w:w="6378" w:type="dxa"/>
            <w:tcBorders>
              <w:top w:val="single" w:sz="4" w:space="0" w:color="auto"/>
              <w:left w:val="single" w:sz="4" w:space="0" w:color="auto"/>
              <w:bottom w:val="single" w:sz="4" w:space="0" w:color="auto"/>
              <w:right w:val="single" w:sz="4" w:space="0" w:color="auto"/>
            </w:tcBorders>
          </w:tcPr>
          <w:p w14:paraId="74482B06" w14:textId="77777777" w:rsidR="004E7CFF" w:rsidRPr="0025571B" w:rsidRDefault="004E7CFF" w:rsidP="009A4122">
            <w:pPr>
              <w:tabs>
                <w:tab w:val="left" w:pos="1985"/>
              </w:tabs>
              <w:spacing w:before="60" w:after="60"/>
              <w:rPr>
                <w:rFonts w:asciiTheme="minorHAnsi" w:hAnsiTheme="minorHAnsi" w:cstheme="minorHAnsi"/>
                <w:lang w:val="en-GB"/>
              </w:rPr>
            </w:pPr>
          </w:p>
        </w:tc>
      </w:tr>
    </w:tbl>
    <w:p w14:paraId="2692AAEC" w14:textId="77777777" w:rsidR="004E7CFF" w:rsidRPr="0025571B" w:rsidRDefault="004E7CFF" w:rsidP="004E7CFF">
      <w:pPr>
        <w:keepNext/>
        <w:spacing w:before="360" w:after="120"/>
        <w:ind w:left="57"/>
        <w:rPr>
          <w:rFonts w:asciiTheme="minorHAnsi" w:hAnsiTheme="minorHAnsi" w:cstheme="minorHAnsi"/>
        </w:rPr>
      </w:pPr>
      <w:r w:rsidRPr="0025571B">
        <w:rPr>
          <w:rFonts w:asciiTheme="minorHAnsi" w:hAnsiTheme="minorHAnsi" w:cstheme="minorHAnsi"/>
          <w:b/>
        </w:rPr>
        <w:t>Please tick answer to the following questions with “X” with yes or no</w:t>
      </w:r>
      <w:r w:rsidRPr="0025571B">
        <w:rPr>
          <w:rFonts w:asciiTheme="minorHAnsi" w:hAnsiTheme="minorHAnsi" w:cstheme="minorHAnsi"/>
          <w:sz w:val="16"/>
        </w:rPr>
        <w:t xml:space="preserve"> </w:t>
      </w:r>
    </w:p>
    <w:p w14:paraId="63B3E976" w14:textId="33F96C07" w:rsidR="004E7CFF" w:rsidRPr="0025571B" w:rsidRDefault="004E7CFF" w:rsidP="004E7CFF">
      <w:pPr>
        <w:keepNext/>
        <w:spacing w:before="120" w:after="120"/>
        <w:ind w:left="57"/>
        <w:rPr>
          <w:rFonts w:asciiTheme="minorHAnsi" w:hAnsiTheme="minorHAnsi" w:cstheme="minorHAnsi"/>
          <w:b/>
        </w:rPr>
      </w:pPr>
      <w:r w:rsidRPr="0025571B">
        <w:rPr>
          <w:rFonts w:asciiTheme="minorHAnsi" w:hAnsiTheme="minorHAnsi" w:cstheme="minorHAnsi"/>
          <w:sz w:val="16"/>
        </w:rPr>
        <w:t>(IMPORTANT: Any “no” may end in rejection of this application)</w:t>
      </w:r>
    </w:p>
    <w:tbl>
      <w:tblPr>
        <w:tblStyle w:val="Tabela-Siatka"/>
        <w:tblW w:w="10206" w:type="dxa"/>
        <w:tblLayout w:type="fixed"/>
        <w:tblLook w:val="04A0" w:firstRow="1" w:lastRow="0" w:firstColumn="1" w:lastColumn="0" w:noHBand="0" w:noVBand="1"/>
      </w:tblPr>
      <w:tblGrid>
        <w:gridCol w:w="543"/>
        <w:gridCol w:w="4618"/>
        <w:gridCol w:w="691"/>
        <w:gridCol w:w="709"/>
        <w:gridCol w:w="3645"/>
      </w:tblGrid>
      <w:tr w:rsidR="0025571B" w:rsidRPr="0025571B" w14:paraId="0065E04A" w14:textId="77777777" w:rsidTr="004E7CFF">
        <w:trPr>
          <w:tblHeader/>
        </w:trPr>
        <w:tc>
          <w:tcPr>
            <w:tcW w:w="543" w:type="dxa"/>
          </w:tcPr>
          <w:p w14:paraId="081049E2" w14:textId="77777777" w:rsidR="004E7CFF" w:rsidRPr="0025571B" w:rsidRDefault="004E7CFF" w:rsidP="009A4122">
            <w:pPr>
              <w:spacing w:before="240" w:after="240"/>
              <w:jc w:val="center"/>
              <w:rPr>
                <w:rFonts w:asciiTheme="minorHAnsi" w:hAnsiTheme="minorHAnsi" w:cstheme="minorHAnsi"/>
                <w:b/>
              </w:rPr>
            </w:pPr>
            <w:r w:rsidRPr="0025571B">
              <w:rPr>
                <w:rFonts w:asciiTheme="minorHAnsi" w:hAnsiTheme="minorHAnsi" w:cstheme="minorHAnsi"/>
                <w:b/>
              </w:rPr>
              <w:t>#</w:t>
            </w:r>
          </w:p>
        </w:tc>
        <w:tc>
          <w:tcPr>
            <w:tcW w:w="4618" w:type="dxa"/>
          </w:tcPr>
          <w:p w14:paraId="73EF19CC" w14:textId="77777777" w:rsidR="004E7CFF" w:rsidRPr="0025571B" w:rsidRDefault="004E7CFF" w:rsidP="009A4122">
            <w:pPr>
              <w:spacing w:before="240" w:after="240"/>
              <w:rPr>
                <w:rFonts w:asciiTheme="minorHAnsi" w:hAnsiTheme="minorHAnsi" w:cstheme="minorHAnsi"/>
                <w:b/>
              </w:rPr>
            </w:pPr>
            <w:r w:rsidRPr="0025571B">
              <w:rPr>
                <w:rFonts w:asciiTheme="minorHAnsi" w:hAnsiTheme="minorHAnsi" w:cstheme="minorHAnsi"/>
                <w:b/>
              </w:rPr>
              <w:t>Question and explanations</w:t>
            </w:r>
          </w:p>
        </w:tc>
        <w:tc>
          <w:tcPr>
            <w:tcW w:w="691" w:type="dxa"/>
          </w:tcPr>
          <w:p w14:paraId="36BD97E1" w14:textId="77777777" w:rsidR="004E7CFF" w:rsidRPr="0025571B" w:rsidRDefault="004E7CFF" w:rsidP="009A4122">
            <w:pPr>
              <w:spacing w:before="240" w:after="240"/>
              <w:jc w:val="center"/>
              <w:rPr>
                <w:rFonts w:asciiTheme="minorHAnsi" w:hAnsiTheme="minorHAnsi" w:cstheme="minorHAnsi"/>
                <w:b/>
              </w:rPr>
            </w:pPr>
            <w:r w:rsidRPr="0025571B">
              <w:rPr>
                <w:rFonts w:asciiTheme="minorHAnsi" w:hAnsiTheme="minorHAnsi" w:cstheme="minorHAnsi"/>
                <w:b/>
              </w:rPr>
              <w:t>yes</w:t>
            </w:r>
          </w:p>
        </w:tc>
        <w:tc>
          <w:tcPr>
            <w:tcW w:w="709" w:type="dxa"/>
          </w:tcPr>
          <w:p w14:paraId="22785474" w14:textId="77777777" w:rsidR="004E7CFF" w:rsidRPr="0025571B" w:rsidRDefault="004E7CFF" w:rsidP="009A4122">
            <w:pPr>
              <w:spacing w:before="240" w:after="240"/>
              <w:jc w:val="center"/>
              <w:rPr>
                <w:rFonts w:asciiTheme="minorHAnsi" w:hAnsiTheme="minorHAnsi" w:cstheme="minorHAnsi"/>
                <w:b/>
              </w:rPr>
            </w:pPr>
            <w:r w:rsidRPr="0025571B">
              <w:rPr>
                <w:rFonts w:asciiTheme="minorHAnsi" w:hAnsiTheme="minorHAnsi" w:cstheme="minorHAnsi"/>
                <w:b/>
              </w:rPr>
              <w:t>no</w:t>
            </w:r>
          </w:p>
        </w:tc>
        <w:tc>
          <w:tcPr>
            <w:tcW w:w="3645" w:type="dxa"/>
          </w:tcPr>
          <w:p w14:paraId="6312B1EB" w14:textId="77777777" w:rsidR="004E7CFF" w:rsidRDefault="004E7CFF" w:rsidP="009A4122">
            <w:pPr>
              <w:spacing w:before="240" w:after="240"/>
              <w:rPr>
                <w:rFonts w:asciiTheme="minorHAnsi" w:hAnsiTheme="minorHAnsi" w:cstheme="minorHAnsi"/>
                <w:b/>
              </w:rPr>
            </w:pPr>
            <w:r w:rsidRPr="0025571B">
              <w:rPr>
                <w:rFonts w:asciiTheme="minorHAnsi" w:hAnsiTheme="minorHAnsi" w:cstheme="minorHAnsi"/>
                <w:b/>
              </w:rPr>
              <w:t>Verification / supporting documents</w:t>
            </w:r>
          </w:p>
          <w:p w14:paraId="7D4CA514" w14:textId="694D5BCC" w:rsidR="00ED6E6C" w:rsidRPr="00EB369B" w:rsidRDefault="00ED6E6C" w:rsidP="009A4122">
            <w:pPr>
              <w:spacing w:before="240" w:after="240"/>
              <w:rPr>
                <w:rFonts w:asciiTheme="minorHAnsi" w:hAnsiTheme="minorHAnsi" w:cstheme="minorHAnsi"/>
                <w:b/>
                <w:sz w:val="18"/>
                <w:szCs w:val="18"/>
              </w:rPr>
            </w:pPr>
            <w:r w:rsidRPr="00EB369B">
              <w:rPr>
                <w:rFonts w:asciiTheme="minorHAnsi" w:hAnsiTheme="minorHAnsi" w:cstheme="minorHAnsi"/>
                <w:sz w:val="16"/>
              </w:rPr>
              <w:t xml:space="preserve">If </w:t>
            </w:r>
            <w:r w:rsidR="00DC44D5">
              <w:rPr>
                <w:rFonts w:asciiTheme="minorHAnsi" w:hAnsiTheme="minorHAnsi" w:cstheme="minorHAnsi"/>
                <w:sz w:val="16"/>
              </w:rPr>
              <w:t>“</w:t>
            </w:r>
            <w:r w:rsidRPr="00EB369B">
              <w:rPr>
                <w:rFonts w:asciiTheme="minorHAnsi" w:hAnsiTheme="minorHAnsi" w:cstheme="minorHAnsi"/>
                <w:sz w:val="16"/>
              </w:rPr>
              <w:t>yes</w:t>
            </w:r>
            <w:r w:rsidR="00DC44D5">
              <w:rPr>
                <w:rFonts w:asciiTheme="minorHAnsi" w:hAnsiTheme="minorHAnsi" w:cstheme="minorHAnsi"/>
                <w:sz w:val="16"/>
              </w:rPr>
              <w:t>”</w:t>
            </w:r>
            <w:r w:rsidRPr="00EB369B">
              <w:rPr>
                <w:rFonts w:asciiTheme="minorHAnsi" w:hAnsiTheme="minorHAnsi" w:cstheme="minorHAnsi"/>
                <w:sz w:val="16"/>
              </w:rPr>
              <w:t xml:space="preserve"> please submit the evidence with relevant documents, e.g. legal entity </w:t>
            </w:r>
            <w:r w:rsidR="00DC44D5" w:rsidRPr="00DC44D5">
              <w:rPr>
                <w:rFonts w:asciiTheme="minorHAnsi" w:hAnsiTheme="minorHAnsi" w:cstheme="minorHAnsi"/>
                <w:sz w:val="16"/>
              </w:rPr>
              <w:t>registers</w:t>
            </w:r>
            <w:r w:rsidR="00DC44D5">
              <w:rPr>
                <w:rFonts w:asciiTheme="minorHAnsi" w:hAnsiTheme="minorHAnsi" w:cstheme="minorHAnsi"/>
                <w:sz w:val="16"/>
              </w:rPr>
              <w:t>,</w:t>
            </w:r>
            <w:r w:rsidRPr="00EB369B">
              <w:rPr>
                <w:rFonts w:asciiTheme="minorHAnsi" w:hAnsiTheme="minorHAnsi" w:cstheme="minorHAnsi"/>
                <w:sz w:val="16"/>
              </w:rPr>
              <w:t xml:space="preserve"> process map, google map, …</w:t>
            </w:r>
          </w:p>
        </w:tc>
      </w:tr>
      <w:tr w:rsidR="0078275C" w:rsidRPr="0025571B" w14:paraId="4B7990D0" w14:textId="77777777" w:rsidTr="004E7CFF">
        <w:tc>
          <w:tcPr>
            <w:tcW w:w="543" w:type="dxa"/>
          </w:tcPr>
          <w:p w14:paraId="6B57F2F7" w14:textId="7A690D0A" w:rsidR="0078275C" w:rsidRPr="00EB369B" w:rsidRDefault="002D6B1A" w:rsidP="009A4122">
            <w:pPr>
              <w:spacing w:before="120"/>
              <w:jc w:val="center"/>
              <w:rPr>
                <w:rFonts w:asciiTheme="minorHAnsi" w:hAnsiTheme="minorHAnsi" w:cstheme="minorHAnsi"/>
                <w:szCs w:val="22"/>
              </w:rPr>
            </w:pPr>
            <w:r w:rsidRPr="00EB369B">
              <w:rPr>
                <w:rFonts w:asciiTheme="minorHAnsi" w:hAnsiTheme="minorHAnsi" w:cstheme="minorHAnsi"/>
                <w:szCs w:val="22"/>
              </w:rPr>
              <w:t>1</w:t>
            </w:r>
          </w:p>
        </w:tc>
        <w:tc>
          <w:tcPr>
            <w:tcW w:w="4618" w:type="dxa"/>
          </w:tcPr>
          <w:p w14:paraId="2810E82A" w14:textId="63D106EC" w:rsidR="0078275C" w:rsidRPr="0025571B" w:rsidRDefault="00773A47" w:rsidP="00EB369B">
            <w:pPr>
              <w:autoSpaceDE w:val="0"/>
              <w:autoSpaceDN w:val="0"/>
              <w:adjustRightInd w:val="0"/>
              <w:rPr>
                <w:rFonts w:asciiTheme="minorHAnsi" w:hAnsiTheme="minorHAnsi" w:cstheme="minorHAnsi"/>
                <w:szCs w:val="18"/>
              </w:rPr>
            </w:pPr>
            <w:r>
              <w:rPr>
                <w:rFonts w:asciiTheme="minorHAnsi" w:hAnsiTheme="minorHAnsi" w:cstheme="minorHAnsi"/>
                <w:szCs w:val="18"/>
              </w:rPr>
              <w:t xml:space="preserve">Does the </w:t>
            </w:r>
            <w:r w:rsidR="0078275C">
              <w:rPr>
                <w:rFonts w:asciiTheme="minorHAnsi" w:hAnsiTheme="minorHAnsi" w:cstheme="minorHAnsi"/>
                <w:szCs w:val="18"/>
              </w:rPr>
              <w:t>EMS</w:t>
            </w:r>
            <w:r>
              <w:rPr>
                <w:rFonts w:asciiTheme="minorHAnsi" w:hAnsiTheme="minorHAnsi" w:cstheme="minorHAnsi"/>
                <w:szCs w:val="18"/>
              </w:rPr>
              <w:t xml:space="preserve"> have</w:t>
            </w:r>
            <w:r w:rsidR="0078275C" w:rsidRPr="00EB369B">
              <w:rPr>
                <w:rFonts w:asciiTheme="minorHAnsi" w:hAnsiTheme="minorHAnsi" w:cstheme="minorHAnsi"/>
                <w:szCs w:val="18"/>
              </w:rPr>
              <w:t xml:space="preserve"> different</w:t>
            </w:r>
            <w:r w:rsidR="0078275C">
              <w:rPr>
                <w:rFonts w:asciiTheme="minorHAnsi" w:hAnsiTheme="minorHAnsi" w:cstheme="minorHAnsi"/>
                <w:szCs w:val="18"/>
              </w:rPr>
              <w:t xml:space="preserve"> </w:t>
            </w:r>
            <w:r w:rsidR="0078275C" w:rsidRPr="00EB369B">
              <w:rPr>
                <w:rFonts w:asciiTheme="minorHAnsi" w:hAnsiTheme="minorHAnsi" w:cstheme="minorHAnsi"/>
                <w:szCs w:val="18"/>
              </w:rPr>
              <w:t>address</w:t>
            </w:r>
            <w:r w:rsidR="0078275C">
              <w:rPr>
                <w:rFonts w:asciiTheme="minorHAnsi" w:hAnsiTheme="minorHAnsi" w:cstheme="minorHAnsi"/>
                <w:szCs w:val="18"/>
              </w:rPr>
              <w:t xml:space="preserve"> as the main manufacturing site and</w:t>
            </w:r>
            <w:r w:rsidR="0078275C" w:rsidRPr="00EB369B">
              <w:rPr>
                <w:rFonts w:asciiTheme="minorHAnsi" w:hAnsiTheme="minorHAnsi" w:cstheme="minorHAnsi"/>
                <w:szCs w:val="18"/>
              </w:rPr>
              <w:t xml:space="preserve"> </w:t>
            </w:r>
            <w:r>
              <w:rPr>
                <w:rFonts w:asciiTheme="minorHAnsi" w:hAnsiTheme="minorHAnsi" w:cstheme="minorHAnsi"/>
                <w:szCs w:val="18"/>
              </w:rPr>
              <w:t xml:space="preserve">does the EMS </w:t>
            </w:r>
            <w:r w:rsidR="0078275C" w:rsidRPr="00EB369B">
              <w:rPr>
                <w:rFonts w:asciiTheme="minorHAnsi" w:hAnsiTheme="minorHAnsi" w:cstheme="minorHAnsi"/>
                <w:szCs w:val="18"/>
              </w:rPr>
              <w:t>manage one</w:t>
            </w:r>
            <w:r w:rsidR="0078275C">
              <w:rPr>
                <w:rFonts w:asciiTheme="minorHAnsi" w:hAnsiTheme="minorHAnsi" w:cstheme="minorHAnsi"/>
                <w:szCs w:val="18"/>
              </w:rPr>
              <w:t xml:space="preserve"> </w:t>
            </w:r>
            <w:r w:rsidR="0078275C" w:rsidRPr="00EB369B">
              <w:rPr>
                <w:rFonts w:asciiTheme="minorHAnsi" w:hAnsiTheme="minorHAnsi" w:cstheme="minorHAnsi"/>
                <w:szCs w:val="18"/>
              </w:rPr>
              <w:t>manufacturing</w:t>
            </w:r>
            <w:r w:rsidR="0078275C">
              <w:rPr>
                <w:rFonts w:asciiTheme="minorHAnsi" w:hAnsiTheme="minorHAnsi" w:cstheme="minorHAnsi"/>
                <w:szCs w:val="18"/>
              </w:rPr>
              <w:t xml:space="preserve"> </w:t>
            </w:r>
            <w:r w:rsidR="0078275C" w:rsidRPr="00EB369B">
              <w:rPr>
                <w:rFonts w:asciiTheme="minorHAnsi" w:hAnsiTheme="minorHAnsi" w:cstheme="minorHAnsi"/>
                <w:szCs w:val="18"/>
              </w:rPr>
              <w:t xml:space="preserve">site </w:t>
            </w:r>
            <w:r w:rsidR="0078275C">
              <w:rPr>
                <w:rFonts w:asciiTheme="minorHAnsi" w:hAnsiTheme="minorHAnsi" w:cstheme="minorHAnsi"/>
                <w:szCs w:val="18"/>
              </w:rPr>
              <w:t>and</w:t>
            </w:r>
            <w:r w:rsidR="0078275C" w:rsidRPr="00EB369B">
              <w:rPr>
                <w:rFonts w:asciiTheme="minorHAnsi" w:hAnsiTheme="minorHAnsi" w:cstheme="minorHAnsi"/>
                <w:szCs w:val="18"/>
              </w:rPr>
              <w:t xml:space="preserve"> is </w:t>
            </w:r>
            <w:r>
              <w:rPr>
                <w:rFonts w:asciiTheme="minorHAnsi" w:hAnsiTheme="minorHAnsi" w:cstheme="minorHAnsi"/>
                <w:szCs w:val="18"/>
              </w:rPr>
              <w:t xml:space="preserve">the EMS </w:t>
            </w:r>
            <w:r w:rsidR="0078275C" w:rsidRPr="00EB369B">
              <w:rPr>
                <w:rFonts w:asciiTheme="minorHAnsi" w:hAnsiTheme="minorHAnsi" w:cstheme="minorHAnsi"/>
                <w:szCs w:val="18"/>
              </w:rPr>
              <w:t>part of the same legal entity</w:t>
            </w:r>
            <w:r>
              <w:rPr>
                <w:rFonts w:asciiTheme="minorHAnsi" w:hAnsiTheme="minorHAnsi" w:cstheme="minorHAnsi"/>
                <w:szCs w:val="18"/>
              </w:rPr>
              <w:t>?</w:t>
            </w:r>
          </w:p>
        </w:tc>
        <w:tc>
          <w:tcPr>
            <w:tcW w:w="691" w:type="dxa"/>
          </w:tcPr>
          <w:p w14:paraId="2BA7659B" w14:textId="77777777" w:rsidR="0078275C" w:rsidRPr="0025571B" w:rsidRDefault="0078275C" w:rsidP="009A4122">
            <w:pPr>
              <w:spacing w:before="60"/>
              <w:jc w:val="center"/>
              <w:rPr>
                <w:rFonts w:asciiTheme="minorHAnsi" w:hAnsiTheme="minorHAnsi" w:cstheme="minorHAnsi"/>
                <w:szCs w:val="18"/>
              </w:rPr>
            </w:pPr>
          </w:p>
        </w:tc>
        <w:tc>
          <w:tcPr>
            <w:tcW w:w="709" w:type="dxa"/>
          </w:tcPr>
          <w:p w14:paraId="4FF1B6B0" w14:textId="058A5169" w:rsidR="0078275C" w:rsidRPr="0025571B" w:rsidRDefault="0078275C" w:rsidP="009A4122">
            <w:pPr>
              <w:spacing w:before="60"/>
              <w:jc w:val="center"/>
              <w:rPr>
                <w:rFonts w:asciiTheme="minorHAnsi" w:hAnsiTheme="minorHAnsi" w:cstheme="minorHAnsi"/>
                <w:szCs w:val="18"/>
              </w:rPr>
            </w:pPr>
          </w:p>
        </w:tc>
        <w:tc>
          <w:tcPr>
            <w:tcW w:w="3645" w:type="dxa"/>
          </w:tcPr>
          <w:p w14:paraId="06FA4D71" w14:textId="77777777" w:rsidR="0078275C" w:rsidRPr="0025571B" w:rsidRDefault="0078275C" w:rsidP="009A4122">
            <w:pPr>
              <w:spacing w:before="60"/>
              <w:jc w:val="center"/>
              <w:rPr>
                <w:rFonts w:asciiTheme="minorHAnsi" w:hAnsiTheme="minorHAnsi" w:cstheme="minorHAnsi"/>
                <w:szCs w:val="18"/>
              </w:rPr>
            </w:pPr>
          </w:p>
        </w:tc>
      </w:tr>
      <w:tr w:rsidR="0078275C" w:rsidRPr="0025571B" w14:paraId="5F7FD1FD" w14:textId="77777777" w:rsidTr="004E7CFF">
        <w:tc>
          <w:tcPr>
            <w:tcW w:w="543" w:type="dxa"/>
          </w:tcPr>
          <w:p w14:paraId="4805FE41" w14:textId="602CD526" w:rsidR="0078275C" w:rsidRPr="00EB369B" w:rsidRDefault="002D6B1A" w:rsidP="009A4122">
            <w:pPr>
              <w:spacing w:before="120"/>
              <w:jc w:val="center"/>
              <w:rPr>
                <w:rFonts w:asciiTheme="minorHAnsi" w:hAnsiTheme="minorHAnsi" w:cstheme="minorHAnsi"/>
                <w:szCs w:val="22"/>
              </w:rPr>
            </w:pPr>
            <w:r w:rsidRPr="00EB369B">
              <w:rPr>
                <w:rFonts w:asciiTheme="minorHAnsi" w:hAnsiTheme="minorHAnsi" w:cstheme="minorHAnsi"/>
                <w:szCs w:val="22"/>
              </w:rPr>
              <w:t>2</w:t>
            </w:r>
          </w:p>
        </w:tc>
        <w:tc>
          <w:tcPr>
            <w:tcW w:w="4618" w:type="dxa"/>
          </w:tcPr>
          <w:p w14:paraId="28F7DCEE" w14:textId="2C519EC6" w:rsidR="0078275C" w:rsidRPr="0078275C" w:rsidRDefault="00773A47" w:rsidP="00EB369B">
            <w:pPr>
              <w:autoSpaceDE w:val="0"/>
              <w:autoSpaceDN w:val="0"/>
              <w:adjustRightInd w:val="0"/>
              <w:rPr>
                <w:rFonts w:asciiTheme="minorHAnsi" w:hAnsiTheme="minorHAnsi" w:cstheme="minorHAnsi"/>
                <w:szCs w:val="18"/>
              </w:rPr>
            </w:pPr>
            <w:r>
              <w:rPr>
                <w:rFonts w:asciiTheme="minorHAnsi" w:hAnsiTheme="minorHAnsi" w:cstheme="minorHAnsi"/>
                <w:szCs w:val="18"/>
              </w:rPr>
              <w:t xml:space="preserve">Does the </w:t>
            </w:r>
            <w:r w:rsidR="0078275C" w:rsidRPr="00EB369B">
              <w:rPr>
                <w:rFonts w:asciiTheme="minorHAnsi" w:hAnsiTheme="minorHAnsi" w:cstheme="minorHAnsi"/>
                <w:szCs w:val="18"/>
              </w:rPr>
              <w:t xml:space="preserve">EMS only receive support from or </w:t>
            </w:r>
            <w:r>
              <w:rPr>
                <w:rFonts w:asciiTheme="minorHAnsi" w:hAnsiTheme="minorHAnsi" w:cstheme="minorHAnsi"/>
                <w:szCs w:val="18"/>
              </w:rPr>
              <w:t xml:space="preserve">does the EMS </w:t>
            </w:r>
            <w:r w:rsidR="0078275C" w:rsidRPr="00EB369B">
              <w:rPr>
                <w:rFonts w:asciiTheme="minorHAnsi" w:hAnsiTheme="minorHAnsi" w:cstheme="minorHAnsi"/>
                <w:szCs w:val="18"/>
              </w:rPr>
              <w:t>provide support</w:t>
            </w:r>
            <w:r w:rsidR="0078275C">
              <w:rPr>
                <w:rFonts w:asciiTheme="minorHAnsi" w:hAnsiTheme="minorHAnsi" w:cstheme="minorHAnsi"/>
                <w:szCs w:val="18"/>
              </w:rPr>
              <w:t xml:space="preserve"> </w:t>
            </w:r>
            <w:r w:rsidR="0078275C" w:rsidRPr="00EB369B">
              <w:rPr>
                <w:rFonts w:asciiTheme="minorHAnsi" w:hAnsiTheme="minorHAnsi" w:cstheme="minorHAnsi"/>
                <w:szCs w:val="18"/>
              </w:rPr>
              <w:t>to the main manufacturing site</w:t>
            </w:r>
            <w:r>
              <w:rPr>
                <w:rFonts w:asciiTheme="minorHAnsi" w:hAnsiTheme="minorHAnsi" w:cstheme="minorHAnsi"/>
                <w:szCs w:val="18"/>
              </w:rPr>
              <w:t>?</w:t>
            </w:r>
          </w:p>
        </w:tc>
        <w:tc>
          <w:tcPr>
            <w:tcW w:w="691" w:type="dxa"/>
          </w:tcPr>
          <w:p w14:paraId="47E3692E" w14:textId="2661CF49" w:rsidR="0078275C" w:rsidRPr="0025571B" w:rsidRDefault="0078275C" w:rsidP="009A4122">
            <w:pPr>
              <w:spacing w:before="60"/>
              <w:jc w:val="center"/>
              <w:rPr>
                <w:rFonts w:asciiTheme="minorHAnsi" w:hAnsiTheme="minorHAnsi" w:cstheme="minorHAnsi"/>
                <w:szCs w:val="18"/>
              </w:rPr>
            </w:pPr>
          </w:p>
        </w:tc>
        <w:tc>
          <w:tcPr>
            <w:tcW w:w="709" w:type="dxa"/>
          </w:tcPr>
          <w:p w14:paraId="7A46F7ED" w14:textId="77777777" w:rsidR="0078275C" w:rsidRPr="0025571B" w:rsidRDefault="0078275C" w:rsidP="009A4122">
            <w:pPr>
              <w:spacing w:before="60"/>
              <w:jc w:val="center"/>
              <w:rPr>
                <w:rFonts w:asciiTheme="minorHAnsi" w:hAnsiTheme="minorHAnsi" w:cstheme="minorHAnsi"/>
                <w:szCs w:val="18"/>
              </w:rPr>
            </w:pPr>
          </w:p>
        </w:tc>
        <w:tc>
          <w:tcPr>
            <w:tcW w:w="3645" w:type="dxa"/>
          </w:tcPr>
          <w:p w14:paraId="0FA246B9" w14:textId="77777777" w:rsidR="0078275C" w:rsidRPr="0025571B" w:rsidRDefault="0078275C" w:rsidP="009A4122">
            <w:pPr>
              <w:spacing w:before="60"/>
              <w:jc w:val="center"/>
              <w:rPr>
                <w:rFonts w:asciiTheme="minorHAnsi" w:hAnsiTheme="minorHAnsi" w:cstheme="minorHAnsi"/>
                <w:szCs w:val="18"/>
              </w:rPr>
            </w:pPr>
          </w:p>
        </w:tc>
      </w:tr>
      <w:tr w:rsidR="0078275C" w:rsidRPr="0025571B" w14:paraId="4F7ED930" w14:textId="77777777" w:rsidTr="004E7CFF">
        <w:tc>
          <w:tcPr>
            <w:tcW w:w="543" w:type="dxa"/>
          </w:tcPr>
          <w:p w14:paraId="221F34C1" w14:textId="6E4C060B" w:rsidR="0078275C" w:rsidRPr="00EB369B" w:rsidRDefault="002D6B1A" w:rsidP="009A4122">
            <w:pPr>
              <w:spacing w:before="120"/>
              <w:jc w:val="center"/>
              <w:rPr>
                <w:rFonts w:asciiTheme="minorHAnsi" w:hAnsiTheme="minorHAnsi" w:cstheme="minorHAnsi"/>
                <w:szCs w:val="22"/>
              </w:rPr>
            </w:pPr>
            <w:r w:rsidRPr="00EB369B">
              <w:rPr>
                <w:rFonts w:asciiTheme="minorHAnsi" w:hAnsiTheme="minorHAnsi" w:cstheme="minorHAnsi"/>
                <w:szCs w:val="22"/>
              </w:rPr>
              <w:t>3</w:t>
            </w:r>
          </w:p>
        </w:tc>
        <w:tc>
          <w:tcPr>
            <w:tcW w:w="4618" w:type="dxa"/>
          </w:tcPr>
          <w:p w14:paraId="2237A65C" w14:textId="583A0F9C" w:rsidR="0078275C" w:rsidRPr="0078275C" w:rsidRDefault="00773A47" w:rsidP="00EB369B">
            <w:pPr>
              <w:autoSpaceDE w:val="0"/>
              <w:autoSpaceDN w:val="0"/>
              <w:adjustRightInd w:val="0"/>
              <w:rPr>
                <w:rFonts w:asciiTheme="minorHAnsi" w:hAnsiTheme="minorHAnsi" w:cstheme="minorHAnsi"/>
                <w:szCs w:val="18"/>
              </w:rPr>
            </w:pPr>
            <w:r>
              <w:rPr>
                <w:rFonts w:asciiTheme="minorHAnsi" w:hAnsiTheme="minorHAnsi" w:cstheme="minorHAnsi"/>
                <w:szCs w:val="18"/>
              </w:rPr>
              <w:t xml:space="preserve">Does the </w:t>
            </w:r>
            <w:r w:rsidR="0078275C" w:rsidRPr="00EB369B">
              <w:rPr>
                <w:rFonts w:asciiTheme="minorHAnsi" w:hAnsiTheme="minorHAnsi" w:cstheme="minorHAnsi"/>
                <w:szCs w:val="18"/>
              </w:rPr>
              <w:t xml:space="preserve">EMS locate within ten (10) miles (sixteen [16] kilometers) </w:t>
            </w:r>
            <w:r w:rsidR="0078275C" w:rsidRPr="00EB369B">
              <w:rPr>
                <w:rFonts w:asciiTheme="minorHAnsi" w:hAnsiTheme="minorHAnsi" w:cstheme="minorHAnsi"/>
                <w:szCs w:val="18"/>
                <w:u w:val="single"/>
              </w:rPr>
              <w:t>and</w:t>
            </w:r>
            <w:r w:rsidR="0078275C" w:rsidRPr="00EB369B">
              <w:rPr>
                <w:rFonts w:asciiTheme="minorHAnsi" w:hAnsiTheme="minorHAnsi" w:cstheme="minorHAnsi"/>
                <w:szCs w:val="18"/>
              </w:rPr>
              <w:t xml:space="preserve"> no more than</w:t>
            </w:r>
            <w:r w:rsidR="0078275C">
              <w:rPr>
                <w:rFonts w:asciiTheme="minorHAnsi" w:hAnsiTheme="minorHAnsi" w:cstheme="minorHAnsi"/>
                <w:szCs w:val="18"/>
              </w:rPr>
              <w:t xml:space="preserve"> s</w:t>
            </w:r>
            <w:r w:rsidR="0078275C" w:rsidRPr="00EB369B">
              <w:rPr>
                <w:rFonts w:asciiTheme="minorHAnsi" w:hAnsiTheme="minorHAnsi" w:cstheme="minorHAnsi"/>
                <w:szCs w:val="18"/>
              </w:rPr>
              <w:t>ixty (60) minutes of driving distance from</w:t>
            </w:r>
            <w:r w:rsidR="0078275C">
              <w:rPr>
                <w:rFonts w:asciiTheme="minorHAnsi" w:hAnsiTheme="minorHAnsi" w:cstheme="minorHAnsi"/>
                <w:szCs w:val="18"/>
              </w:rPr>
              <w:t xml:space="preserve"> </w:t>
            </w:r>
            <w:r w:rsidR="0078275C" w:rsidRPr="00EB369B">
              <w:rPr>
                <w:rFonts w:asciiTheme="minorHAnsi" w:hAnsiTheme="minorHAnsi" w:cstheme="minorHAnsi"/>
                <w:szCs w:val="18"/>
              </w:rPr>
              <w:t>the main manufacturing site</w:t>
            </w:r>
            <w:r>
              <w:rPr>
                <w:rFonts w:asciiTheme="minorHAnsi" w:hAnsiTheme="minorHAnsi" w:cstheme="minorHAnsi"/>
                <w:szCs w:val="18"/>
              </w:rPr>
              <w:t>?</w:t>
            </w:r>
          </w:p>
        </w:tc>
        <w:tc>
          <w:tcPr>
            <w:tcW w:w="691" w:type="dxa"/>
          </w:tcPr>
          <w:p w14:paraId="4BF5CD85" w14:textId="1159E875" w:rsidR="0078275C" w:rsidRPr="0025571B" w:rsidRDefault="0078275C" w:rsidP="009A4122">
            <w:pPr>
              <w:spacing w:before="60"/>
              <w:jc w:val="center"/>
              <w:rPr>
                <w:rFonts w:asciiTheme="minorHAnsi" w:hAnsiTheme="minorHAnsi" w:cstheme="minorHAnsi"/>
                <w:szCs w:val="18"/>
              </w:rPr>
            </w:pPr>
          </w:p>
        </w:tc>
        <w:tc>
          <w:tcPr>
            <w:tcW w:w="709" w:type="dxa"/>
          </w:tcPr>
          <w:p w14:paraId="2FDA46B4" w14:textId="77777777" w:rsidR="0078275C" w:rsidRPr="0025571B" w:rsidRDefault="0078275C" w:rsidP="009A4122">
            <w:pPr>
              <w:spacing w:before="60"/>
              <w:jc w:val="center"/>
              <w:rPr>
                <w:rFonts w:asciiTheme="minorHAnsi" w:hAnsiTheme="minorHAnsi" w:cstheme="minorHAnsi"/>
                <w:szCs w:val="18"/>
              </w:rPr>
            </w:pPr>
          </w:p>
        </w:tc>
        <w:tc>
          <w:tcPr>
            <w:tcW w:w="3645" w:type="dxa"/>
          </w:tcPr>
          <w:p w14:paraId="63D723A2" w14:textId="77777777" w:rsidR="0078275C" w:rsidRPr="0025571B" w:rsidRDefault="0078275C" w:rsidP="009A4122">
            <w:pPr>
              <w:spacing w:before="60"/>
              <w:jc w:val="center"/>
              <w:rPr>
                <w:rFonts w:asciiTheme="minorHAnsi" w:hAnsiTheme="minorHAnsi" w:cstheme="minorHAnsi"/>
                <w:szCs w:val="18"/>
              </w:rPr>
            </w:pPr>
          </w:p>
        </w:tc>
      </w:tr>
      <w:tr w:rsidR="0078275C" w:rsidRPr="0025571B" w14:paraId="34F353F6" w14:textId="77777777" w:rsidTr="00601926">
        <w:tc>
          <w:tcPr>
            <w:tcW w:w="543" w:type="dxa"/>
          </w:tcPr>
          <w:p w14:paraId="53BEA51C" w14:textId="2CCFBAFA" w:rsidR="0078275C" w:rsidRPr="00EB369B" w:rsidRDefault="002D6B1A" w:rsidP="00601926">
            <w:pPr>
              <w:spacing w:before="120"/>
              <w:jc w:val="center"/>
              <w:rPr>
                <w:rFonts w:asciiTheme="minorHAnsi" w:hAnsiTheme="minorHAnsi" w:cstheme="minorHAnsi"/>
                <w:szCs w:val="22"/>
              </w:rPr>
            </w:pPr>
            <w:r w:rsidRPr="00EB369B">
              <w:rPr>
                <w:rFonts w:asciiTheme="minorHAnsi" w:hAnsiTheme="minorHAnsi" w:cstheme="minorHAnsi"/>
                <w:szCs w:val="22"/>
              </w:rPr>
              <w:t>4</w:t>
            </w:r>
          </w:p>
        </w:tc>
        <w:tc>
          <w:tcPr>
            <w:tcW w:w="4618" w:type="dxa"/>
          </w:tcPr>
          <w:p w14:paraId="53D0F91D" w14:textId="33286556" w:rsidR="0078275C" w:rsidRPr="0078275C" w:rsidRDefault="00773A47" w:rsidP="00EB369B">
            <w:pPr>
              <w:autoSpaceDE w:val="0"/>
              <w:autoSpaceDN w:val="0"/>
              <w:adjustRightInd w:val="0"/>
              <w:rPr>
                <w:rFonts w:asciiTheme="minorHAnsi" w:hAnsiTheme="minorHAnsi" w:cstheme="minorHAnsi"/>
                <w:szCs w:val="18"/>
              </w:rPr>
            </w:pPr>
            <w:r>
              <w:rPr>
                <w:rFonts w:asciiTheme="minorHAnsi" w:hAnsiTheme="minorHAnsi" w:cstheme="minorHAnsi"/>
                <w:szCs w:val="18"/>
              </w:rPr>
              <w:t>Does t</w:t>
            </w:r>
            <w:r w:rsidR="0078275C" w:rsidRPr="00EB369B">
              <w:rPr>
                <w:rFonts w:asciiTheme="minorHAnsi" w:hAnsiTheme="minorHAnsi" w:cstheme="minorHAnsi"/>
                <w:szCs w:val="18"/>
              </w:rPr>
              <w:t xml:space="preserve">he main site and </w:t>
            </w:r>
            <w:r>
              <w:rPr>
                <w:rFonts w:asciiTheme="minorHAnsi" w:hAnsiTheme="minorHAnsi" w:cstheme="minorHAnsi"/>
                <w:szCs w:val="18"/>
              </w:rPr>
              <w:t xml:space="preserve">the </w:t>
            </w:r>
            <w:r w:rsidR="0078275C" w:rsidRPr="00EB369B">
              <w:rPr>
                <w:rFonts w:asciiTheme="minorHAnsi" w:hAnsiTheme="minorHAnsi" w:cstheme="minorHAnsi"/>
                <w:szCs w:val="18"/>
              </w:rPr>
              <w:t>EMS operate under a single quality management system</w:t>
            </w:r>
            <w:r>
              <w:rPr>
                <w:rFonts w:asciiTheme="minorHAnsi" w:hAnsiTheme="minorHAnsi" w:cstheme="minorHAnsi"/>
                <w:szCs w:val="18"/>
              </w:rPr>
              <w:t>?</w:t>
            </w:r>
          </w:p>
        </w:tc>
        <w:tc>
          <w:tcPr>
            <w:tcW w:w="691" w:type="dxa"/>
          </w:tcPr>
          <w:p w14:paraId="12F1B47D" w14:textId="77777777" w:rsidR="0078275C" w:rsidRPr="0025571B" w:rsidRDefault="0078275C" w:rsidP="00601926">
            <w:pPr>
              <w:spacing w:before="60"/>
              <w:jc w:val="center"/>
              <w:rPr>
                <w:rFonts w:asciiTheme="minorHAnsi" w:hAnsiTheme="minorHAnsi" w:cstheme="minorHAnsi"/>
                <w:szCs w:val="18"/>
              </w:rPr>
            </w:pPr>
          </w:p>
        </w:tc>
        <w:tc>
          <w:tcPr>
            <w:tcW w:w="709" w:type="dxa"/>
          </w:tcPr>
          <w:p w14:paraId="5DA5E8EA" w14:textId="77777777" w:rsidR="0078275C" w:rsidRPr="0025571B" w:rsidRDefault="0078275C" w:rsidP="00601926">
            <w:pPr>
              <w:spacing w:before="60"/>
              <w:jc w:val="center"/>
              <w:rPr>
                <w:rFonts w:asciiTheme="minorHAnsi" w:hAnsiTheme="minorHAnsi" w:cstheme="minorHAnsi"/>
                <w:szCs w:val="18"/>
              </w:rPr>
            </w:pPr>
          </w:p>
        </w:tc>
        <w:tc>
          <w:tcPr>
            <w:tcW w:w="3645" w:type="dxa"/>
          </w:tcPr>
          <w:p w14:paraId="40E53A1D" w14:textId="77777777" w:rsidR="0078275C" w:rsidRPr="0025571B" w:rsidRDefault="0078275C" w:rsidP="00601926">
            <w:pPr>
              <w:spacing w:before="60"/>
              <w:jc w:val="center"/>
              <w:rPr>
                <w:rFonts w:asciiTheme="minorHAnsi" w:hAnsiTheme="minorHAnsi" w:cstheme="minorHAnsi"/>
                <w:szCs w:val="18"/>
              </w:rPr>
            </w:pPr>
          </w:p>
        </w:tc>
      </w:tr>
      <w:tr w:rsidR="0078275C" w:rsidRPr="0025571B" w14:paraId="77746FB5" w14:textId="77777777" w:rsidTr="00601926">
        <w:tc>
          <w:tcPr>
            <w:tcW w:w="543" w:type="dxa"/>
          </w:tcPr>
          <w:p w14:paraId="75E8CDA5" w14:textId="498E67FF" w:rsidR="0078275C" w:rsidRPr="00EB369B" w:rsidRDefault="002D6B1A" w:rsidP="00601926">
            <w:pPr>
              <w:spacing w:before="120"/>
              <w:jc w:val="center"/>
              <w:rPr>
                <w:rFonts w:asciiTheme="minorHAnsi" w:hAnsiTheme="minorHAnsi" w:cstheme="minorHAnsi"/>
                <w:szCs w:val="22"/>
              </w:rPr>
            </w:pPr>
            <w:r w:rsidRPr="00EB369B">
              <w:rPr>
                <w:rFonts w:asciiTheme="minorHAnsi" w:hAnsiTheme="minorHAnsi" w:cstheme="minorHAnsi"/>
                <w:szCs w:val="22"/>
              </w:rPr>
              <w:t>5</w:t>
            </w:r>
          </w:p>
        </w:tc>
        <w:tc>
          <w:tcPr>
            <w:tcW w:w="4618" w:type="dxa"/>
          </w:tcPr>
          <w:p w14:paraId="0635192A" w14:textId="0B6BD7B6" w:rsidR="0078275C" w:rsidRPr="00EB369B" w:rsidRDefault="00773A47" w:rsidP="0078275C">
            <w:pPr>
              <w:autoSpaceDE w:val="0"/>
              <w:autoSpaceDN w:val="0"/>
              <w:adjustRightInd w:val="0"/>
              <w:rPr>
                <w:rFonts w:asciiTheme="minorHAnsi" w:hAnsiTheme="minorHAnsi" w:cstheme="minorHAnsi"/>
                <w:szCs w:val="18"/>
              </w:rPr>
            </w:pPr>
            <w:r>
              <w:rPr>
                <w:rFonts w:asciiTheme="minorHAnsi" w:hAnsiTheme="minorHAnsi" w:cstheme="minorHAnsi"/>
                <w:szCs w:val="18"/>
              </w:rPr>
              <w:t xml:space="preserve">Does the </w:t>
            </w:r>
            <w:r w:rsidR="0078275C" w:rsidRPr="00EB369B">
              <w:rPr>
                <w:rFonts w:asciiTheme="minorHAnsi" w:hAnsiTheme="minorHAnsi" w:cstheme="minorHAnsi"/>
                <w:szCs w:val="18"/>
              </w:rPr>
              <w:t xml:space="preserve">EMS manage and </w:t>
            </w:r>
            <w:r w:rsidRPr="00773A47">
              <w:rPr>
                <w:rFonts w:asciiTheme="minorHAnsi" w:hAnsiTheme="minorHAnsi" w:cstheme="minorHAnsi"/>
                <w:szCs w:val="18"/>
              </w:rPr>
              <w:t>control</w:t>
            </w:r>
            <w:r w:rsidR="0078275C" w:rsidRPr="00EB369B">
              <w:rPr>
                <w:rFonts w:asciiTheme="minorHAnsi" w:hAnsiTheme="minorHAnsi" w:cstheme="minorHAnsi"/>
                <w:szCs w:val="18"/>
              </w:rPr>
              <w:t xml:space="preserve"> together, as one manufacturing site, with the main manufacturing site by the main manufacturing site’s management personnel</w:t>
            </w:r>
            <w:r>
              <w:rPr>
                <w:rFonts w:asciiTheme="minorHAnsi" w:hAnsiTheme="minorHAnsi" w:cstheme="minorHAnsi"/>
                <w:szCs w:val="18"/>
              </w:rPr>
              <w:t>?</w:t>
            </w:r>
            <w:r w:rsidR="0078275C" w:rsidRPr="00EB369B">
              <w:rPr>
                <w:rFonts w:asciiTheme="minorHAnsi" w:hAnsiTheme="minorHAnsi" w:cstheme="minorHAnsi"/>
                <w:szCs w:val="18"/>
              </w:rPr>
              <w:t xml:space="preserve"> </w:t>
            </w:r>
          </w:p>
          <w:p w14:paraId="53039942" w14:textId="51728C9C" w:rsidR="002D6B1A" w:rsidRPr="00EB369B" w:rsidRDefault="00773A47" w:rsidP="00EB369B">
            <w:pPr>
              <w:autoSpaceDE w:val="0"/>
              <w:autoSpaceDN w:val="0"/>
              <w:adjustRightInd w:val="0"/>
              <w:ind w:left="333"/>
              <w:rPr>
                <w:rFonts w:asciiTheme="minorHAnsi" w:hAnsiTheme="minorHAnsi" w:cstheme="minorHAnsi"/>
                <w:sz w:val="18"/>
                <w:szCs w:val="18"/>
              </w:rPr>
            </w:pPr>
            <w:r w:rsidRPr="00EB369B">
              <w:rPr>
                <w:rFonts w:asciiTheme="minorHAnsi" w:hAnsiTheme="minorHAnsi" w:cstheme="minorHAnsi"/>
                <w:sz w:val="18"/>
                <w:szCs w:val="18"/>
              </w:rPr>
              <w:t xml:space="preserve">An </w:t>
            </w:r>
            <w:r w:rsidR="0078275C" w:rsidRPr="00EB369B">
              <w:rPr>
                <w:rFonts w:asciiTheme="minorHAnsi" w:hAnsiTheme="minorHAnsi" w:cstheme="minorHAnsi"/>
                <w:sz w:val="18"/>
                <w:szCs w:val="18"/>
              </w:rPr>
              <w:t xml:space="preserve">EMS does not control and manage autonomously from the main manufacturing site. </w:t>
            </w:r>
          </w:p>
          <w:p w14:paraId="7F262581" w14:textId="76379509" w:rsidR="0078275C" w:rsidRPr="002D6B1A" w:rsidRDefault="0078275C" w:rsidP="00EB369B">
            <w:pPr>
              <w:autoSpaceDE w:val="0"/>
              <w:autoSpaceDN w:val="0"/>
              <w:adjustRightInd w:val="0"/>
              <w:ind w:left="333"/>
              <w:rPr>
                <w:rFonts w:asciiTheme="minorHAnsi" w:hAnsiTheme="minorHAnsi" w:cstheme="minorHAnsi"/>
                <w:szCs w:val="18"/>
              </w:rPr>
            </w:pPr>
            <w:r w:rsidRPr="00EB369B">
              <w:rPr>
                <w:rFonts w:asciiTheme="minorHAnsi" w:hAnsiTheme="minorHAnsi" w:cstheme="minorHAnsi"/>
                <w:sz w:val="18"/>
                <w:szCs w:val="18"/>
              </w:rPr>
              <w:t xml:space="preserve">In this regard, management responsibilities and authorities </w:t>
            </w:r>
            <w:r w:rsidR="002D6B1A" w:rsidRPr="00EB369B">
              <w:rPr>
                <w:rFonts w:asciiTheme="minorHAnsi" w:hAnsiTheme="minorHAnsi" w:cstheme="minorHAnsi"/>
                <w:sz w:val="18"/>
                <w:szCs w:val="18"/>
              </w:rPr>
              <w:t xml:space="preserve">does </w:t>
            </w:r>
            <w:r w:rsidRPr="00EB369B">
              <w:rPr>
                <w:rFonts w:asciiTheme="minorHAnsi" w:hAnsiTheme="minorHAnsi" w:cstheme="minorHAnsi"/>
                <w:sz w:val="18"/>
                <w:szCs w:val="18"/>
              </w:rPr>
              <w:t>not delegate to front-line management or the non-management personnel located at the EMS</w:t>
            </w:r>
            <w:r w:rsidR="00773A47" w:rsidRPr="00EB369B">
              <w:rPr>
                <w:rFonts w:asciiTheme="minorHAnsi" w:hAnsiTheme="minorHAnsi" w:cstheme="minorHAnsi"/>
                <w:sz w:val="18"/>
                <w:szCs w:val="18"/>
              </w:rPr>
              <w:t>.</w:t>
            </w:r>
          </w:p>
        </w:tc>
        <w:tc>
          <w:tcPr>
            <w:tcW w:w="691" w:type="dxa"/>
          </w:tcPr>
          <w:p w14:paraId="7579BBB9" w14:textId="77777777" w:rsidR="0078275C" w:rsidRPr="0025571B" w:rsidRDefault="0078275C" w:rsidP="00601926">
            <w:pPr>
              <w:spacing w:before="60"/>
              <w:jc w:val="center"/>
              <w:rPr>
                <w:rFonts w:asciiTheme="minorHAnsi" w:hAnsiTheme="minorHAnsi" w:cstheme="minorHAnsi"/>
                <w:szCs w:val="18"/>
              </w:rPr>
            </w:pPr>
          </w:p>
        </w:tc>
        <w:tc>
          <w:tcPr>
            <w:tcW w:w="709" w:type="dxa"/>
          </w:tcPr>
          <w:p w14:paraId="5A239DC5" w14:textId="77777777" w:rsidR="0078275C" w:rsidRPr="0025571B" w:rsidRDefault="0078275C" w:rsidP="00601926">
            <w:pPr>
              <w:spacing w:before="60"/>
              <w:jc w:val="center"/>
              <w:rPr>
                <w:rFonts w:asciiTheme="minorHAnsi" w:hAnsiTheme="minorHAnsi" w:cstheme="minorHAnsi"/>
                <w:szCs w:val="18"/>
              </w:rPr>
            </w:pPr>
          </w:p>
        </w:tc>
        <w:tc>
          <w:tcPr>
            <w:tcW w:w="3645" w:type="dxa"/>
          </w:tcPr>
          <w:p w14:paraId="23686842" w14:textId="77777777" w:rsidR="0078275C" w:rsidRPr="0025571B" w:rsidRDefault="0078275C" w:rsidP="00601926">
            <w:pPr>
              <w:spacing w:before="60"/>
              <w:jc w:val="center"/>
              <w:rPr>
                <w:rFonts w:asciiTheme="minorHAnsi" w:hAnsiTheme="minorHAnsi" w:cstheme="minorHAnsi"/>
                <w:szCs w:val="18"/>
              </w:rPr>
            </w:pPr>
          </w:p>
        </w:tc>
      </w:tr>
      <w:tr w:rsidR="0078275C" w:rsidRPr="0025571B" w14:paraId="22CA071D" w14:textId="77777777" w:rsidTr="00601926">
        <w:tc>
          <w:tcPr>
            <w:tcW w:w="543" w:type="dxa"/>
          </w:tcPr>
          <w:p w14:paraId="48EE7AC0" w14:textId="7E78B91D" w:rsidR="0078275C" w:rsidRPr="00EB369B" w:rsidRDefault="002D6B1A" w:rsidP="00601926">
            <w:pPr>
              <w:spacing w:before="120"/>
              <w:jc w:val="center"/>
              <w:rPr>
                <w:rFonts w:asciiTheme="minorHAnsi" w:hAnsiTheme="minorHAnsi" w:cstheme="minorHAnsi"/>
                <w:szCs w:val="22"/>
              </w:rPr>
            </w:pPr>
            <w:r w:rsidRPr="00EB369B">
              <w:rPr>
                <w:rFonts w:asciiTheme="minorHAnsi" w:hAnsiTheme="minorHAnsi" w:cstheme="minorHAnsi"/>
                <w:szCs w:val="22"/>
              </w:rPr>
              <w:t>6</w:t>
            </w:r>
          </w:p>
        </w:tc>
        <w:tc>
          <w:tcPr>
            <w:tcW w:w="4618" w:type="dxa"/>
          </w:tcPr>
          <w:p w14:paraId="7FE7E54C" w14:textId="4B1FCC9D" w:rsidR="0078275C" w:rsidRPr="002D6B1A" w:rsidRDefault="00773A47" w:rsidP="00EB369B">
            <w:pPr>
              <w:autoSpaceDE w:val="0"/>
              <w:autoSpaceDN w:val="0"/>
              <w:adjustRightInd w:val="0"/>
              <w:rPr>
                <w:rFonts w:asciiTheme="minorHAnsi" w:hAnsiTheme="minorHAnsi" w:cstheme="minorHAnsi"/>
                <w:szCs w:val="18"/>
              </w:rPr>
            </w:pPr>
            <w:r>
              <w:rPr>
                <w:rFonts w:asciiTheme="minorHAnsi" w:hAnsiTheme="minorHAnsi" w:cstheme="minorHAnsi"/>
                <w:szCs w:val="18"/>
              </w:rPr>
              <w:t xml:space="preserve">Does the </w:t>
            </w:r>
            <w:r w:rsidR="002D6B1A" w:rsidRPr="00EB369B">
              <w:rPr>
                <w:rFonts w:asciiTheme="minorHAnsi" w:hAnsiTheme="minorHAnsi" w:cstheme="minorHAnsi"/>
                <w:szCs w:val="18"/>
              </w:rPr>
              <w:t xml:space="preserve">Management personnel’s active involvement in the control and management </w:t>
            </w:r>
            <w:r w:rsidR="002D6B1A" w:rsidRPr="00EB369B">
              <w:rPr>
                <w:rFonts w:asciiTheme="minorHAnsi" w:hAnsiTheme="minorHAnsi" w:cstheme="minorHAnsi"/>
                <w:szCs w:val="18"/>
              </w:rPr>
              <w:lastRenderedPageBreak/>
              <w:t xml:space="preserve">of the EMS together with the main manufacturing site </w:t>
            </w:r>
            <w:r w:rsidR="002D6B1A">
              <w:rPr>
                <w:rFonts w:asciiTheme="minorHAnsi" w:hAnsiTheme="minorHAnsi" w:cstheme="minorHAnsi"/>
                <w:szCs w:val="18"/>
              </w:rPr>
              <w:t>can</w:t>
            </w:r>
            <w:r w:rsidR="002D6B1A" w:rsidRPr="00EB369B">
              <w:rPr>
                <w:rFonts w:asciiTheme="minorHAnsi" w:hAnsiTheme="minorHAnsi" w:cstheme="minorHAnsi"/>
                <w:szCs w:val="18"/>
              </w:rPr>
              <w:t xml:space="preserve"> be demonstrated with evidence</w:t>
            </w:r>
            <w:r>
              <w:rPr>
                <w:rFonts w:asciiTheme="minorHAnsi" w:hAnsiTheme="minorHAnsi" w:cstheme="minorHAnsi"/>
                <w:szCs w:val="18"/>
              </w:rPr>
              <w:t>?</w:t>
            </w:r>
          </w:p>
        </w:tc>
        <w:tc>
          <w:tcPr>
            <w:tcW w:w="691" w:type="dxa"/>
          </w:tcPr>
          <w:p w14:paraId="7E5494BC" w14:textId="77777777" w:rsidR="0078275C" w:rsidRPr="0025571B" w:rsidRDefault="0078275C" w:rsidP="00601926">
            <w:pPr>
              <w:spacing w:before="60"/>
              <w:jc w:val="center"/>
              <w:rPr>
                <w:rFonts w:asciiTheme="minorHAnsi" w:hAnsiTheme="minorHAnsi" w:cstheme="minorHAnsi"/>
                <w:szCs w:val="18"/>
              </w:rPr>
            </w:pPr>
          </w:p>
        </w:tc>
        <w:tc>
          <w:tcPr>
            <w:tcW w:w="709" w:type="dxa"/>
          </w:tcPr>
          <w:p w14:paraId="0DDAE184" w14:textId="77777777" w:rsidR="0078275C" w:rsidRPr="0025571B" w:rsidRDefault="0078275C" w:rsidP="00601926">
            <w:pPr>
              <w:spacing w:before="60"/>
              <w:jc w:val="center"/>
              <w:rPr>
                <w:rFonts w:asciiTheme="minorHAnsi" w:hAnsiTheme="minorHAnsi" w:cstheme="minorHAnsi"/>
                <w:szCs w:val="18"/>
              </w:rPr>
            </w:pPr>
          </w:p>
        </w:tc>
        <w:tc>
          <w:tcPr>
            <w:tcW w:w="3645" w:type="dxa"/>
          </w:tcPr>
          <w:p w14:paraId="210A4A1D" w14:textId="77777777" w:rsidR="0078275C" w:rsidRPr="0025571B" w:rsidRDefault="0078275C" w:rsidP="00601926">
            <w:pPr>
              <w:spacing w:before="60"/>
              <w:jc w:val="center"/>
              <w:rPr>
                <w:rFonts w:asciiTheme="minorHAnsi" w:hAnsiTheme="minorHAnsi" w:cstheme="minorHAnsi"/>
                <w:szCs w:val="18"/>
              </w:rPr>
            </w:pPr>
          </w:p>
        </w:tc>
      </w:tr>
      <w:tr w:rsidR="0078275C" w:rsidRPr="0025571B" w14:paraId="25496798" w14:textId="77777777" w:rsidTr="004E7CFF">
        <w:tc>
          <w:tcPr>
            <w:tcW w:w="543" w:type="dxa"/>
          </w:tcPr>
          <w:p w14:paraId="61EB0D50" w14:textId="60B5F90C" w:rsidR="0078275C" w:rsidRPr="00EB369B" w:rsidRDefault="002D6B1A" w:rsidP="009A4122">
            <w:pPr>
              <w:spacing w:before="120"/>
              <w:jc w:val="center"/>
              <w:rPr>
                <w:rFonts w:asciiTheme="minorHAnsi" w:hAnsiTheme="minorHAnsi" w:cstheme="minorHAnsi"/>
                <w:szCs w:val="22"/>
              </w:rPr>
            </w:pPr>
            <w:r w:rsidRPr="00EB369B">
              <w:rPr>
                <w:rFonts w:asciiTheme="minorHAnsi" w:hAnsiTheme="minorHAnsi" w:cstheme="minorHAnsi"/>
                <w:szCs w:val="22"/>
              </w:rPr>
              <w:t>7</w:t>
            </w:r>
          </w:p>
        </w:tc>
        <w:tc>
          <w:tcPr>
            <w:tcW w:w="4618" w:type="dxa"/>
          </w:tcPr>
          <w:p w14:paraId="116AADCD" w14:textId="1E7359CF" w:rsidR="0078275C" w:rsidRPr="00EB369B" w:rsidRDefault="00773A47" w:rsidP="00EB369B">
            <w:pPr>
              <w:autoSpaceDE w:val="0"/>
              <w:autoSpaceDN w:val="0"/>
              <w:adjustRightInd w:val="0"/>
              <w:rPr>
                <w:rFonts w:ascii="ArialMT" w:hAnsi="ArialMT" w:cs="ArialMT"/>
                <w:color w:val="auto"/>
                <w:sz w:val="21"/>
                <w:szCs w:val="21"/>
                <w:lang w:val="en-GB"/>
              </w:rPr>
            </w:pPr>
            <w:r>
              <w:rPr>
                <w:rFonts w:asciiTheme="minorHAnsi" w:hAnsiTheme="minorHAnsi" w:cstheme="minorHAnsi"/>
                <w:szCs w:val="18"/>
              </w:rPr>
              <w:t xml:space="preserve">Is the </w:t>
            </w:r>
            <w:r w:rsidR="002D6B1A" w:rsidRPr="00EB369B">
              <w:rPr>
                <w:rFonts w:asciiTheme="minorHAnsi" w:hAnsiTheme="minorHAnsi" w:cstheme="minorHAnsi"/>
                <w:szCs w:val="18"/>
              </w:rPr>
              <w:t>Management personnel located at an EMS, provided these personnel are responsible for controlling and managing their relevant area of responsibility at both the main site and the EMS, not just the EMS</w:t>
            </w:r>
            <w:r>
              <w:rPr>
                <w:rFonts w:asciiTheme="minorHAnsi" w:hAnsiTheme="minorHAnsi" w:cstheme="minorHAnsi"/>
                <w:szCs w:val="18"/>
              </w:rPr>
              <w:t>?</w:t>
            </w:r>
          </w:p>
        </w:tc>
        <w:tc>
          <w:tcPr>
            <w:tcW w:w="691" w:type="dxa"/>
          </w:tcPr>
          <w:p w14:paraId="449A4EFD" w14:textId="77777777" w:rsidR="0078275C" w:rsidRPr="0025571B" w:rsidRDefault="0078275C" w:rsidP="009A4122">
            <w:pPr>
              <w:spacing w:before="60"/>
              <w:jc w:val="center"/>
              <w:rPr>
                <w:rFonts w:asciiTheme="minorHAnsi" w:hAnsiTheme="minorHAnsi" w:cstheme="minorHAnsi"/>
                <w:szCs w:val="18"/>
              </w:rPr>
            </w:pPr>
          </w:p>
        </w:tc>
        <w:tc>
          <w:tcPr>
            <w:tcW w:w="709" w:type="dxa"/>
          </w:tcPr>
          <w:p w14:paraId="6ED51E9E" w14:textId="77777777" w:rsidR="0078275C" w:rsidRPr="0025571B" w:rsidRDefault="0078275C" w:rsidP="009A4122">
            <w:pPr>
              <w:spacing w:before="60"/>
              <w:jc w:val="center"/>
              <w:rPr>
                <w:rFonts w:asciiTheme="minorHAnsi" w:hAnsiTheme="minorHAnsi" w:cstheme="minorHAnsi"/>
                <w:szCs w:val="18"/>
              </w:rPr>
            </w:pPr>
          </w:p>
        </w:tc>
        <w:tc>
          <w:tcPr>
            <w:tcW w:w="3645" w:type="dxa"/>
          </w:tcPr>
          <w:p w14:paraId="01048405" w14:textId="77777777" w:rsidR="0078275C" w:rsidRPr="0025571B" w:rsidRDefault="0078275C" w:rsidP="009A4122">
            <w:pPr>
              <w:spacing w:before="60"/>
              <w:jc w:val="center"/>
              <w:rPr>
                <w:rFonts w:asciiTheme="minorHAnsi" w:hAnsiTheme="minorHAnsi" w:cstheme="minorHAnsi"/>
                <w:szCs w:val="18"/>
              </w:rPr>
            </w:pPr>
          </w:p>
        </w:tc>
      </w:tr>
      <w:tr w:rsidR="002D6B1A" w:rsidRPr="0025571B" w14:paraId="7A464FC1" w14:textId="77777777" w:rsidTr="004E7CFF">
        <w:tc>
          <w:tcPr>
            <w:tcW w:w="543" w:type="dxa"/>
          </w:tcPr>
          <w:p w14:paraId="59D726C6" w14:textId="02D07AC2" w:rsidR="002D6B1A" w:rsidRPr="00EB369B" w:rsidRDefault="002D6B1A" w:rsidP="009A4122">
            <w:pPr>
              <w:spacing w:before="120"/>
              <w:jc w:val="center"/>
              <w:rPr>
                <w:rFonts w:asciiTheme="minorHAnsi" w:hAnsiTheme="minorHAnsi" w:cstheme="minorHAnsi"/>
                <w:szCs w:val="22"/>
              </w:rPr>
            </w:pPr>
            <w:r w:rsidRPr="00EB369B">
              <w:rPr>
                <w:rFonts w:asciiTheme="minorHAnsi" w:hAnsiTheme="minorHAnsi" w:cstheme="minorHAnsi"/>
                <w:szCs w:val="22"/>
              </w:rPr>
              <w:t>8</w:t>
            </w:r>
          </w:p>
        </w:tc>
        <w:tc>
          <w:tcPr>
            <w:tcW w:w="4618" w:type="dxa"/>
          </w:tcPr>
          <w:p w14:paraId="66266CDF" w14:textId="2548AD6B" w:rsidR="002D6B1A" w:rsidRDefault="00773A47" w:rsidP="002D6B1A">
            <w:pPr>
              <w:autoSpaceDE w:val="0"/>
              <w:autoSpaceDN w:val="0"/>
              <w:adjustRightInd w:val="0"/>
              <w:rPr>
                <w:rFonts w:asciiTheme="minorHAnsi" w:hAnsiTheme="minorHAnsi" w:cstheme="minorHAnsi"/>
                <w:szCs w:val="18"/>
              </w:rPr>
            </w:pPr>
            <w:r>
              <w:rPr>
                <w:rFonts w:asciiTheme="minorHAnsi" w:hAnsiTheme="minorHAnsi" w:cstheme="minorHAnsi"/>
                <w:szCs w:val="18"/>
              </w:rPr>
              <w:t xml:space="preserve">Does the </w:t>
            </w:r>
            <w:r w:rsidR="002D6B1A" w:rsidRPr="00EB369B">
              <w:rPr>
                <w:rFonts w:asciiTheme="minorHAnsi" w:hAnsiTheme="minorHAnsi" w:cstheme="minorHAnsi"/>
                <w:szCs w:val="18"/>
              </w:rPr>
              <w:t>EMS ha</w:t>
            </w:r>
            <w:r>
              <w:rPr>
                <w:rFonts w:asciiTheme="minorHAnsi" w:hAnsiTheme="minorHAnsi" w:cstheme="minorHAnsi"/>
                <w:szCs w:val="18"/>
              </w:rPr>
              <w:t>ve</w:t>
            </w:r>
            <w:r w:rsidR="002D6B1A" w:rsidRPr="00EB369B">
              <w:rPr>
                <w:rFonts w:asciiTheme="minorHAnsi" w:hAnsiTheme="minorHAnsi" w:cstheme="minorHAnsi"/>
                <w:szCs w:val="18"/>
              </w:rPr>
              <w:t xml:space="preserve"> dedicated front-line management personnel located there with limited decision-making authority for operational, day-to-day decisions regarding the manufacturing processes for the EMS</w:t>
            </w:r>
            <w:r>
              <w:rPr>
                <w:rFonts w:asciiTheme="minorHAnsi" w:hAnsiTheme="minorHAnsi" w:cstheme="minorHAnsi"/>
                <w:szCs w:val="18"/>
              </w:rPr>
              <w:t>?</w:t>
            </w:r>
          </w:p>
          <w:p w14:paraId="1FA65A57" w14:textId="77777777" w:rsidR="002D6B1A" w:rsidRDefault="002D6B1A" w:rsidP="002D6B1A">
            <w:pPr>
              <w:autoSpaceDE w:val="0"/>
              <w:autoSpaceDN w:val="0"/>
              <w:adjustRightInd w:val="0"/>
              <w:rPr>
                <w:rFonts w:ascii="ArialMT" w:hAnsi="ArialMT" w:cs="ArialMT"/>
                <w:color w:val="auto"/>
                <w:sz w:val="20"/>
                <w:lang w:val="en-GB"/>
              </w:rPr>
            </w:pPr>
          </w:p>
          <w:p w14:paraId="2DF763A8" w14:textId="41B22ACE" w:rsidR="002D6B1A" w:rsidRPr="00EB369B" w:rsidRDefault="002D6B1A" w:rsidP="00EB369B">
            <w:pPr>
              <w:autoSpaceDE w:val="0"/>
              <w:autoSpaceDN w:val="0"/>
              <w:adjustRightInd w:val="0"/>
              <w:rPr>
                <w:rFonts w:asciiTheme="minorHAnsi" w:hAnsiTheme="minorHAnsi" w:cstheme="minorHAnsi"/>
                <w:sz w:val="18"/>
                <w:szCs w:val="18"/>
              </w:rPr>
            </w:pPr>
            <w:r w:rsidRPr="00EB369B">
              <w:rPr>
                <w:rFonts w:asciiTheme="minorHAnsi" w:hAnsiTheme="minorHAnsi" w:cstheme="minorHAnsi"/>
                <w:sz w:val="18"/>
                <w:szCs w:val="18"/>
              </w:rPr>
              <w:t>Note: These types of decisions may include, but not be limited to, stopping production in the event of a quality problem or allocating relevant personnel within the EMS to ensure adequate staffing and support to execute the manufacturing processes.</w:t>
            </w:r>
          </w:p>
        </w:tc>
        <w:tc>
          <w:tcPr>
            <w:tcW w:w="691" w:type="dxa"/>
          </w:tcPr>
          <w:p w14:paraId="06B6E2D3" w14:textId="77777777" w:rsidR="002D6B1A" w:rsidRPr="0025571B" w:rsidRDefault="002D6B1A" w:rsidP="009A4122">
            <w:pPr>
              <w:spacing w:before="60"/>
              <w:jc w:val="center"/>
              <w:rPr>
                <w:rFonts w:asciiTheme="minorHAnsi" w:hAnsiTheme="minorHAnsi" w:cstheme="minorHAnsi"/>
                <w:szCs w:val="18"/>
              </w:rPr>
            </w:pPr>
          </w:p>
        </w:tc>
        <w:tc>
          <w:tcPr>
            <w:tcW w:w="709" w:type="dxa"/>
          </w:tcPr>
          <w:p w14:paraId="3128745F" w14:textId="77777777" w:rsidR="002D6B1A" w:rsidRPr="0025571B" w:rsidRDefault="002D6B1A" w:rsidP="009A4122">
            <w:pPr>
              <w:spacing w:before="60"/>
              <w:jc w:val="center"/>
              <w:rPr>
                <w:rFonts w:asciiTheme="minorHAnsi" w:hAnsiTheme="minorHAnsi" w:cstheme="minorHAnsi"/>
                <w:szCs w:val="18"/>
              </w:rPr>
            </w:pPr>
          </w:p>
        </w:tc>
        <w:tc>
          <w:tcPr>
            <w:tcW w:w="3645" w:type="dxa"/>
          </w:tcPr>
          <w:p w14:paraId="7805316E" w14:textId="77777777" w:rsidR="002D6B1A" w:rsidRPr="0025571B" w:rsidRDefault="002D6B1A" w:rsidP="009A4122">
            <w:pPr>
              <w:spacing w:before="60"/>
              <w:jc w:val="center"/>
              <w:rPr>
                <w:rFonts w:asciiTheme="minorHAnsi" w:hAnsiTheme="minorHAnsi" w:cstheme="minorHAnsi"/>
                <w:szCs w:val="18"/>
              </w:rPr>
            </w:pPr>
          </w:p>
        </w:tc>
      </w:tr>
      <w:tr w:rsidR="002D6B1A" w:rsidRPr="0025571B" w14:paraId="2E566C3A" w14:textId="77777777" w:rsidTr="004E7CFF">
        <w:tc>
          <w:tcPr>
            <w:tcW w:w="543" w:type="dxa"/>
          </w:tcPr>
          <w:p w14:paraId="576F05E0" w14:textId="4422963D" w:rsidR="002D6B1A" w:rsidRPr="00EB369B" w:rsidRDefault="002D6B1A" w:rsidP="009A4122">
            <w:pPr>
              <w:spacing w:before="120"/>
              <w:jc w:val="center"/>
              <w:rPr>
                <w:rFonts w:asciiTheme="minorHAnsi" w:hAnsiTheme="minorHAnsi" w:cstheme="minorHAnsi"/>
                <w:szCs w:val="22"/>
              </w:rPr>
            </w:pPr>
            <w:r w:rsidRPr="00EB369B">
              <w:rPr>
                <w:rFonts w:asciiTheme="minorHAnsi" w:hAnsiTheme="minorHAnsi" w:cstheme="minorHAnsi"/>
                <w:szCs w:val="22"/>
              </w:rPr>
              <w:t>9</w:t>
            </w:r>
          </w:p>
        </w:tc>
        <w:tc>
          <w:tcPr>
            <w:tcW w:w="4618" w:type="dxa"/>
          </w:tcPr>
          <w:p w14:paraId="5941426F" w14:textId="6E2A886F" w:rsidR="002D6B1A" w:rsidRPr="002D6B1A" w:rsidRDefault="00773A47" w:rsidP="00EB369B">
            <w:pPr>
              <w:autoSpaceDE w:val="0"/>
              <w:autoSpaceDN w:val="0"/>
              <w:adjustRightInd w:val="0"/>
              <w:rPr>
                <w:rFonts w:asciiTheme="minorHAnsi" w:hAnsiTheme="minorHAnsi" w:cstheme="minorHAnsi"/>
                <w:szCs w:val="18"/>
              </w:rPr>
            </w:pPr>
            <w:r>
              <w:rPr>
                <w:rFonts w:asciiTheme="minorHAnsi" w:hAnsiTheme="minorHAnsi" w:cstheme="minorHAnsi"/>
                <w:szCs w:val="18"/>
              </w:rPr>
              <w:t xml:space="preserve">May the </w:t>
            </w:r>
            <w:r w:rsidR="002D6B1A" w:rsidRPr="00EB369B">
              <w:rPr>
                <w:rFonts w:asciiTheme="minorHAnsi" w:hAnsiTheme="minorHAnsi" w:cstheme="minorHAnsi"/>
                <w:szCs w:val="18"/>
              </w:rPr>
              <w:t>EMS have non-management personnel (e.g., production schedulers, manufacturing engineers, facilities maintenance, etc.) located onsite who support the EMS and/or the main manufacturing site, but no other manufacturing site</w:t>
            </w:r>
            <w:r>
              <w:rPr>
                <w:rFonts w:asciiTheme="minorHAnsi" w:hAnsiTheme="minorHAnsi" w:cstheme="minorHAnsi"/>
                <w:szCs w:val="18"/>
              </w:rPr>
              <w:t>?</w:t>
            </w:r>
          </w:p>
        </w:tc>
        <w:tc>
          <w:tcPr>
            <w:tcW w:w="691" w:type="dxa"/>
          </w:tcPr>
          <w:p w14:paraId="379E70EB" w14:textId="77777777" w:rsidR="002D6B1A" w:rsidRPr="0025571B" w:rsidRDefault="002D6B1A" w:rsidP="009A4122">
            <w:pPr>
              <w:spacing w:before="60"/>
              <w:jc w:val="center"/>
              <w:rPr>
                <w:rFonts w:asciiTheme="minorHAnsi" w:hAnsiTheme="minorHAnsi" w:cstheme="minorHAnsi"/>
                <w:szCs w:val="18"/>
              </w:rPr>
            </w:pPr>
          </w:p>
        </w:tc>
        <w:tc>
          <w:tcPr>
            <w:tcW w:w="709" w:type="dxa"/>
          </w:tcPr>
          <w:p w14:paraId="545EC3FB" w14:textId="77777777" w:rsidR="002D6B1A" w:rsidRPr="0025571B" w:rsidRDefault="002D6B1A" w:rsidP="009A4122">
            <w:pPr>
              <w:spacing w:before="60"/>
              <w:jc w:val="center"/>
              <w:rPr>
                <w:rFonts w:asciiTheme="minorHAnsi" w:hAnsiTheme="minorHAnsi" w:cstheme="minorHAnsi"/>
                <w:szCs w:val="18"/>
              </w:rPr>
            </w:pPr>
          </w:p>
        </w:tc>
        <w:tc>
          <w:tcPr>
            <w:tcW w:w="3645" w:type="dxa"/>
          </w:tcPr>
          <w:p w14:paraId="52916181" w14:textId="77777777" w:rsidR="002D6B1A" w:rsidRPr="0025571B" w:rsidRDefault="002D6B1A" w:rsidP="009A4122">
            <w:pPr>
              <w:spacing w:before="60"/>
              <w:jc w:val="center"/>
              <w:rPr>
                <w:rFonts w:asciiTheme="minorHAnsi" w:hAnsiTheme="minorHAnsi" w:cstheme="minorHAnsi"/>
                <w:szCs w:val="18"/>
              </w:rPr>
            </w:pPr>
          </w:p>
        </w:tc>
      </w:tr>
    </w:tbl>
    <w:p w14:paraId="2154BE27" w14:textId="77777777" w:rsidR="004E7CFF" w:rsidRPr="0025571B" w:rsidRDefault="004E7CFF" w:rsidP="004E7CFF">
      <w:pPr>
        <w:spacing w:before="120"/>
        <w:rPr>
          <w:rFonts w:asciiTheme="minorHAnsi" w:hAnsiTheme="minorHAnsi" w:cstheme="minorHAnsi"/>
        </w:rPr>
      </w:pPr>
    </w:p>
    <w:tbl>
      <w:tblPr>
        <w:tblStyle w:val="Tabela-Siatka"/>
        <w:tblW w:w="10206" w:type="dxa"/>
        <w:tblLayout w:type="fixed"/>
        <w:tblLook w:val="04A0" w:firstRow="1" w:lastRow="0" w:firstColumn="1" w:lastColumn="0" w:noHBand="0" w:noVBand="1"/>
      </w:tblPr>
      <w:tblGrid>
        <w:gridCol w:w="567"/>
        <w:gridCol w:w="9639"/>
      </w:tblGrid>
      <w:tr w:rsidR="0025571B" w:rsidRPr="0025571B" w14:paraId="2F5058BE" w14:textId="77777777" w:rsidTr="004E7CFF">
        <w:trPr>
          <w:tblHeader/>
        </w:trPr>
        <w:tc>
          <w:tcPr>
            <w:tcW w:w="10206" w:type="dxa"/>
            <w:gridSpan w:val="2"/>
          </w:tcPr>
          <w:p w14:paraId="4B0F9192" w14:textId="77777777" w:rsidR="004E7CFF" w:rsidRPr="0025571B" w:rsidRDefault="004E7CFF" w:rsidP="009A4122">
            <w:pPr>
              <w:spacing w:before="120" w:after="120"/>
              <w:rPr>
                <w:rFonts w:asciiTheme="minorHAnsi" w:hAnsiTheme="minorHAnsi" w:cstheme="minorHAnsi"/>
              </w:rPr>
            </w:pPr>
            <w:r w:rsidRPr="0025571B">
              <w:rPr>
                <w:rFonts w:asciiTheme="minorHAnsi" w:hAnsiTheme="minorHAnsi" w:cstheme="minorHAnsi"/>
                <w:b/>
              </w:rPr>
              <w:t>Further Information / Explanation:</w:t>
            </w:r>
          </w:p>
        </w:tc>
      </w:tr>
      <w:tr w:rsidR="0025571B" w:rsidRPr="0025571B" w14:paraId="647AB3DA" w14:textId="77777777" w:rsidTr="004E7CFF">
        <w:tc>
          <w:tcPr>
            <w:tcW w:w="567" w:type="dxa"/>
          </w:tcPr>
          <w:p w14:paraId="38694E89" w14:textId="77777777" w:rsidR="004E7CFF" w:rsidRPr="0025571B" w:rsidRDefault="004E7CFF" w:rsidP="009A4122">
            <w:pPr>
              <w:spacing w:before="120"/>
              <w:jc w:val="center"/>
              <w:rPr>
                <w:rFonts w:asciiTheme="minorHAnsi" w:hAnsiTheme="minorHAnsi" w:cstheme="minorHAnsi"/>
                <w:sz w:val="16"/>
              </w:rPr>
            </w:pPr>
            <w:r w:rsidRPr="0025571B">
              <w:rPr>
                <w:rFonts w:asciiTheme="minorHAnsi" w:hAnsiTheme="minorHAnsi" w:cstheme="minorHAnsi"/>
                <w:sz w:val="16"/>
              </w:rPr>
              <w:t>A</w:t>
            </w:r>
          </w:p>
        </w:tc>
        <w:tc>
          <w:tcPr>
            <w:tcW w:w="9639" w:type="dxa"/>
          </w:tcPr>
          <w:p w14:paraId="3AF6AB9F" w14:textId="10A012A1" w:rsidR="004E7CFF" w:rsidRPr="0025571B" w:rsidRDefault="004E7CFF" w:rsidP="009A4122">
            <w:pPr>
              <w:tabs>
                <w:tab w:val="num" w:pos="459"/>
              </w:tabs>
              <w:spacing w:before="120"/>
              <w:rPr>
                <w:rFonts w:asciiTheme="minorHAnsi" w:hAnsiTheme="minorHAnsi" w:cstheme="minorHAnsi"/>
                <w:sz w:val="16"/>
                <w:szCs w:val="18"/>
              </w:rPr>
            </w:pPr>
            <w:r w:rsidRPr="0025571B">
              <w:rPr>
                <w:rFonts w:asciiTheme="minorHAnsi" w:hAnsiTheme="minorHAnsi" w:cstheme="minorHAnsi"/>
                <w:sz w:val="16"/>
                <w:szCs w:val="18"/>
              </w:rPr>
              <w:t xml:space="preserve">The extended manufacturing site(s) could have value stream manufacturing dependencies with the main site (e.g. input from the main site is sent to the extended site for value added manufacturing before final shipment to customer).  The extended manufacturing site(s) could also have separate </w:t>
            </w:r>
            <w:r w:rsidR="004E12DA" w:rsidRPr="0025571B">
              <w:rPr>
                <w:rFonts w:asciiTheme="minorHAnsi" w:hAnsiTheme="minorHAnsi" w:cstheme="minorHAnsi"/>
                <w:sz w:val="16"/>
                <w:szCs w:val="18"/>
              </w:rPr>
              <w:t>value-added</w:t>
            </w:r>
            <w:r w:rsidRPr="0025571B">
              <w:rPr>
                <w:rFonts w:asciiTheme="minorHAnsi" w:hAnsiTheme="minorHAnsi" w:cstheme="minorHAnsi"/>
                <w:sz w:val="16"/>
                <w:szCs w:val="18"/>
              </w:rPr>
              <w:t xml:space="preserve"> manufacturing activities from the main site (e.g. main manufacturing site makes bumpers and the extended site makes fuel tanks). </w:t>
            </w:r>
          </w:p>
          <w:p w14:paraId="2422C20A" w14:textId="77777777" w:rsidR="004E7CFF" w:rsidRPr="0025571B" w:rsidRDefault="004E7CFF" w:rsidP="009A4122">
            <w:pPr>
              <w:tabs>
                <w:tab w:val="num" w:pos="459"/>
              </w:tabs>
              <w:spacing w:before="120"/>
              <w:rPr>
                <w:rFonts w:asciiTheme="minorHAnsi" w:hAnsiTheme="minorHAnsi" w:cstheme="minorHAnsi"/>
                <w:sz w:val="16"/>
                <w:szCs w:val="18"/>
              </w:rPr>
            </w:pPr>
            <w:r w:rsidRPr="0025571B">
              <w:rPr>
                <w:rFonts w:asciiTheme="minorHAnsi" w:hAnsiTheme="minorHAnsi" w:cstheme="minorHAnsi"/>
                <w:sz w:val="16"/>
                <w:szCs w:val="18"/>
              </w:rPr>
              <w:t xml:space="preserve">In this case, the certificate scope shall include manufacturing activities at both sites. </w:t>
            </w:r>
          </w:p>
        </w:tc>
      </w:tr>
      <w:tr w:rsidR="0025571B" w:rsidRPr="0025571B" w14:paraId="2A2D9DC5" w14:textId="77777777" w:rsidTr="004E7CFF">
        <w:tc>
          <w:tcPr>
            <w:tcW w:w="567" w:type="dxa"/>
          </w:tcPr>
          <w:p w14:paraId="52529134" w14:textId="77777777" w:rsidR="004E7CFF" w:rsidRPr="0025571B" w:rsidRDefault="004E7CFF" w:rsidP="009A4122">
            <w:pPr>
              <w:spacing w:before="120"/>
              <w:jc w:val="center"/>
              <w:rPr>
                <w:rFonts w:asciiTheme="minorHAnsi" w:hAnsiTheme="minorHAnsi" w:cstheme="minorHAnsi"/>
                <w:sz w:val="16"/>
              </w:rPr>
            </w:pPr>
            <w:r w:rsidRPr="0025571B">
              <w:rPr>
                <w:rFonts w:asciiTheme="minorHAnsi" w:hAnsiTheme="minorHAnsi" w:cstheme="minorHAnsi"/>
                <w:sz w:val="16"/>
              </w:rPr>
              <w:t>B</w:t>
            </w:r>
          </w:p>
        </w:tc>
        <w:tc>
          <w:tcPr>
            <w:tcW w:w="9639" w:type="dxa"/>
          </w:tcPr>
          <w:p w14:paraId="44995E05" w14:textId="77777777" w:rsidR="004E7CFF" w:rsidRPr="0025571B" w:rsidRDefault="004E7CFF" w:rsidP="009A4122">
            <w:pPr>
              <w:tabs>
                <w:tab w:val="num" w:pos="459"/>
              </w:tabs>
              <w:spacing w:before="120"/>
              <w:rPr>
                <w:rFonts w:asciiTheme="minorHAnsi" w:hAnsiTheme="minorHAnsi" w:cstheme="minorHAnsi"/>
                <w:sz w:val="16"/>
                <w:szCs w:val="18"/>
              </w:rPr>
            </w:pPr>
            <w:r w:rsidRPr="0025571B">
              <w:rPr>
                <w:rFonts w:asciiTheme="minorHAnsi" w:hAnsiTheme="minorHAnsi" w:cstheme="minorHAnsi"/>
                <w:sz w:val="16"/>
                <w:szCs w:val="18"/>
              </w:rPr>
              <w:t>The main site and extended manufacturing site(s) could ship product to the same or separate customers from each site.</w:t>
            </w:r>
          </w:p>
          <w:p w14:paraId="4AB8AF65" w14:textId="77777777" w:rsidR="004E7CFF" w:rsidRPr="0025571B" w:rsidRDefault="004E7CFF" w:rsidP="009A4122">
            <w:pPr>
              <w:spacing w:before="120"/>
              <w:rPr>
                <w:rFonts w:asciiTheme="minorHAnsi" w:hAnsiTheme="minorHAnsi" w:cstheme="minorHAnsi"/>
                <w:sz w:val="16"/>
              </w:rPr>
            </w:pPr>
            <w:r w:rsidRPr="0025571B">
              <w:rPr>
                <w:rFonts w:asciiTheme="minorHAnsi" w:hAnsiTheme="minorHAnsi" w:cstheme="minorHAnsi"/>
                <w:b/>
                <w:sz w:val="16"/>
                <w:szCs w:val="18"/>
              </w:rPr>
              <w:t xml:space="preserve">….as long as all the other eligibility criteria as shown above is met. </w:t>
            </w:r>
          </w:p>
        </w:tc>
      </w:tr>
      <w:tr w:rsidR="0025571B" w:rsidRPr="0025571B" w14:paraId="44A60CD7" w14:textId="77777777" w:rsidTr="004E7CFF">
        <w:tc>
          <w:tcPr>
            <w:tcW w:w="567" w:type="dxa"/>
          </w:tcPr>
          <w:p w14:paraId="330A4D82" w14:textId="77777777" w:rsidR="004E7CFF" w:rsidRPr="0025571B" w:rsidRDefault="004E7CFF" w:rsidP="009A4122">
            <w:pPr>
              <w:spacing w:before="120"/>
              <w:jc w:val="center"/>
              <w:rPr>
                <w:rFonts w:asciiTheme="minorHAnsi" w:hAnsiTheme="minorHAnsi" w:cstheme="minorHAnsi"/>
                <w:sz w:val="16"/>
              </w:rPr>
            </w:pPr>
            <w:r w:rsidRPr="0025571B">
              <w:rPr>
                <w:rFonts w:asciiTheme="minorHAnsi" w:hAnsiTheme="minorHAnsi" w:cstheme="minorHAnsi"/>
                <w:sz w:val="16"/>
              </w:rPr>
              <w:t>C</w:t>
            </w:r>
          </w:p>
        </w:tc>
        <w:tc>
          <w:tcPr>
            <w:tcW w:w="9639" w:type="dxa"/>
          </w:tcPr>
          <w:p w14:paraId="2D4C3DE2" w14:textId="77777777" w:rsidR="004E7CFF" w:rsidRPr="0025571B" w:rsidRDefault="004E7CFF" w:rsidP="009A4122">
            <w:pPr>
              <w:spacing w:before="120"/>
              <w:rPr>
                <w:rFonts w:asciiTheme="minorHAnsi" w:hAnsiTheme="minorHAnsi" w:cstheme="minorHAnsi"/>
                <w:sz w:val="16"/>
              </w:rPr>
            </w:pPr>
            <w:r w:rsidRPr="0025571B">
              <w:rPr>
                <w:rFonts w:asciiTheme="minorHAnsi" w:hAnsiTheme="minorHAnsi" w:cstheme="minorHAnsi"/>
                <w:sz w:val="16"/>
              </w:rPr>
              <w:t>Multiple manufacturing sites located at separate addresses in the same business park or within a reasonable proximity to each other, but none of the sites meet the eligibility criteria as the main manufacturing site.</w:t>
            </w:r>
          </w:p>
          <w:p w14:paraId="60EECFC8" w14:textId="77777777" w:rsidR="004E7CFF" w:rsidRPr="0025571B" w:rsidRDefault="004E7CFF" w:rsidP="009A4122">
            <w:pPr>
              <w:spacing w:before="120"/>
              <w:rPr>
                <w:rFonts w:asciiTheme="minorHAnsi" w:hAnsiTheme="minorHAnsi" w:cstheme="minorHAnsi"/>
                <w:sz w:val="16"/>
              </w:rPr>
            </w:pPr>
            <w:r w:rsidRPr="0025571B">
              <w:rPr>
                <w:rFonts w:asciiTheme="minorHAnsi" w:hAnsiTheme="minorHAnsi" w:cstheme="minorHAnsi"/>
                <w:b/>
                <w:sz w:val="16"/>
                <w:szCs w:val="18"/>
              </w:rPr>
              <w:t xml:space="preserve">…in this case, a corporate audit scheme should be considered. </w:t>
            </w:r>
          </w:p>
        </w:tc>
      </w:tr>
      <w:tr w:rsidR="0025571B" w:rsidRPr="0025571B" w14:paraId="5907568B" w14:textId="77777777" w:rsidTr="004E7CFF">
        <w:tc>
          <w:tcPr>
            <w:tcW w:w="567" w:type="dxa"/>
          </w:tcPr>
          <w:p w14:paraId="31475E23" w14:textId="77777777" w:rsidR="004E7CFF" w:rsidRPr="0025571B" w:rsidRDefault="004E7CFF" w:rsidP="009A4122">
            <w:pPr>
              <w:spacing w:before="120"/>
              <w:jc w:val="center"/>
              <w:rPr>
                <w:rFonts w:asciiTheme="minorHAnsi" w:hAnsiTheme="minorHAnsi" w:cstheme="minorHAnsi"/>
                <w:sz w:val="16"/>
              </w:rPr>
            </w:pPr>
            <w:r w:rsidRPr="0025571B">
              <w:rPr>
                <w:rFonts w:asciiTheme="minorHAnsi" w:hAnsiTheme="minorHAnsi" w:cstheme="minorHAnsi"/>
                <w:sz w:val="16"/>
              </w:rPr>
              <w:t>D</w:t>
            </w:r>
          </w:p>
        </w:tc>
        <w:tc>
          <w:tcPr>
            <w:tcW w:w="9639" w:type="dxa"/>
          </w:tcPr>
          <w:p w14:paraId="19F329E0" w14:textId="77777777" w:rsidR="004E7CFF" w:rsidRPr="0025571B" w:rsidRDefault="004E7CFF" w:rsidP="009A4122">
            <w:pPr>
              <w:spacing w:before="120"/>
              <w:rPr>
                <w:rFonts w:asciiTheme="minorHAnsi" w:hAnsiTheme="minorHAnsi" w:cstheme="minorHAnsi"/>
                <w:sz w:val="16"/>
              </w:rPr>
            </w:pPr>
            <w:r w:rsidRPr="0025571B">
              <w:rPr>
                <w:rFonts w:asciiTheme="minorHAnsi" w:hAnsiTheme="minorHAnsi" w:cstheme="minorHAnsi"/>
                <w:sz w:val="16"/>
              </w:rPr>
              <w:t>A single IATF 16949:2016 certificate shall be issued including the main manufacturing site and all extended manufacturing site(s) (see Rules 5.13).</w:t>
            </w:r>
          </w:p>
          <w:p w14:paraId="209A42F4" w14:textId="77777777" w:rsidR="004E7CFF" w:rsidRPr="0025571B" w:rsidRDefault="004E7CFF" w:rsidP="009A4122">
            <w:pPr>
              <w:spacing w:before="120"/>
              <w:rPr>
                <w:rFonts w:asciiTheme="minorHAnsi" w:hAnsiTheme="minorHAnsi" w:cstheme="minorHAnsi"/>
                <w:sz w:val="16"/>
              </w:rPr>
            </w:pPr>
            <w:r w:rsidRPr="0025571B">
              <w:rPr>
                <w:rFonts w:asciiTheme="minorHAnsi" w:hAnsiTheme="minorHAnsi" w:cstheme="minorHAnsi"/>
                <w:b/>
                <w:sz w:val="16"/>
                <w:szCs w:val="18"/>
              </w:rPr>
              <w:t>… this contrasts with the corporate certificate which would have separate certificates, one certificate for each separate manufacturing site.</w:t>
            </w:r>
          </w:p>
        </w:tc>
      </w:tr>
      <w:tr w:rsidR="0025571B" w:rsidRPr="0025571B" w14:paraId="4CCE59A2" w14:textId="77777777" w:rsidTr="004E7CFF">
        <w:tc>
          <w:tcPr>
            <w:tcW w:w="567" w:type="dxa"/>
          </w:tcPr>
          <w:p w14:paraId="098FEC6A" w14:textId="77777777" w:rsidR="004E7CFF" w:rsidRPr="0025571B" w:rsidRDefault="004E7CFF" w:rsidP="009A4122">
            <w:pPr>
              <w:spacing w:before="120"/>
              <w:jc w:val="center"/>
              <w:rPr>
                <w:rFonts w:asciiTheme="minorHAnsi" w:hAnsiTheme="minorHAnsi" w:cstheme="minorHAnsi"/>
                <w:sz w:val="16"/>
              </w:rPr>
            </w:pPr>
            <w:r w:rsidRPr="0025571B">
              <w:rPr>
                <w:rFonts w:asciiTheme="minorHAnsi" w:hAnsiTheme="minorHAnsi" w:cstheme="minorHAnsi"/>
                <w:sz w:val="16"/>
              </w:rPr>
              <w:t>E</w:t>
            </w:r>
          </w:p>
        </w:tc>
        <w:tc>
          <w:tcPr>
            <w:tcW w:w="9639" w:type="dxa"/>
          </w:tcPr>
          <w:p w14:paraId="716D50C8" w14:textId="77777777" w:rsidR="004E7CFF" w:rsidRPr="0025571B" w:rsidRDefault="004E7CFF" w:rsidP="009A4122">
            <w:pPr>
              <w:spacing w:before="120"/>
              <w:rPr>
                <w:rFonts w:asciiTheme="minorHAnsi" w:hAnsiTheme="minorHAnsi" w:cstheme="minorHAnsi"/>
                <w:sz w:val="16"/>
              </w:rPr>
            </w:pPr>
            <w:r w:rsidRPr="0025571B">
              <w:rPr>
                <w:rFonts w:asciiTheme="minorHAnsi" w:hAnsiTheme="minorHAnsi" w:cstheme="minorHAnsi"/>
                <w:sz w:val="16"/>
              </w:rPr>
              <w:t xml:space="preserve">CB’s would setup the organization as a single site in the IATF database with the main manufacturing site’s name and address. </w:t>
            </w:r>
          </w:p>
          <w:p w14:paraId="09C1044B" w14:textId="77777777" w:rsidR="004E7CFF" w:rsidRPr="0025571B" w:rsidRDefault="004E7CFF" w:rsidP="009A4122">
            <w:pPr>
              <w:tabs>
                <w:tab w:val="num" w:pos="459"/>
              </w:tabs>
              <w:spacing w:before="120"/>
              <w:rPr>
                <w:rFonts w:asciiTheme="minorHAnsi" w:hAnsiTheme="minorHAnsi" w:cstheme="minorHAnsi"/>
                <w:b/>
                <w:sz w:val="16"/>
                <w:szCs w:val="18"/>
              </w:rPr>
            </w:pPr>
            <w:r w:rsidRPr="0025571B">
              <w:rPr>
                <w:rFonts w:asciiTheme="minorHAnsi" w:hAnsiTheme="minorHAnsi" w:cstheme="minorHAnsi"/>
                <w:b/>
                <w:sz w:val="16"/>
                <w:szCs w:val="18"/>
              </w:rPr>
              <w:lastRenderedPageBreak/>
              <w:t>…under the main manufacturing site, TNCERT will enter the relevant information about the extended manufacturing site(s)</w:t>
            </w:r>
          </w:p>
        </w:tc>
      </w:tr>
    </w:tbl>
    <w:tbl>
      <w:tblPr>
        <w:tblW w:w="10206" w:type="dxa"/>
        <w:tblLook w:val="01E0" w:firstRow="1" w:lastRow="1" w:firstColumn="1" w:lastColumn="1" w:noHBand="0" w:noVBand="0"/>
      </w:tblPr>
      <w:tblGrid>
        <w:gridCol w:w="2958"/>
        <w:gridCol w:w="592"/>
        <w:gridCol w:w="2959"/>
        <w:gridCol w:w="591"/>
        <w:gridCol w:w="3106"/>
      </w:tblGrid>
      <w:tr w:rsidR="0025571B" w:rsidRPr="0025571B" w14:paraId="75EF1773" w14:textId="77777777" w:rsidTr="004734F9">
        <w:tc>
          <w:tcPr>
            <w:tcW w:w="2958" w:type="dxa"/>
            <w:tcBorders>
              <w:bottom w:val="single" w:sz="4" w:space="0" w:color="auto"/>
            </w:tcBorders>
          </w:tcPr>
          <w:p w14:paraId="23517205" w14:textId="77777777" w:rsidR="004E7CFF" w:rsidRPr="0025571B" w:rsidRDefault="004E7CFF" w:rsidP="009A4122">
            <w:pPr>
              <w:spacing w:before="360" w:after="60"/>
              <w:rPr>
                <w:rFonts w:asciiTheme="minorHAnsi" w:hAnsiTheme="minorHAnsi" w:cstheme="minorHAnsi"/>
                <w:lang w:val="en-GB"/>
              </w:rPr>
            </w:pPr>
          </w:p>
        </w:tc>
        <w:tc>
          <w:tcPr>
            <w:tcW w:w="592" w:type="dxa"/>
          </w:tcPr>
          <w:p w14:paraId="068FFF50" w14:textId="77777777" w:rsidR="004E7CFF" w:rsidRPr="0025571B" w:rsidRDefault="004E7CFF" w:rsidP="009A4122">
            <w:pPr>
              <w:spacing w:before="360" w:after="60"/>
              <w:rPr>
                <w:rFonts w:asciiTheme="minorHAnsi" w:hAnsiTheme="minorHAnsi" w:cstheme="minorHAnsi"/>
                <w:lang w:val="en-GB"/>
              </w:rPr>
            </w:pPr>
          </w:p>
        </w:tc>
        <w:tc>
          <w:tcPr>
            <w:tcW w:w="2959" w:type="dxa"/>
            <w:tcBorders>
              <w:bottom w:val="single" w:sz="4" w:space="0" w:color="auto"/>
            </w:tcBorders>
          </w:tcPr>
          <w:p w14:paraId="5D425D34" w14:textId="77777777" w:rsidR="004E7CFF" w:rsidRPr="0025571B" w:rsidRDefault="004E7CFF" w:rsidP="009A4122">
            <w:pPr>
              <w:spacing w:before="360" w:after="60"/>
              <w:rPr>
                <w:rFonts w:asciiTheme="minorHAnsi" w:hAnsiTheme="minorHAnsi" w:cstheme="minorHAnsi"/>
                <w:lang w:val="en-GB"/>
              </w:rPr>
            </w:pPr>
          </w:p>
        </w:tc>
        <w:tc>
          <w:tcPr>
            <w:tcW w:w="591" w:type="dxa"/>
          </w:tcPr>
          <w:p w14:paraId="55FE761F" w14:textId="77777777" w:rsidR="004E7CFF" w:rsidRPr="0025571B" w:rsidRDefault="004E7CFF" w:rsidP="009A4122">
            <w:pPr>
              <w:spacing w:before="360" w:after="60"/>
              <w:rPr>
                <w:rFonts w:asciiTheme="minorHAnsi" w:hAnsiTheme="minorHAnsi" w:cstheme="minorHAnsi"/>
                <w:lang w:val="en-GB"/>
              </w:rPr>
            </w:pPr>
          </w:p>
        </w:tc>
        <w:tc>
          <w:tcPr>
            <w:tcW w:w="3106" w:type="dxa"/>
            <w:tcBorders>
              <w:bottom w:val="single" w:sz="4" w:space="0" w:color="auto"/>
            </w:tcBorders>
          </w:tcPr>
          <w:p w14:paraId="1E066220" w14:textId="77777777" w:rsidR="004E7CFF" w:rsidRPr="0025571B" w:rsidRDefault="004E7CFF" w:rsidP="009A4122">
            <w:pPr>
              <w:spacing w:before="360" w:after="60"/>
              <w:rPr>
                <w:rFonts w:asciiTheme="minorHAnsi" w:hAnsiTheme="minorHAnsi" w:cstheme="minorHAnsi"/>
                <w:lang w:val="en-GB"/>
              </w:rPr>
            </w:pPr>
          </w:p>
        </w:tc>
      </w:tr>
      <w:tr w:rsidR="004E7CFF" w:rsidRPr="0025571B" w14:paraId="26976897" w14:textId="77777777" w:rsidTr="00EB369B">
        <w:tc>
          <w:tcPr>
            <w:tcW w:w="2958" w:type="dxa"/>
            <w:tcBorders>
              <w:top w:val="single" w:sz="4" w:space="0" w:color="auto"/>
              <w:bottom w:val="single" w:sz="4" w:space="0" w:color="auto"/>
            </w:tcBorders>
          </w:tcPr>
          <w:p w14:paraId="70638EF6" w14:textId="77777777" w:rsidR="004E7CFF" w:rsidRPr="0025571B" w:rsidRDefault="004E7CFF" w:rsidP="009A4122">
            <w:pPr>
              <w:spacing w:before="60" w:after="60"/>
              <w:rPr>
                <w:rFonts w:asciiTheme="minorHAnsi" w:hAnsiTheme="minorHAnsi" w:cstheme="minorHAnsi"/>
                <w:lang w:val="en-GB"/>
              </w:rPr>
            </w:pPr>
            <w:r w:rsidRPr="0025571B">
              <w:rPr>
                <w:rFonts w:asciiTheme="minorHAnsi" w:hAnsiTheme="minorHAnsi" w:cstheme="minorHAnsi"/>
                <w:lang w:val="en-GB"/>
              </w:rPr>
              <w:t>Place/Date</w:t>
            </w:r>
          </w:p>
        </w:tc>
        <w:tc>
          <w:tcPr>
            <w:tcW w:w="592" w:type="dxa"/>
          </w:tcPr>
          <w:p w14:paraId="36705AB2" w14:textId="77777777" w:rsidR="004E7CFF" w:rsidRPr="0025571B" w:rsidRDefault="004E7CFF" w:rsidP="009A4122">
            <w:pPr>
              <w:spacing w:before="60" w:after="60"/>
              <w:rPr>
                <w:rFonts w:asciiTheme="minorHAnsi" w:hAnsiTheme="minorHAnsi" w:cstheme="minorHAnsi"/>
                <w:lang w:val="en-GB"/>
              </w:rPr>
            </w:pPr>
          </w:p>
        </w:tc>
        <w:tc>
          <w:tcPr>
            <w:tcW w:w="2959" w:type="dxa"/>
            <w:tcBorders>
              <w:top w:val="single" w:sz="4" w:space="0" w:color="auto"/>
              <w:bottom w:val="single" w:sz="4" w:space="0" w:color="auto"/>
            </w:tcBorders>
          </w:tcPr>
          <w:p w14:paraId="0F5424BA" w14:textId="77777777" w:rsidR="004E7CFF" w:rsidRPr="0025571B" w:rsidRDefault="004E7CFF" w:rsidP="009A4122">
            <w:pPr>
              <w:spacing w:before="60" w:after="60"/>
              <w:rPr>
                <w:rFonts w:asciiTheme="minorHAnsi" w:hAnsiTheme="minorHAnsi" w:cstheme="minorHAnsi"/>
                <w:lang w:val="en-GB"/>
              </w:rPr>
            </w:pPr>
            <w:r w:rsidRPr="0025571B">
              <w:rPr>
                <w:rFonts w:asciiTheme="minorHAnsi" w:hAnsiTheme="minorHAnsi" w:cstheme="minorHAnsi"/>
                <w:lang w:val="en-GB"/>
              </w:rPr>
              <w:t>Name, Function</w:t>
            </w:r>
          </w:p>
        </w:tc>
        <w:tc>
          <w:tcPr>
            <w:tcW w:w="591" w:type="dxa"/>
          </w:tcPr>
          <w:p w14:paraId="2A11A0AE" w14:textId="77777777" w:rsidR="004E7CFF" w:rsidRPr="0025571B" w:rsidRDefault="004E7CFF" w:rsidP="009A4122">
            <w:pPr>
              <w:spacing w:before="60" w:after="60"/>
              <w:rPr>
                <w:rFonts w:asciiTheme="minorHAnsi" w:hAnsiTheme="minorHAnsi" w:cstheme="minorHAnsi"/>
                <w:lang w:val="en-GB"/>
              </w:rPr>
            </w:pPr>
          </w:p>
        </w:tc>
        <w:tc>
          <w:tcPr>
            <w:tcW w:w="3106" w:type="dxa"/>
            <w:tcBorders>
              <w:top w:val="single" w:sz="4" w:space="0" w:color="auto"/>
              <w:bottom w:val="single" w:sz="4" w:space="0" w:color="auto"/>
            </w:tcBorders>
          </w:tcPr>
          <w:p w14:paraId="014DF407" w14:textId="77777777" w:rsidR="004E7CFF" w:rsidRPr="0025571B" w:rsidRDefault="004E7CFF" w:rsidP="009A4122">
            <w:pPr>
              <w:spacing w:before="60" w:after="60"/>
              <w:rPr>
                <w:rFonts w:asciiTheme="minorHAnsi" w:hAnsiTheme="minorHAnsi" w:cstheme="minorHAnsi"/>
                <w:lang w:val="en-GB"/>
              </w:rPr>
            </w:pPr>
            <w:r w:rsidRPr="0025571B">
              <w:rPr>
                <w:rFonts w:asciiTheme="minorHAnsi" w:hAnsiTheme="minorHAnsi" w:cstheme="minorHAnsi"/>
                <w:lang w:val="en-GB"/>
              </w:rPr>
              <w:t>Signature</w:t>
            </w:r>
          </w:p>
        </w:tc>
      </w:tr>
      <w:tr w:rsidR="00DC44D5" w:rsidRPr="0025571B" w14:paraId="24A70CB4" w14:textId="77777777" w:rsidTr="004734F9">
        <w:tc>
          <w:tcPr>
            <w:tcW w:w="2958" w:type="dxa"/>
            <w:tcBorders>
              <w:top w:val="single" w:sz="4" w:space="0" w:color="auto"/>
            </w:tcBorders>
          </w:tcPr>
          <w:p w14:paraId="5BA0230E" w14:textId="77777777" w:rsidR="00DC44D5" w:rsidRPr="0025571B" w:rsidRDefault="00DC44D5" w:rsidP="009A4122">
            <w:pPr>
              <w:spacing w:before="60" w:after="60"/>
              <w:rPr>
                <w:rFonts w:asciiTheme="minorHAnsi" w:hAnsiTheme="minorHAnsi" w:cstheme="minorHAnsi"/>
                <w:lang w:val="en-GB"/>
              </w:rPr>
            </w:pPr>
          </w:p>
        </w:tc>
        <w:tc>
          <w:tcPr>
            <w:tcW w:w="592" w:type="dxa"/>
          </w:tcPr>
          <w:p w14:paraId="296DC74C" w14:textId="77777777" w:rsidR="00DC44D5" w:rsidRPr="0025571B" w:rsidRDefault="00DC44D5" w:rsidP="009A4122">
            <w:pPr>
              <w:spacing w:before="60" w:after="60"/>
              <w:rPr>
                <w:rFonts w:asciiTheme="minorHAnsi" w:hAnsiTheme="minorHAnsi" w:cstheme="minorHAnsi"/>
                <w:lang w:val="en-GB"/>
              </w:rPr>
            </w:pPr>
          </w:p>
        </w:tc>
        <w:tc>
          <w:tcPr>
            <w:tcW w:w="2959" w:type="dxa"/>
            <w:tcBorders>
              <w:top w:val="single" w:sz="4" w:space="0" w:color="auto"/>
            </w:tcBorders>
          </w:tcPr>
          <w:p w14:paraId="73838812" w14:textId="77777777" w:rsidR="00DC44D5" w:rsidRPr="0025571B" w:rsidRDefault="00DC44D5" w:rsidP="009A4122">
            <w:pPr>
              <w:spacing w:before="60" w:after="60"/>
              <w:rPr>
                <w:rFonts w:asciiTheme="minorHAnsi" w:hAnsiTheme="minorHAnsi" w:cstheme="minorHAnsi"/>
                <w:lang w:val="en-GB"/>
              </w:rPr>
            </w:pPr>
          </w:p>
        </w:tc>
        <w:tc>
          <w:tcPr>
            <w:tcW w:w="591" w:type="dxa"/>
          </w:tcPr>
          <w:p w14:paraId="18081619" w14:textId="77777777" w:rsidR="00DC44D5" w:rsidRPr="0025571B" w:rsidRDefault="00DC44D5" w:rsidP="009A4122">
            <w:pPr>
              <w:spacing w:before="60" w:after="60"/>
              <w:rPr>
                <w:rFonts w:asciiTheme="minorHAnsi" w:hAnsiTheme="minorHAnsi" w:cstheme="minorHAnsi"/>
                <w:lang w:val="en-GB"/>
              </w:rPr>
            </w:pPr>
          </w:p>
        </w:tc>
        <w:tc>
          <w:tcPr>
            <w:tcW w:w="3106" w:type="dxa"/>
            <w:tcBorders>
              <w:top w:val="single" w:sz="4" w:space="0" w:color="auto"/>
            </w:tcBorders>
          </w:tcPr>
          <w:p w14:paraId="094484CB" w14:textId="77777777" w:rsidR="00DC44D5" w:rsidRPr="0025571B" w:rsidRDefault="00DC44D5" w:rsidP="009A4122">
            <w:pPr>
              <w:spacing w:before="60" w:after="60"/>
              <w:rPr>
                <w:rFonts w:asciiTheme="minorHAnsi" w:hAnsiTheme="minorHAnsi" w:cstheme="minorHAnsi"/>
                <w:lang w:val="en-GB"/>
              </w:rPr>
            </w:pPr>
          </w:p>
        </w:tc>
      </w:tr>
      <w:bookmarkEnd w:id="0"/>
      <w:bookmarkEnd w:id="1"/>
    </w:tbl>
    <w:p w14:paraId="19943D9A" w14:textId="77777777" w:rsidR="004E7CFF" w:rsidRPr="0025571B" w:rsidRDefault="004E7CFF" w:rsidP="004E7CFF">
      <w:pPr>
        <w:pBdr>
          <w:bottom w:val="single" w:sz="18" w:space="1" w:color="auto"/>
        </w:pBdr>
        <w:spacing w:before="60"/>
        <w:rPr>
          <w:rFonts w:asciiTheme="minorHAnsi" w:hAnsiTheme="minorHAnsi" w:cstheme="minorHAnsi"/>
          <w:sz w:val="12"/>
          <w:szCs w:val="16"/>
          <w:lang w:val="en-GB"/>
        </w:rPr>
      </w:pPr>
    </w:p>
    <w:p w14:paraId="773B3C13" w14:textId="61D2D5BB" w:rsidR="00391B3A" w:rsidRPr="00EB369B" w:rsidRDefault="00391B3A" w:rsidP="00391B3A">
      <w:pPr>
        <w:spacing w:before="240" w:after="120"/>
        <w:rPr>
          <w:rFonts w:asciiTheme="minorHAnsi" w:hAnsiTheme="minorHAnsi" w:cstheme="minorHAnsi"/>
          <w:b/>
          <w:color w:val="auto"/>
          <w:lang w:val="en-GB"/>
        </w:rPr>
      </w:pPr>
      <w:r w:rsidRPr="0025571B">
        <w:rPr>
          <w:rFonts w:asciiTheme="minorHAnsi" w:hAnsiTheme="minorHAnsi" w:cstheme="minorHAnsi"/>
          <w:b/>
          <w:lang w:val="en-GB"/>
        </w:rPr>
        <w:t xml:space="preserve">For use of TÜV NORD CERT </w:t>
      </w:r>
      <w:r w:rsidRPr="0025571B">
        <w:rPr>
          <w:rFonts w:asciiTheme="minorHAnsi" w:hAnsiTheme="minorHAnsi" w:cstheme="minorHAnsi"/>
          <w:sz w:val="18"/>
          <w:szCs w:val="18"/>
          <w:lang w:val="en-GB"/>
        </w:rPr>
        <w:t xml:space="preserve">(processed by IATF 16949:2016-approved </w:t>
      </w:r>
      <w:r w:rsidR="00AA0BDA" w:rsidRPr="00EB369B">
        <w:rPr>
          <w:rFonts w:asciiTheme="minorHAnsi" w:hAnsiTheme="minorHAnsi" w:cstheme="minorHAnsi"/>
          <w:color w:val="auto"/>
          <w:sz w:val="18"/>
          <w:szCs w:val="18"/>
          <w:lang w:val="en-GB"/>
        </w:rPr>
        <w:t xml:space="preserve">Application </w:t>
      </w:r>
      <w:r w:rsidR="00773A47" w:rsidRPr="00EB369B">
        <w:rPr>
          <w:rFonts w:asciiTheme="minorHAnsi" w:hAnsiTheme="minorHAnsi" w:cstheme="minorHAnsi"/>
          <w:color w:val="auto"/>
          <w:sz w:val="18"/>
          <w:szCs w:val="18"/>
          <w:lang w:val="en-GB"/>
        </w:rPr>
        <w:t>R</w:t>
      </w:r>
      <w:r w:rsidR="00AA0BDA" w:rsidRPr="00EB369B">
        <w:rPr>
          <w:rFonts w:asciiTheme="minorHAnsi" w:hAnsiTheme="minorHAnsi" w:cstheme="minorHAnsi"/>
          <w:color w:val="auto"/>
          <w:sz w:val="18"/>
          <w:szCs w:val="18"/>
          <w:lang w:val="en-GB"/>
        </w:rPr>
        <w:t>eviewer</w:t>
      </w:r>
      <w:r w:rsidRPr="00EB369B">
        <w:rPr>
          <w:rFonts w:asciiTheme="minorHAnsi" w:hAnsiTheme="minorHAnsi" w:cstheme="minorHAnsi"/>
          <w:color w:val="auto"/>
          <w:sz w:val="18"/>
          <w:szCs w:val="18"/>
          <w:lang w:val="en-GB"/>
        </w:rPr>
        <w:t>)</w:t>
      </w:r>
    </w:p>
    <w:p w14:paraId="612AC075" w14:textId="77777777" w:rsidR="003B1741" w:rsidRPr="0025571B" w:rsidRDefault="003B1741"/>
    <w:tbl>
      <w:tblPr>
        <w:tblStyle w:val="Tabela-Siatka"/>
        <w:tblW w:w="10206" w:type="dxa"/>
        <w:tblLook w:val="01E0" w:firstRow="1" w:lastRow="1" w:firstColumn="1" w:lastColumn="1" w:noHBand="0" w:noVBand="0"/>
      </w:tblPr>
      <w:tblGrid>
        <w:gridCol w:w="7653"/>
        <w:gridCol w:w="1277"/>
        <w:gridCol w:w="1276"/>
      </w:tblGrid>
      <w:tr w:rsidR="0025571B" w:rsidRPr="0025571B" w14:paraId="68FEFE3D" w14:textId="77777777" w:rsidTr="003B1741">
        <w:tc>
          <w:tcPr>
            <w:tcW w:w="7653" w:type="dxa"/>
            <w:tcBorders>
              <w:top w:val="nil"/>
              <w:left w:val="nil"/>
            </w:tcBorders>
            <w:vAlign w:val="center"/>
          </w:tcPr>
          <w:p w14:paraId="544D7037" w14:textId="6EF28F0B" w:rsidR="004E7CFF" w:rsidRPr="0025571B" w:rsidRDefault="004E7CFF" w:rsidP="009A4122">
            <w:pPr>
              <w:spacing w:before="120" w:after="120"/>
              <w:rPr>
                <w:rFonts w:asciiTheme="minorHAnsi" w:hAnsiTheme="minorHAnsi" w:cstheme="minorHAnsi"/>
                <w:b/>
                <w:lang w:val="en-GB"/>
              </w:rPr>
            </w:pPr>
            <w:r w:rsidRPr="0025571B">
              <w:rPr>
                <w:rFonts w:asciiTheme="minorHAnsi" w:hAnsiTheme="minorHAnsi" w:cstheme="minorHAnsi"/>
                <w:b/>
                <w:bCs/>
                <w:szCs w:val="22"/>
                <w:lang w:val="en-GB"/>
              </w:rPr>
              <w:t>Decision of TNCERT internal acceptance of EMS-application, subject to evaluation during Readiness Review:</w:t>
            </w:r>
          </w:p>
        </w:tc>
        <w:tc>
          <w:tcPr>
            <w:tcW w:w="1277" w:type="dxa"/>
            <w:vAlign w:val="center"/>
          </w:tcPr>
          <w:p w14:paraId="39D6C98B" w14:textId="77777777" w:rsidR="004E7CFF" w:rsidRPr="0025571B" w:rsidRDefault="004E7CFF" w:rsidP="009A4122">
            <w:pPr>
              <w:spacing w:before="120" w:after="120"/>
              <w:ind w:left="-57"/>
              <w:jc w:val="center"/>
              <w:rPr>
                <w:rFonts w:asciiTheme="minorHAnsi" w:hAnsiTheme="minorHAnsi" w:cstheme="minorHAnsi"/>
                <w:b/>
                <w:lang w:val="en-GB"/>
              </w:rPr>
            </w:pPr>
            <w:r w:rsidRPr="0025571B">
              <w:rPr>
                <w:rFonts w:asciiTheme="minorHAnsi" w:hAnsiTheme="minorHAnsi" w:cstheme="minorHAnsi"/>
                <w:b/>
                <w:lang w:val="en-GB"/>
              </w:rPr>
              <w:t>yes</w:t>
            </w:r>
          </w:p>
        </w:tc>
        <w:tc>
          <w:tcPr>
            <w:tcW w:w="1276" w:type="dxa"/>
            <w:vAlign w:val="center"/>
          </w:tcPr>
          <w:p w14:paraId="7FFEB1FC" w14:textId="77777777" w:rsidR="004E7CFF" w:rsidRPr="0025571B" w:rsidRDefault="004E7CFF" w:rsidP="009A4122">
            <w:pPr>
              <w:spacing w:before="120" w:after="120"/>
              <w:ind w:left="-57"/>
              <w:jc w:val="center"/>
              <w:rPr>
                <w:rFonts w:asciiTheme="minorHAnsi" w:hAnsiTheme="minorHAnsi" w:cstheme="minorHAnsi"/>
                <w:b/>
                <w:lang w:val="en-GB"/>
              </w:rPr>
            </w:pPr>
            <w:r w:rsidRPr="0025571B">
              <w:rPr>
                <w:rFonts w:asciiTheme="minorHAnsi" w:hAnsiTheme="minorHAnsi" w:cstheme="minorHAnsi"/>
                <w:b/>
                <w:lang w:val="en-GB"/>
              </w:rPr>
              <w:t>no</w:t>
            </w:r>
          </w:p>
        </w:tc>
      </w:tr>
      <w:tr w:rsidR="0025571B" w:rsidRPr="0025571B" w14:paraId="0B1E6F62" w14:textId="77777777" w:rsidTr="003B1741">
        <w:tc>
          <w:tcPr>
            <w:tcW w:w="7653" w:type="dxa"/>
            <w:vAlign w:val="center"/>
          </w:tcPr>
          <w:p w14:paraId="196C675E" w14:textId="77777777" w:rsidR="004E7CFF" w:rsidRPr="0025571B" w:rsidRDefault="004E7CFF" w:rsidP="009A4122">
            <w:pPr>
              <w:spacing w:before="120" w:after="120"/>
              <w:rPr>
                <w:rFonts w:asciiTheme="minorHAnsi" w:hAnsiTheme="minorHAnsi" w:cstheme="minorHAnsi"/>
                <w:lang w:val="en-GB"/>
              </w:rPr>
            </w:pPr>
            <w:r w:rsidRPr="0025571B">
              <w:rPr>
                <w:rFonts w:asciiTheme="minorHAnsi" w:hAnsiTheme="minorHAnsi" w:cstheme="minorHAnsi"/>
                <w:lang w:val="en-GB"/>
              </w:rPr>
              <w:t>Application accepted?</w:t>
            </w:r>
          </w:p>
        </w:tc>
        <w:tc>
          <w:tcPr>
            <w:tcW w:w="1277" w:type="dxa"/>
            <w:vAlign w:val="center"/>
          </w:tcPr>
          <w:p w14:paraId="6EC648A1" w14:textId="77777777" w:rsidR="004E7CFF" w:rsidRPr="0025571B" w:rsidRDefault="004E7CFF" w:rsidP="009A4122">
            <w:pPr>
              <w:spacing w:before="120" w:after="120"/>
              <w:ind w:left="-57"/>
              <w:jc w:val="center"/>
              <w:rPr>
                <w:rFonts w:asciiTheme="minorHAnsi" w:hAnsiTheme="minorHAnsi" w:cstheme="minorHAnsi"/>
                <w:lang w:val="en-GB"/>
              </w:rPr>
            </w:pPr>
          </w:p>
        </w:tc>
        <w:tc>
          <w:tcPr>
            <w:tcW w:w="1276" w:type="dxa"/>
            <w:vAlign w:val="center"/>
          </w:tcPr>
          <w:p w14:paraId="47DD2D44" w14:textId="77777777" w:rsidR="004E7CFF" w:rsidRPr="0025571B" w:rsidRDefault="004E7CFF" w:rsidP="009A4122">
            <w:pPr>
              <w:spacing w:before="120" w:after="120"/>
              <w:ind w:left="-57"/>
              <w:jc w:val="center"/>
              <w:rPr>
                <w:rFonts w:asciiTheme="minorHAnsi" w:hAnsiTheme="minorHAnsi" w:cstheme="minorHAnsi"/>
                <w:lang w:val="en-GB"/>
              </w:rPr>
            </w:pPr>
          </w:p>
        </w:tc>
      </w:tr>
      <w:tr w:rsidR="0025571B" w:rsidRPr="0025571B" w14:paraId="0B58AEBD" w14:textId="77777777" w:rsidTr="003B1741">
        <w:tc>
          <w:tcPr>
            <w:tcW w:w="10206" w:type="dxa"/>
            <w:gridSpan w:val="3"/>
            <w:vAlign w:val="center"/>
          </w:tcPr>
          <w:p w14:paraId="29A3C8BC" w14:textId="189BE5FD" w:rsidR="004E7CFF" w:rsidRPr="0025571B" w:rsidRDefault="004E7CFF" w:rsidP="009A4122">
            <w:pPr>
              <w:spacing w:before="120" w:after="120"/>
              <w:ind w:left="-57"/>
              <w:rPr>
                <w:rFonts w:asciiTheme="minorHAnsi" w:hAnsiTheme="minorHAnsi" w:cstheme="minorHAnsi"/>
                <w:lang w:val="en-GB"/>
              </w:rPr>
            </w:pPr>
            <w:r w:rsidRPr="0025571B">
              <w:rPr>
                <w:rFonts w:asciiTheme="minorHAnsi" w:hAnsiTheme="minorHAnsi" w:cstheme="minorHAnsi"/>
                <w:lang w:val="en-GB"/>
              </w:rPr>
              <w:t>Reason for rejection if decision is “No</w:t>
            </w:r>
            <w:r w:rsidR="004E12DA" w:rsidRPr="0025571B">
              <w:rPr>
                <w:rFonts w:asciiTheme="minorHAnsi" w:hAnsiTheme="minorHAnsi" w:cstheme="minorHAnsi"/>
                <w:lang w:val="en-GB"/>
              </w:rPr>
              <w:t>”:</w:t>
            </w:r>
            <w:r w:rsidRPr="0025571B">
              <w:rPr>
                <w:rFonts w:asciiTheme="minorHAnsi" w:hAnsiTheme="minorHAnsi" w:cstheme="minorHAnsi"/>
                <w:lang w:val="en-GB"/>
              </w:rPr>
              <w:t xml:space="preserve"> </w:t>
            </w:r>
          </w:p>
        </w:tc>
      </w:tr>
    </w:tbl>
    <w:tbl>
      <w:tblPr>
        <w:tblW w:w="10206" w:type="dxa"/>
        <w:tblLayout w:type="fixed"/>
        <w:tblCellMar>
          <w:left w:w="70" w:type="dxa"/>
          <w:right w:w="70" w:type="dxa"/>
        </w:tblCellMar>
        <w:tblLook w:val="0000" w:firstRow="0" w:lastRow="0" w:firstColumn="0" w:lastColumn="0" w:noHBand="0" w:noVBand="0"/>
      </w:tblPr>
      <w:tblGrid>
        <w:gridCol w:w="4585"/>
        <w:gridCol w:w="888"/>
        <w:gridCol w:w="4733"/>
      </w:tblGrid>
      <w:tr w:rsidR="0025571B" w:rsidRPr="0025571B" w14:paraId="44556C7B" w14:textId="77777777" w:rsidTr="009B4A30">
        <w:tc>
          <w:tcPr>
            <w:tcW w:w="10206" w:type="dxa"/>
            <w:gridSpan w:val="3"/>
          </w:tcPr>
          <w:p w14:paraId="6434455A" w14:textId="7927B847" w:rsidR="004E7CFF" w:rsidRPr="0025571B" w:rsidRDefault="004E7CFF" w:rsidP="009A4122">
            <w:pPr>
              <w:pStyle w:val="Nagwek"/>
              <w:spacing w:before="120"/>
              <w:rPr>
                <w:rFonts w:asciiTheme="minorHAnsi" w:hAnsiTheme="minorHAnsi" w:cstheme="minorHAnsi"/>
                <w:sz w:val="16"/>
                <w:szCs w:val="22"/>
              </w:rPr>
            </w:pPr>
            <w:r w:rsidRPr="0025571B">
              <w:rPr>
                <w:rFonts w:asciiTheme="minorHAnsi" w:hAnsiTheme="minorHAnsi" w:cstheme="minorHAnsi"/>
                <w:sz w:val="16"/>
                <w:szCs w:val="22"/>
              </w:rPr>
              <w:t xml:space="preserve">The </w:t>
            </w:r>
            <w:r w:rsidR="00C9636C">
              <w:rPr>
                <w:rFonts w:asciiTheme="minorHAnsi" w:hAnsiTheme="minorHAnsi" w:cstheme="minorHAnsi"/>
                <w:sz w:val="16"/>
                <w:szCs w:val="22"/>
              </w:rPr>
              <w:t>Application Reviewer</w:t>
            </w:r>
            <w:r w:rsidRPr="0025571B">
              <w:rPr>
                <w:rFonts w:asciiTheme="minorHAnsi" w:hAnsiTheme="minorHAnsi" w:cstheme="minorHAnsi"/>
                <w:sz w:val="16"/>
                <w:szCs w:val="22"/>
              </w:rPr>
              <w:t xml:space="preserve"> confirms with signature that the application will be added to Audit Documentation as appropriate.</w:t>
            </w:r>
          </w:p>
        </w:tc>
      </w:tr>
      <w:tr w:rsidR="0025571B" w:rsidRPr="0025571B" w14:paraId="09CD7AE7" w14:textId="77777777" w:rsidTr="009B4A30">
        <w:tc>
          <w:tcPr>
            <w:tcW w:w="4585" w:type="dxa"/>
            <w:tcBorders>
              <w:bottom w:val="single" w:sz="4" w:space="0" w:color="auto"/>
            </w:tcBorders>
          </w:tcPr>
          <w:p w14:paraId="1C2F7BE9" w14:textId="77777777" w:rsidR="004E7CFF" w:rsidRPr="0025571B" w:rsidRDefault="004E7CFF" w:rsidP="009A4122">
            <w:pPr>
              <w:pStyle w:val="Nagwek"/>
              <w:spacing w:before="720" w:after="60"/>
              <w:rPr>
                <w:rFonts w:asciiTheme="minorHAnsi" w:hAnsiTheme="minorHAnsi" w:cstheme="minorHAnsi"/>
                <w:sz w:val="22"/>
                <w:szCs w:val="22"/>
              </w:rPr>
            </w:pPr>
          </w:p>
        </w:tc>
        <w:tc>
          <w:tcPr>
            <w:tcW w:w="888" w:type="dxa"/>
          </w:tcPr>
          <w:p w14:paraId="64B14939" w14:textId="77777777" w:rsidR="004E7CFF" w:rsidRPr="0025571B" w:rsidRDefault="004E7CFF" w:rsidP="009A4122">
            <w:pPr>
              <w:pStyle w:val="Nagwek"/>
              <w:spacing w:before="720" w:after="60"/>
              <w:rPr>
                <w:rFonts w:asciiTheme="minorHAnsi" w:hAnsiTheme="minorHAnsi" w:cstheme="minorHAnsi"/>
                <w:sz w:val="22"/>
                <w:szCs w:val="22"/>
              </w:rPr>
            </w:pPr>
          </w:p>
        </w:tc>
        <w:tc>
          <w:tcPr>
            <w:tcW w:w="4733" w:type="dxa"/>
            <w:tcBorders>
              <w:bottom w:val="single" w:sz="4" w:space="0" w:color="auto"/>
            </w:tcBorders>
          </w:tcPr>
          <w:p w14:paraId="0052F6AA" w14:textId="77777777" w:rsidR="004E7CFF" w:rsidRPr="0025571B" w:rsidRDefault="004E7CFF" w:rsidP="009A4122">
            <w:pPr>
              <w:pStyle w:val="Nagwek"/>
              <w:spacing w:before="720" w:after="60"/>
              <w:rPr>
                <w:rFonts w:asciiTheme="minorHAnsi" w:hAnsiTheme="minorHAnsi" w:cstheme="minorHAnsi"/>
                <w:sz w:val="22"/>
                <w:szCs w:val="22"/>
              </w:rPr>
            </w:pPr>
          </w:p>
        </w:tc>
      </w:tr>
      <w:tr w:rsidR="004E7CFF" w:rsidRPr="0025571B" w14:paraId="7BB7B21B" w14:textId="77777777" w:rsidTr="009B4A30">
        <w:tc>
          <w:tcPr>
            <w:tcW w:w="4585" w:type="dxa"/>
            <w:tcBorders>
              <w:top w:val="single" w:sz="4" w:space="0" w:color="auto"/>
            </w:tcBorders>
          </w:tcPr>
          <w:p w14:paraId="2AF0AAAA" w14:textId="77777777" w:rsidR="004E7CFF" w:rsidRPr="0025571B" w:rsidRDefault="004E7CFF" w:rsidP="009A4122">
            <w:pPr>
              <w:pStyle w:val="Nagwek"/>
              <w:spacing w:before="60"/>
              <w:jc w:val="center"/>
              <w:rPr>
                <w:rFonts w:asciiTheme="minorHAnsi" w:hAnsiTheme="minorHAnsi" w:cstheme="minorHAnsi"/>
                <w:szCs w:val="22"/>
                <w:lang w:val="en-GB"/>
              </w:rPr>
            </w:pPr>
            <w:r w:rsidRPr="0025571B">
              <w:rPr>
                <w:rFonts w:asciiTheme="minorHAnsi" w:hAnsiTheme="minorHAnsi" w:cstheme="minorHAnsi"/>
                <w:bCs/>
                <w:szCs w:val="22"/>
                <w:lang w:val="en-GB"/>
              </w:rPr>
              <w:t>place/date</w:t>
            </w:r>
          </w:p>
        </w:tc>
        <w:tc>
          <w:tcPr>
            <w:tcW w:w="888" w:type="dxa"/>
          </w:tcPr>
          <w:p w14:paraId="6DD00D31" w14:textId="77777777" w:rsidR="004E7CFF" w:rsidRPr="0025571B" w:rsidRDefault="004E7CFF" w:rsidP="009A4122">
            <w:pPr>
              <w:pStyle w:val="Nagwek"/>
              <w:spacing w:before="60"/>
              <w:jc w:val="center"/>
              <w:rPr>
                <w:rFonts w:asciiTheme="minorHAnsi" w:hAnsiTheme="minorHAnsi" w:cstheme="minorHAnsi"/>
                <w:bCs/>
                <w:i/>
                <w:iCs/>
                <w:szCs w:val="22"/>
                <w:lang w:val="en-GB"/>
              </w:rPr>
            </w:pPr>
          </w:p>
        </w:tc>
        <w:tc>
          <w:tcPr>
            <w:tcW w:w="4733" w:type="dxa"/>
            <w:tcBorders>
              <w:top w:val="single" w:sz="4" w:space="0" w:color="auto"/>
            </w:tcBorders>
          </w:tcPr>
          <w:p w14:paraId="619712C3" w14:textId="77777777" w:rsidR="004E7CFF" w:rsidRPr="0025571B" w:rsidRDefault="004E7CFF" w:rsidP="009A4122">
            <w:pPr>
              <w:pStyle w:val="Nagwek"/>
              <w:spacing w:before="60"/>
              <w:jc w:val="center"/>
              <w:rPr>
                <w:rFonts w:asciiTheme="minorHAnsi" w:hAnsiTheme="minorHAnsi" w:cstheme="minorHAnsi"/>
                <w:bCs/>
                <w:iCs/>
                <w:szCs w:val="22"/>
                <w:lang w:val="en-GB"/>
              </w:rPr>
            </w:pPr>
            <w:r w:rsidRPr="0025571B">
              <w:rPr>
                <w:rFonts w:asciiTheme="minorHAnsi" w:hAnsiTheme="minorHAnsi" w:cstheme="minorHAnsi"/>
                <w:bCs/>
                <w:iCs/>
                <w:szCs w:val="22"/>
                <w:lang w:val="en-GB"/>
              </w:rPr>
              <w:t>Name in bloc letters and signature</w:t>
            </w:r>
          </w:p>
        </w:tc>
      </w:tr>
    </w:tbl>
    <w:p w14:paraId="5138ABE5" w14:textId="77777777" w:rsidR="004E7CFF" w:rsidRPr="0025571B" w:rsidRDefault="004E7CFF" w:rsidP="004E7CFF">
      <w:pPr>
        <w:spacing w:before="60"/>
        <w:rPr>
          <w:rFonts w:asciiTheme="minorHAnsi" w:hAnsiTheme="minorHAnsi" w:cstheme="minorHAnsi"/>
          <w:sz w:val="10"/>
          <w:szCs w:val="16"/>
        </w:rPr>
      </w:pPr>
    </w:p>
    <w:p w14:paraId="2E8D2F8A" w14:textId="7C85D3F5" w:rsidR="005E2776" w:rsidRPr="0025571B" w:rsidRDefault="005E2776" w:rsidP="00E82C6B">
      <w:pPr>
        <w:spacing w:before="120" w:line="240" w:lineRule="auto"/>
        <w:rPr>
          <w:rFonts w:asciiTheme="minorHAnsi" w:hAnsiTheme="minorHAnsi" w:cstheme="minorHAnsi"/>
        </w:rPr>
      </w:pPr>
    </w:p>
    <w:sectPr w:rsidR="005E2776" w:rsidRPr="0025571B" w:rsidSect="00153335">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2268" w:right="851" w:bottom="567" w:left="851" w:header="567" w:footer="284"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D0013" w14:textId="77777777" w:rsidR="0051418E" w:rsidRDefault="0051418E" w:rsidP="006C16D5">
      <w:r>
        <w:separator/>
      </w:r>
    </w:p>
  </w:endnote>
  <w:endnote w:type="continuationSeparator" w:id="0">
    <w:p w14:paraId="58D9AA17" w14:textId="77777777" w:rsidR="0051418E" w:rsidRDefault="0051418E" w:rsidP="006C1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NG Pro">
    <w:altName w:val="Calibri"/>
    <w:panose1 w:val="02000506050400020004"/>
    <w:charset w:val="00"/>
    <w:family w:val="auto"/>
    <w:pitch w:val="variable"/>
    <w:sig w:usb0="A00000AF" w:usb1="5000206A" w:usb2="00000000" w:usb3="00000000" w:csb0="00000093" w:csb1="00000000"/>
  </w:font>
  <w:font w:name="Helvetica">
    <w:panose1 w:val="00000000000000000000"/>
    <w:charset w:val="00"/>
    <w:family w:val="auto"/>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E118F" w14:textId="77777777" w:rsidR="00EB369B" w:rsidRDefault="00EB369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F02E4" w14:textId="4C877354" w:rsidR="0025571B" w:rsidRPr="00FB7EB8" w:rsidRDefault="0025571B" w:rsidP="0025571B">
    <w:pPr>
      <w:tabs>
        <w:tab w:val="center" w:pos="6804"/>
        <w:tab w:val="right" w:pos="10206"/>
      </w:tabs>
      <w:rPr>
        <w:sz w:val="16"/>
        <w:szCs w:val="16"/>
      </w:rPr>
    </w:pPr>
    <w:r>
      <w:rPr>
        <w:noProof/>
        <w:snapToGrid w:val="0"/>
        <w:sz w:val="16"/>
        <w:szCs w:val="16"/>
      </w:rPr>
      <w:tab/>
      <w:t xml:space="preserve">                                                                                 </w:t>
    </w:r>
    <w:r w:rsidRPr="00FB7EB8">
      <w:rPr>
        <w:rStyle w:val="Numerstrony"/>
        <w:sz w:val="16"/>
        <w:szCs w:val="16"/>
      </w:rPr>
      <w:t xml:space="preserve">page </w:t>
    </w:r>
    <w:r w:rsidRPr="00FB7EB8">
      <w:rPr>
        <w:rStyle w:val="Numerstrony"/>
        <w:sz w:val="16"/>
        <w:szCs w:val="16"/>
      </w:rPr>
      <w:fldChar w:fldCharType="begin"/>
    </w:r>
    <w:r w:rsidRPr="00FB7EB8">
      <w:rPr>
        <w:rStyle w:val="Numerstrony"/>
        <w:sz w:val="16"/>
        <w:szCs w:val="16"/>
      </w:rPr>
      <w:instrText xml:space="preserve"> PAGE </w:instrText>
    </w:r>
    <w:r w:rsidRPr="00FB7EB8">
      <w:rPr>
        <w:rStyle w:val="Numerstrony"/>
        <w:sz w:val="16"/>
        <w:szCs w:val="16"/>
      </w:rPr>
      <w:fldChar w:fldCharType="separate"/>
    </w:r>
    <w:r>
      <w:rPr>
        <w:rStyle w:val="Numerstrony"/>
        <w:sz w:val="16"/>
        <w:szCs w:val="16"/>
      </w:rPr>
      <w:t>2</w:t>
    </w:r>
    <w:r w:rsidRPr="00FB7EB8">
      <w:rPr>
        <w:rStyle w:val="Numerstrony"/>
        <w:sz w:val="16"/>
        <w:szCs w:val="16"/>
      </w:rPr>
      <w:fldChar w:fldCharType="end"/>
    </w:r>
    <w:r w:rsidRPr="00FB7EB8">
      <w:rPr>
        <w:rStyle w:val="Numerstrony"/>
        <w:sz w:val="16"/>
        <w:szCs w:val="16"/>
      </w:rPr>
      <w:t xml:space="preserve"> of </w:t>
    </w:r>
    <w:r w:rsidRPr="00FB7EB8">
      <w:rPr>
        <w:rStyle w:val="Numerstrony"/>
        <w:sz w:val="16"/>
        <w:szCs w:val="16"/>
      </w:rPr>
      <w:fldChar w:fldCharType="begin"/>
    </w:r>
    <w:r w:rsidRPr="00FB7EB8">
      <w:rPr>
        <w:rStyle w:val="Numerstrony"/>
        <w:sz w:val="16"/>
        <w:szCs w:val="16"/>
      </w:rPr>
      <w:instrText xml:space="preserve"> NUMPAGES </w:instrText>
    </w:r>
    <w:r w:rsidRPr="00FB7EB8">
      <w:rPr>
        <w:rStyle w:val="Numerstrony"/>
        <w:sz w:val="16"/>
        <w:szCs w:val="16"/>
      </w:rPr>
      <w:fldChar w:fldCharType="separate"/>
    </w:r>
    <w:r>
      <w:rPr>
        <w:rStyle w:val="Numerstrony"/>
        <w:sz w:val="16"/>
        <w:szCs w:val="16"/>
      </w:rPr>
      <w:t>4</w:t>
    </w:r>
    <w:r w:rsidRPr="00FB7EB8">
      <w:rPr>
        <w:rStyle w:val="Numerstrony"/>
        <w:sz w:val="16"/>
        <w:szCs w:val="16"/>
      </w:rPr>
      <w:fldChar w:fldCharType="end"/>
    </w:r>
    <w:r w:rsidRPr="00FB7EB8">
      <w:rPr>
        <w:rStyle w:val="Numerstrony"/>
        <w:sz w:val="16"/>
        <w:szCs w:val="16"/>
      </w:rPr>
      <w:tab/>
    </w:r>
  </w:p>
  <w:p w14:paraId="67857192" w14:textId="179FE7DF" w:rsidR="00373DBD" w:rsidRPr="0025571B" w:rsidRDefault="0025571B" w:rsidP="0025571B">
    <w:pPr>
      <w:pStyle w:val="Stopka"/>
    </w:pPr>
    <w:r w:rsidRPr="0025571B">
      <w:rPr>
        <w:noProof/>
        <w:snapToGrid w:val="0"/>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76547" w14:textId="6325FE92" w:rsidR="00545370" w:rsidRDefault="00D7592F" w:rsidP="00A026C8">
    <w:pPr>
      <w:pStyle w:val="Stopka"/>
      <w:jc w:val="center"/>
      <w:rPr>
        <w:rFonts w:asciiTheme="minorHAnsi" w:hAnsiTheme="minorHAnsi" w:cstheme="minorHAnsi"/>
        <w:sz w:val="16"/>
        <w:szCs w:val="16"/>
        <w:lang w:val="en-GB"/>
      </w:rPr>
    </w:pPr>
    <w:bookmarkStart w:id="4" w:name="_Hlk175123414"/>
    <w:r w:rsidRPr="00310508">
      <w:rPr>
        <w:rFonts w:asciiTheme="minorHAnsi" w:hAnsiTheme="minorHAnsi" w:cstheme="minorHAnsi"/>
        <w:sz w:val="16"/>
        <w:szCs w:val="16"/>
        <w:lang w:val="en-GB"/>
      </w:rPr>
      <w:t>This document has been approved according to CERT-401-VA-007. Details are available from the QM-Department</w:t>
    </w:r>
  </w:p>
  <w:bookmarkStart w:id="5" w:name="_Hlk175119390"/>
  <w:bookmarkEnd w:id="4"/>
  <w:p w14:paraId="25403A1D" w14:textId="13F76079" w:rsidR="00D7592F" w:rsidRPr="00A026C8" w:rsidRDefault="00D7592F" w:rsidP="00A026C8">
    <w:pPr>
      <w:tabs>
        <w:tab w:val="center" w:pos="6804"/>
        <w:tab w:val="right" w:pos="10206"/>
      </w:tabs>
      <w:rPr>
        <w:sz w:val="16"/>
        <w:szCs w:val="16"/>
      </w:rPr>
    </w:pPr>
    <w:r w:rsidRPr="005B4F4F">
      <w:rPr>
        <w:noProof/>
        <w:snapToGrid w:val="0"/>
        <w:sz w:val="16"/>
        <w:szCs w:val="16"/>
      </w:rPr>
      <w:fldChar w:fldCharType="begin"/>
    </w:r>
    <w:r w:rsidRPr="005B4F4F">
      <w:rPr>
        <w:noProof/>
        <w:snapToGrid w:val="0"/>
        <w:sz w:val="16"/>
        <w:szCs w:val="16"/>
      </w:rPr>
      <w:instrText xml:space="preserve"> FILENAME   \* MERGEFORMAT </w:instrText>
    </w:r>
    <w:r w:rsidRPr="005B4F4F">
      <w:rPr>
        <w:noProof/>
        <w:snapToGrid w:val="0"/>
        <w:sz w:val="16"/>
        <w:szCs w:val="16"/>
      </w:rPr>
      <w:fldChar w:fldCharType="separate"/>
    </w:r>
    <w:r w:rsidR="00BF5B59">
      <w:rPr>
        <w:noProof/>
        <w:snapToGrid w:val="0"/>
        <w:sz w:val="16"/>
        <w:szCs w:val="16"/>
      </w:rPr>
      <w:t>A13F015e</w:t>
    </w:r>
    <w:r w:rsidRPr="005B4F4F">
      <w:rPr>
        <w:noProof/>
        <w:snapToGrid w:val="0"/>
        <w:sz w:val="16"/>
        <w:szCs w:val="16"/>
      </w:rPr>
      <w:fldChar w:fldCharType="end"/>
    </w:r>
    <w:bookmarkEnd w:id="5"/>
    <w:r w:rsidR="0025571B" w:rsidRPr="0025571B">
      <w:t xml:space="preserve"> </w:t>
    </w:r>
    <w:r w:rsidR="0025571B">
      <w:rPr>
        <w:noProof/>
        <w:snapToGrid w:val="0"/>
        <w:sz w:val="16"/>
        <w:szCs w:val="16"/>
      </w:rPr>
      <w:t xml:space="preserve">                             </w:t>
    </w:r>
    <w:r w:rsidR="00BF5B59">
      <w:rPr>
        <w:noProof/>
        <w:snapToGrid w:val="0"/>
        <w:sz w:val="16"/>
        <w:szCs w:val="16"/>
      </w:rPr>
      <w:t xml:space="preserve"> </w:t>
    </w:r>
    <w:r w:rsidR="0025571B">
      <w:rPr>
        <w:noProof/>
        <w:snapToGrid w:val="0"/>
        <w:sz w:val="16"/>
        <w:szCs w:val="16"/>
      </w:rPr>
      <w:t xml:space="preserve"> </w:t>
    </w:r>
    <w:r w:rsidR="0025571B" w:rsidRPr="0025571B">
      <w:rPr>
        <w:noProof/>
        <w:snapToGrid w:val="0"/>
        <w:sz w:val="16"/>
        <w:szCs w:val="16"/>
      </w:rPr>
      <w:t>Rev. 0</w:t>
    </w:r>
    <w:r w:rsidR="00D95C2C">
      <w:rPr>
        <w:noProof/>
        <w:snapToGrid w:val="0"/>
        <w:sz w:val="16"/>
        <w:szCs w:val="16"/>
      </w:rPr>
      <w:t>1</w:t>
    </w:r>
    <w:r w:rsidR="0025571B" w:rsidRPr="0025571B">
      <w:rPr>
        <w:noProof/>
        <w:snapToGrid w:val="0"/>
        <w:sz w:val="16"/>
        <w:szCs w:val="16"/>
      </w:rPr>
      <w:t>/</w:t>
    </w:r>
    <w:r w:rsidR="0047273F">
      <w:rPr>
        <w:noProof/>
        <w:snapToGrid w:val="0"/>
        <w:sz w:val="16"/>
        <w:szCs w:val="16"/>
      </w:rPr>
      <w:t>10</w:t>
    </w:r>
    <w:r w:rsidR="0025571B" w:rsidRPr="0025571B">
      <w:rPr>
        <w:noProof/>
        <w:snapToGrid w:val="0"/>
        <w:sz w:val="16"/>
        <w:szCs w:val="16"/>
      </w:rPr>
      <w:t>.2</w:t>
    </w:r>
    <w:r w:rsidR="00D95C2C">
      <w:rPr>
        <w:noProof/>
        <w:snapToGrid w:val="0"/>
        <w:sz w:val="16"/>
        <w:szCs w:val="16"/>
      </w:rPr>
      <w:t>4</w:t>
    </w:r>
    <w:r>
      <w:rPr>
        <w:noProof/>
        <w:snapToGrid w:val="0"/>
        <w:sz w:val="16"/>
        <w:szCs w:val="16"/>
      </w:rPr>
      <w:tab/>
    </w:r>
    <w:r w:rsidR="0025571B">
      <w:rPr>
        <w:noProof/>
        <w:snapToGrid w:val="0"/>
        <w:sz w:val="16"/>
        <w:szCs w:val="16"/>
      </w:rPr>
      <w:t xml:space="preserve">                                                                                    </w:t>
    </w:r>
    <w:r w:rsidRPr="00FB7EB8">
      <w:rPr>
        <w:rStyle w:val="Numerstrony"/>
        <w:sz w:val="16"/>
        <w:szCs w:val="16"/>
      </w:rPr>
      <w:t xml:space="preserve">page </w:t>
    </w:r>
    <w:r w:rsidRPr="00FB7EB8">
      <w:rPr>
        <w:rStyle w:val="Numerstrony"/>
        <w:sz w:val="16"/>
        <w:szCs w:val="16"/>
      </w:rPr>
      <w:fldChar w:fldCharType="begin"/>
    </w:r>
    <w:r w:rsidRPr="00FB7EB8">
      <w:rPr>
        <w:rStyle w:val="Numerstrony"/>
        <w:sz w:val="16"/>
        <w:szCs w:val="16"/>
      </w:rPr>
      <w:instrText xml:space="preserve"> PAGE </w:instrText>
    </w:r>
    <w:r w:rsidRPr="00FB7EB8">
      <w:rPr>
        <w:rStyle w:val="Numerstrony"/>
        <w:sz w:val="16"/>
        <w:szCs w:val="16"/>
      </w:rPr>
      <w:fldChar w:fldCharType="separate"/>
    </w:r>
    <w:r>
      <w:rPr>
        <w:rStyle w:val="Numerstrony"/>
        <w:sz w:val="16"/>
        <w:szCs w:val="16"/>
      </w:rPr>
      <w:t>1</w:t>
    </w:r>
    <w:r w:rsidRPr="00FB7EB8">
      <w:rPr>
        <w:rStyle w:val="Numerstrony"/>
        <w:sz w:val="16"/>
        <w:szCs w:val="16"/>
      </w:rPr>
      <w:fldChar w:fldCharType="end"/>
    </w:r>
    <w:r w:rsidRPr="00FB7EB8">
      <w:rPr>
        <w:rStyle w:val="Numerstrony"/>
        <w:sz w:val="16"/>
        <w:szCs w:val="16"/>
      </w:rPr>
      <w:t xml:space="preserve"> of </w:t>
    </w:r>
    <w:r w:rsidRPr="00FB7EB8">
      <w:rPr>
        <w:rStyle w:val="Numerstrony"/>
        <w:sz w:val="16"/>
        <w:szCs w:val="16"/>
      </w:rPr>
      <w:fldChar w:fldCharType="begin"/>
    </w:r>
    <w:r w:rsidRPr="00FB7EB8">
      <w:rPr>
        <w:rStyle w:val="Numerstrony"/>
        <w:sz w:val="16"/>
        <w:szCs w:val="16"/>
      </w:rPr>
      <w:instrText xml:space="preserve"> NUMPAGES </w:instrText>
    </w:r>
    <w:r w:rsidRPr="00FB7EB8">
      <w:rPr>
        <w:rStyle w:val="Numerstrony"/>
        <w:sz w:val="16"/>
        <w:szCs w:val="16"/>
      </w:rPr>
      <w:fldChar w:fldCharType="separate"/>
    </w:r>
    <w:r>
      <w:rPr>
        <w:rStyle w:val="Numerstrony"/>
        <w:sz w:val="16"/>
        <w:szCs w:val="16"/>
      </w:rPr>
      <w:t>4</w:t>
    </w:r>
    <w:r w:rsidRPr="00FB7EB8">
      <w:rPr>
        <w:rStyle w:val="Numerstrony"/>
        <w:sz w:val="16"/>
        <w:szCs w:val="16"/>
      </w:rPr>
      <w:fldChar w:fldCharType="end"/>
    </w:r>
    <w:r w:rsidRPr="00FB7EB8">
      <w:rPr>
        <w:rStyle w:val="Numerstrony"/>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08E37" w14:textId="77777777" w:rsidR="0051418E" w:rsidRDefault="0051418E" w:rsidP="006C16D5">
      <w:r>
        <w:separator/>
      </w:r>
    </w:p>
  </w:footnote>
  <w:footnote w:type="continuationSeparator" w:id="0">
    <w:p w14:paraId="60A96D90" w14:textId="77777777" w:rsidR="0051418E" w:rsidRDefault="0051418E" w:rsidP="006C16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2B726" w14:textId="77777777" w:rsidR="00EB369B" w:rsidRDefault="00EB369B">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6" w:type="dxa"/>
      <w:tblLayout w:type="fixed"/>
      <w:tblCellMar>
        <w:left w:w="70" w:type="dxa"/>
        <w:right w:w="70" w:type="dxa"/>
      </w:tblCellMar>
      <w:tblLook w:val="0000" w:firstRow="0" w:lastRow="0" w:firstColumn="0" w:lastColumn="0" w:noHBand="0" w:noVBand="0"/>
    </w:tblPr>
    <w:tblGrid>
      <w:gridCol w:w="2972"/>
      <w:gridCol w:w="7234"/>
    </w:tblGrid>
    <w:tr w:rsidR="00ED7D16" w:rsidRPr="000E35BF" w14:paraId="0D075471" w14:textId="77777777" w:rsidTr="00ED7D16">
      <w:trPr>
        <w:trHeight w:val="1304"/>
      </w:trPr>
      <w:tc>
        <w:tcPr>
          <w:tcW w:w="2972" w:type="dxa"/>
          <w:vAlign w:val="center"/>
        </w:tcPr>
        <w:p w14:paraId="0CED0DAC" w14:textId="6CF8764B" w:rsidR="00ED7D16" w:rsidRPr="00A44D39" w:rsidRDefault="00ED7D16" w:rsidP="00ED7D16">
          <w:pPr>
            <w:pStyle w:val="Nagwek"/>
            <w:spacing w:before="240" w:after="120"/>
            <w:rPr>
              <w:sz w:val="14"/>
              <w:szCs w:val="16"/>
            </w:rPr>
          </w:pPr>
          <w:bookmarkStart w:id="2" w:name="_Hlk175122722"/>
          <w:bookmarkStart w:id="3" w:name="_Hlk175122723"/>
          <w:r w:rsidRPr="00397E3B">
            <w:rPr>
              <w:noProof/>
              <w:color w:val="FFFFFF" w:themeColor="background1"/>
              <w:lang w:val="de-DE" w:eastAsia="de-DE"/>
            </w:rPr>
            <w:drawing>
              <wp:anchor distT="0" distB="0" distL="114300" distR="114300" simplePos="0" relativeHeight="251669504" behindDoc="0" locked="0" layoutInCell="1" allowOverlap="1" wp14:anchorId="2AB1CA9A" wp14:editId="5AD31FA4">
                <wp:simplePos x="0" y="0"/>
                <wp:positionH relativeFrom="page">
                  <wp:posOffset>-5715</wp:posOffset>
                </wp:positionH>
                <wp:positionV relativeFrom="page">
                  <wp:posOffset>63500</wp:posOffset>
                </wp:positionV>
                <wp:extent cx="1436370" cy="215900"/>
                <wp:effectExtent l="0" t="0" r="0" b="0"/>
                <wp:wrapNone/>
                <wp:docPr id="24" name="Grafik 24" descr="Ein Bild, das Text, Uh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Text, Uhr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436370" cy="215900"/>
                        </a:xfrm>
                        <a:prstGeom prst="rect">
                          <a:avLst/>
                        </a:prstGeom>
                      </pic:spPr>
                    </pic:pic>
                  </a:graphicData>
                </a:graphic>
                <wp14:sizeRelH relativeFrom="page">
                  <wp14:pctWidth>0</wp14:pctWidth>
                </wp14:sizeRelH>
                <wp14:sizeRelV relativeFrom="page">
                  <wp14:pctHeight>0</wp14:pctHeight>
                </wp14:sizeRelV>
              </wp:anchor>
            </w:drawing>
          </w:r>
        </w:p>
      </w:tc>
      <w:tc>
        <w:tcPr>
          <w:tcW w:w="7234" w:type="dxa"/>
          <w:vAlign w:val="center"/>
        </w:tcPr>
        <w:p w14:paraId="1F694D5C" w14:textId="77777777" w:rsidR="004E7CFF" w:rsidRPr="00174A16" w:rsidRDefault="004E7CFF" w:rsidP="004E7CFF">
          <w:pPr>
            <w:pStyle w:val="Nagwek"/>
            <w:spacing w:before="240"/>
            <w:rPr>
              <w:b/>
              <w:sz w:val="40"/>
              <w:szCs w:val="32"/>
            </w:rPr>
          </w:pPr>
          <w:r>
            <w:rPr>
              <w:b/>
              <w:sz w:val="40"/>
              <w:szCs w:val="32"/>
            </w:rPr>
            <w:t>IATF 16949:2016</w:t>
          </w:r>
        </w:p>
        <w:p w14:paraId="25C97706" w14:textId="77777777" w:rsidR="004E7CFF" w:rsidRDefault="004E7CFF" w:rsidP="004E7CFF">
          <w:pPr>
            <w:pStyle w:val="Nagwek"/>
            <w:spacing w:before="120"/>
            <w:rPr>
              <w:b/>
              <w:sz w:val="32"/>
              <w:szCs w:val="32"/>
            </w:rPr>
          </w:pPr>
          <w:r w:rsidRPr="00DC71B1">
            <w:rPr>
              <w:b/>
              <w:sz w:val="32"/>
              <w:szCs w:val="32"/>
            </w:rPr>
            <w:t>Ap</w:t>
          </w:r>
          <w:r>
            <w:rPr>
              <w:b/>
              <w:sz w:val="32"/>
              <w:szCs w:val="32"/>
            </w:rPr>
            <w:t>plication form for approval of s</w:t>
          </w:r>
          <w:r w:rsidRPr="00DC71B1">
            <w:rPr>
              <w:b/>
              <w:sz w:val="32"/>
              <w:szCs w:val="32"/>
            </w:rPr>
            <w:t xml:space="preserve">tatus as </w:t>
          </w:r>
        </w:p>
        <w:p w14:paraId="7D324829" w14:textId="03D56AD7" w:rsidR="00ED7D16" w:rsidRPr="00453137" w:rsidRDefault="004E7CFF" w:rsidP="004E7CFF">
          <w:pPr>
            <w:pStyle w:val="Nagwek"/>
            <w:rPr>
              <w:b/>
              <w:bCs/>
              <w:noProof/>
              <w:sz w:val="32"/>
              <w:szCs w:val="32"/>
            </w:rPr>
          </w:pPr>
          <w:r w:rsidRPr="00DC71B1">
            <w:rPr>
              <w:b/>
              <w:sz w:val="32"/>
              <w:szCs w:val="32"/>
            </w:rPr>
            <w:t>Extended Manufa</w:t>
          </w:r>
          <w:r>
            <w:rPr>
              <w:b/>
              <w:sz w:val="32"/>
              <w:szCs w:val="32"/>
            </w:rPr>
            <w:t>c</w:t>
          </w:r>
          <w:r w:rsidRPr="00DC71B1">
            <w:rPr>
              <w:b/>
              <w:sz w:val="32"/>
              <w:szCs w:val="32"/>
            </w:rPr>
            <w:t>turing Site (</w:t>
          </w:r>
          <w:r>
            <w:rPr>
              <w:b/>
              <w:sz w:val="32"/>
              <w:szCs w:val="32"/>
            </w:rPr>
            <w:t>“</w:t>
          </w:r>
          <w:r w:rsidRPr="00DC71B1">
            <w:rPr>
              <w:b/>
              <w:sz w:val="32"/>
              <w:szCs w:val="32"/>
            </w:rPr>
            <w:t>EMS</w:t>
          </w:r>
          <w:r>
            <w:rPr>
              <w:b/>
              <w:sz w:val="32"/>
              <w:szCs w:val="32"/>
            </w:rPr>
            <w:t>”</w:t>
          </w:r>
          <w:r w:rsidRPr="00DC71B1">
            <w:rPr>
              <w:b/>
              <w:sz w:val="32"/>
              <w:szCs w:val="32"/>
            </w:rPr>
            <w:t>)</w:t>
          </w:r>
        </w:p>
      </w:tc>
    </w:tr>
    <w:bookmarkEnd w:id="2"/>
    <w:bookmarkEnd w:id="3"/>
  </w:tbl>
  <w:p w14:paraId="2E1C358F" w14:textId="3FA66188" w:rsidR="00845376" w:rsidRPr="002A3943" w:rsidRDefault="00845376" w:rsidP="00586E3D">
    <w:pPr>
      <w:rPr>
        <w:color w:val="FFFFFF" w:themeColor="background1"/>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6" w:type="dxa"/>
      <w:tblLayout w:type="fixed"/>
      <w:tblCellMar>
        <w:left w:w="70" w:type="dxa"/>
        <w:right w:w="70" w:type="dxa"/>
      </w:tblCellMar>
      <w:tblLook w:val="0000" w:firstRow="0" w:lastRow="0" w:firstColumn="0" w:lastColumn="0" w:noHBand="0" w:noVBand="0"/>
    </w:tblPr>
    <w:tblGrid>
      <w:gridCol w:w="3068"/>
      <w:gridCol w:w="7138"/>
    </w:tblGrid>
    <w:tr w:rsidR="0025571B" w:rsidRPr="0025571B" w14:paraId="15707090" w14:textId="77777777" w:rsidTr="0025571B">
      <w:trPr>
        <w:trHeight w:val="1304"/>
      </w:trPr>
      <w:tc>
        <w:tcPr>
          <w:tcW w:w="3068" w:type="dxa"/>
          <w:vAlign w:val="center"/>
        </w:tcPr>
        <w:p w14:paraId="7491C619" w14:textId="0DE2227D" w:rsidR="00586E3D" w:rsidRPr="0025571B" w:rsidRDefault="000B2D87" w:rsidP="00586E3D">
          <w:pPr>
            <w:pStyle w:val="Nagwek"/>
            <w:spacing w:before="240" w:after="120"/>
            <w:rPr>
              <w:sz w:val="14"/>
              <w:szCs w:val="16"/>
            </w:rPr>
          </w:pPr>
          <w:r w:rsidRPr="0025571B">
            <w:rPr>
              <w:noProof/>
              <w:lang w:val="de-DE" w:eastAsia="de-DE"/>
            </w:rPr>
            <w:drawing>
              <wp:anchor distT="0" distB="0" distL="114300" distR="114300" simplePos="0" relativeHeight="251673600" behindDoc="0" locked="0" layoutInCell="1" allowOverlap="1" wp14:anchorId="645C4B36" wp14:editId="0B008356">
                <wp:simplePos x="0" y="0"/>
                <wp:positionH relativeFrom="page">
                  <wp:posOffset>0</wp:posOffset>
                </wp:positionH>
                <wp:positionV relativeFrom="page">
                  <wp:posOffset>48895</wp:posOffset>
                </wp:positionV>
                <wp:extent cx="1436370" cy="215900"/>
                <wp:effectExtent l="0" t="0" r="0" b="0"/>
                <wp:wrapNone/>
                <wp:docPr id="3" name="Grafik 3" descr="Ein Bild, das Text, Uh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Text, Uhr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436370" cy="215900"/>
                        </a:xfrm>
                        <a:prstGeom prst="rect">
                          <a:avLst/>
                        </a:prstGeom>
                      </pic:spPr>
                    </pic:pic>
                  </a:graphicData>
                </a:graphic>
                <wp14:sizeRelH relativeFrom="page">
                  <wp14:pctWidth>0</wp14:pctWidth>
                </wp14:sizeRelH>
                <wp14:sizeRelV relativeFrom="page">
                  <wp14:pctHeight>0</wp14:pctHeight>
                </wp14:sizeRelV>
              </wp:anchor>
            </w:drawing>
          </w:r>
        </w:p>
      </w:tc>
      <w:tc>
        <w:tcPr>
          <w:tcW w:w="7138" w:type="dxa"/>
          <w:vAlign w:val="center"/>
        </w:tcPr>
        <w:p w14:paraId="6C6EBF83" w14:textId="77777777" w:rsidR="004E7CFF" w:rsidRPr="0025571B" w:rsidRDefault="004E7CFF" w:rsidP="00EB369B">
          <w:pPr>
            <w:pStyle w:val="Nagwek"/>
            <w:spacing w:before="240"/>
            <w:rPr>
              <w:b/>
              <w:sz w:val="32"/>
              <w:szCs w:val="32"/>
            </w:rPr>
          </w:pPr>
          <w:r w:rsidRPr="0025571B">
            <w:rPr>
              <w:b/>
              <w:sz w:val="32"/>
              <w:szCs w:val="32"/>
            </w:rPr>
            <w:t xml:space="preserve">Application form for approval of status as </w:t>
          </w:r>
        </w:p>
        <w:p w14:paraId="312A498C" w14:textId="08056711" w:rsidR="00586E3D" w:rsidRDefault="004E7CFF" w:rsidP="004E7CFF">
          <w:pPr>
            <w:pStyle w:val="UntertitelSeite"/>
            <w:rPr>
              <w:b/>
              <w:sz w:val="32"/>
              <w:szCs w:val="32"/>
            </w:rPr>
          </w:pPr>
          <w:r w:rsidRPr="0025571B">
            <w:rPr>
              <w:b/>
              <w:sz w:val="32"/>
              <w:szCs w:val="32"/>
            </w:rPr>
            <w:t>Extended Manufacturing Site (“EMS”)</w:t>
          </w:r>
        </w:p>
        <w:p w14:paraId="645B1639" w14:textId="6FBA5FCB" w:rsidR="0047273F" w:rsidRPr="0025571B" w:rsidRDefault="0047273F" w:rsidP="004E7CFF">
          <w:pPr>
            <w:pStyle w:val="UntertitelSeite"/>
            <w:rPr>
              <w:b/>
              <w:bCs/>
              <w:noProof/>
            </w:rPr>
          </w:pPr>
          <w:r>
            <w:t>A13F015e</w:t>
          </w:r>
        </w:p>
      </w:tc>
    </w:tr>
  </w:tbl>
  <w:p w14:paraId="7189A66E" w14:textId="7444C90E" w:rsidR="000202A9" w:rsidRPr="0025571B" w:rsidRDefault="000202A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71B98"/>
    <w:multiLevelType w:val="hybridMultilevel"/>
    <w:tmpl w:val="C96E1FA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16A3A7A"/>
    <w:multiLevelType w:val="hybridMultilevel"/>
    <w:tmpl w:val="C11CF21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3BD690D"/>
    <w:multiLevelType w:val="multilevel"/>
    <w:tmpl w:val="7A2C63EA"/>
    <w:styleLink w:val="Formatvorlage1"/>
    <w:lvl w:ilvl="0">
      <w:start w:val="1"/>
      <w:numFmt w:val="decimal"/>
      <w:lvlRestart w:val="0"/>
      <w:lvlText w:val="%1."/>
      <w:lvlJc w:val="left"/>
      <w:pPr>
        <w:tabs>
          <w:tab w:val="num" w:pos="431"/>
        </w:tabs>
        <w:ind w:left="431" w:hanging="431"/>
      </w:pPr>
      <w:rPr>
        <w:rFonts w:hint="default"/>
        <w:color w:val="00003C" w:themeColor="text1"/>
      </w:rPr>
    </w:lvl>
    <w:lvl w:ilvl="1">
      <w:start w:val="1"/>
      <w:numFmt w:val="decimal"/>
      <w:lvlText w:val="%1.%2."/>
      <w:lvlJc w:val="left"/>
      <w:pPr>
        <w:tabs>
          <w:tab w:val="num" w:pos="431"/>
        </w:tabs>
        <w:ind w:left="431" w:hanging="431"/>
      </w:pPr>
      <w:rPr>
        <w:rFonts w:hint="default"/>
        <w:color w:val="00003C" w:themeColor="text1"/>
      </w:rPr>
    </w:lvl>
    <w:lvl w:ilvl="2">
      <w:start w:val="1"/>
      <w:numFmt w:val="decimal"/>
      <w:lvlText w:val="%1.%2.%3."/>
      <w:lvlJc w:val="left"/>
      <w:pPr>
        <w:tabs>
          <w:tab w:val="num" w:pos="505"/>
        </w:tabs>
        <w:ind w:left="505" w:hanging="505"/>
      </w:pPr>
      <w:rPr>
        <w:rFonts w:asciiTheme="minorHAnsi" w:hAnsiTheme="minorHAnsi" w:hint="default"/>
        <w:color w:val="00003C"/>
        <w:sz w:val="2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3F71B45"/>
    <w:multiLevelType w:val="multilevel"/>
    <w:tmpl w:val="196801D4"/>
    <w:lvl w:ilvl="0">
      <w:start w:val="1"/>
      <w:numFmt w:val="decimal"/>
      <w:pStyle w:val="Nagwek1"/>
      <w:lvlText w:val="%1."/>
      <w:lvlJc w:val="left"/>
      <w:pPr>
        <w:ind w:left="432" w:hanging="432"/>
      </w:pPr>
      <w:rPr>
        <w:rFonts w:hint="default"/>
      </w:rPr>
    </w:lvl>
    <w:lvl w:ilvl="1">
      <w:start w:val="1"/>
      <w:numFmt w:val="decimal"/>
      <w:pStyle w:val="Nagwek2"/>
      <w:lvlText w:val="%1.%2."/>
      <w:lvlJc w:val="left"/>
      <w:pPr>
        <w:ind w:left="576" w:hanging="576"/>
      </w:pPr>
      <w:rPr>
        <w:rFonts w:hint="default"/>
      </w:rPr>
    </w:lvl>
    <w:lvl w:ilvl="2">
      <w:start w:val="1"/>
      <w:numFmt w:val="decimal"/>
      <w:pStyle w:val="Nagwek3"/>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b/>
        <w:bCs/>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4" w15:restartNumberingAfterBreak="0">
    <w:nsid w:val="18911FAB"/>
    <w:multiLevelType w:val="hybridMultilevel"/>
    <w:tmpl w:val="D200F75A"/>
    <w:lvl w:ilvl="0" w:tplc="EC447360">
      <w:start w:val="1"/>
      <w:numFmt w:val="bullet"/>
      <w:pStyle w:val="AufzhlungsebeneV"/>
      <w:lvlText w:val="–"/>
      <w:lvlJc w:val="left"/>
      <w:pPr>
        <w:ind w:left="720" w:hanging="360"/>
      </w:pPr>
      <w:rPr>
        <w:rFonts w:ascii="TNG Pro" w:hAnsi="TNG Pro" w:hint="default"/>
        <w:color w:val="00003C"/>
        <w:u w:color="00003C"/>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A3101DA"/>
    <w:multiLevelType w:val="hybridMultilevel"/>
    <w:tmpl w:val="C5526B6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2D636AF"/>
    <w:multiLevelType w:val="hybridMultilevel"/>
    <w:tmpl w:val="625E20E8"/>
    <w:lvl w:ilvl="0" w:tplc="C1E856BE">
      <w:start w:val="1"/>
      <w:numFmt w:val="bullet"/>
      <w:pStyle w:val="AufzhlungsebeneI"/>
      <w:lvlText w:val="■"/>
      <w:lvlJc w:val="left"/>
      <w:pPr>
        <w:ind w:left="720" w:hanging="360"/>
      </w:pPr>
      <w:rPr>
        <w:rFonts w:ascii="Arial" w:hAnsi="Arial" w:hint="default"/>
        <w:b w:val="0"/>
        <w:i w:val="0"/>
        <w:color w:val="00003C"/>
        <w:sz w:val="20"/>
        <w:u w:color="00003C"/>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47D7E68"/>
    <w:multiLevelType w:val="hybridMultilevel"/>
    <w:tmpl w:val="1804D40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1D12A4C"/>
    <w:multiLevelType w:val="hybridMultilevel"/>
    <w:tmpl w:val="7D3CF66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4C35D3B"/>
    <w:multiLevelType w:val="hybridMultilevel"/>
    <w:tmpl w:val="CB4E276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F3647D1"/>
    <w:multiLevelType w:val="hybridMultilevel"/>
    <w:tmpl w:val="45B2118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1CE3B89"/>
    <w:multiLevelType w:val="hybridMultilevel"/>
    <w:tmpl w:val="75909AA8"/>
    <w:lvl w:ilvl="0" w:tplc="88E06D1A">
      <w:start w:val="1"/>
      <w:numFmt w:val="lowerLetter"/>
      <w:pStyle w:val="Aufzhlunga"/>
      <w:lvlText w:val="%1)"/>
      <w:lvlJc w:val="left"/>
      <w:pPr>
        <w:ind w:left="720" w:hanging="360"/>
      </w:pPr>
      <w:rPr>
        <w:rFonts w:hint="default"/>
        <w:u w:color="00003C" w:themeColor="text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4744E47"/>
    <w:multiLevelType w:val="hybridMultilevel"/>
    <w:tmpl w:val="8FBC9A4E"/>
    <w:lvl w:ilvl="0" w:tplc="1A6C221E">
      <w:start w:val="1"/>
      <w:numFmt w:val="decimal"/>
      <w:pStyle w:val="Aufzhlung1"/>
      <w:lvlText w:val="%1."/>
      <w:lvlJc w:val="left"/>
      <w:pPr>
        <w:ind w:left="720" w:hanging="360"/>
      </w:pPr>
      <w:rPr>
        <w:rFonts w:hint="default"/>
        <w:u w:color="00003C" w:themeColor="text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251087861">
    <w:abstractNumId w:val="6"/>
  </w:num>
  <w:num w:numId="2" w16cid:durableId="1975523141">
    <w:abstractNumId w:val="4"/>
  </w:num>
  <w:num w:numId="3" w16cid:durableId="1048450610">
    <w:abstractNumId w:val="2"/>
  </w:num>
  <w:num w:numId="4" w16cid:durableId="920722522">
    <w:abstractNumId w:val="12"/>
  </w:num>
  <w:num w:numId="5" w16cid:durableId="299308744">
    <w:abstractNumId w:val="11"/>
  </w:num>
  <w:num w:numId="6" w16cid:durableId="1093084583">
    <w:abstractNumId w:val="3"/>
  </w:num>
  <w:num w:numId="7" w16cid:durableId="1163930577">
    <w:abstractNumId w:val="3"/>
  </w:num>
  <w:num w:numId="8" w16cid:durableId="1782534646">
    <w:abstractNumId w:val="5"/>
  </w:num>
  <w:num w:numId="9" w16cid:durableId="1620993243">
    <w:abstractNumId w:val="10"/>
  </w:num>
  <w:num w:numId="10" w16cid:durableId="221138206">
    <w:abstractNumId w:val="8"/>
  </w:num>
  <w:num w:numId="11" w16cid:durableId="442379857">
    <w:abstractNumId w:val="7"/>
  </w:num>
  <w:num w:numId="12" w16cid:durableId="464935401">
    <w:abstractNumId w:val="1"/>
  </w:num>
  <w:num w:numId="13" w16cid:durableId="1467121018">
    <w:abstractNumId w:val="0"/>
  </w:num>
  <w:num w:numId="14" w16cid:durableId="1608779955">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B10"/>
    <w:rsid w:val="00003B26"/>
    <w:rsid w:val="00003DDC"/>
    <w:rsid w:val="000202A9"/>
    <w:rsid w:val="00025CC2"/>
    <w:rsid w:val="00026065"/>
    <w:rsid w:val="00034BD9"/>
    <w:rsid w:val="00065D02"/>
    <w:rsid w:val="00073DFC"/>
    <w:rsid w:val="000A5C36"/>
    <w:rsid w:val="000B2D87"/>
    <w:rsid w:val="000C4038"/>
    <w:rsid w:val="000C5519"/>
    <w:rsid w:val="000C7737"/>
    <w:rsid w:val="000D2E54"/>
    <w:rsid w:val="000D3DBF"/>
    <w:rsid w:val="000D65B1"/>
    <w:rsid w:val="000E2BB7"/>
    <w:rsid w:val="000F1703"/>
    <w:rsid w:val="000F3EBF"/>
    <w:rsid w:val="00100F25"/>
    <w:rsid w:val="001124A0"/>
    <w:rsid w:val="00113E05"/>
    <w:rsid w:val="00116599"/>
    <w:rsid w:val="00120947"/>
    <w:rsid w:val="00130302"/>
    <w:rsid w:val="00144EE2"/>
    <w:rsid w:val="001479AA"/>
    <w:rsid w:val="00153335"/>
    <w:rsid w:val="0015462E"/>
    <w:rsid w:val="0016097D"/>
    <w:rsid w:val="0016681E"/>
    <w:rsid w:val="001724F1"/>
    <w:rsid w:val="00181148"/>
    <w:rsid w:val="001835CB"/>
    <w:rsid w:val="00184FDF"/>
    <w:rsid w:val="0019432F"/>
    <w:rsid w:val="001961EB"/>
    <w:rsid w:val="001A22E4"/>
    <w:rsid w:val="001A79BD"/>
    <w:rsid w:val="001A7EEF"/>
    <w:rsid w:val="001B2050"/>
    <w:rsid w:val="001B4BEC"/>
    <w:rsid w:val="001C0357"/>
    <w:rsid w:val="001F7835"/>
    <w:rsid w:val="00207FFA"/>
    <w:rsid w:val="00216005"/>
    <w:rsid w:val="00221D2A"/>
    <w:rsid w:val="0022256E"/>
    <w:rsid w:val="00224C8B"/>
    <w:rsid w:val="002277C6"/>
    <w:rsid w:val="0025571B"/>
    <w:rsid w:val="00256195"/>
    <w:rsid w:val="00262A3C"/>
    <w:rsid w:val="0026363F"/>
    <w:rsid w:val="00263A67"/>
    <w:rsid w:val="00263F98"/>
    <w:rsid w:val="002728B0"/>
    <w:rsid w:val="00275E82"/>
    <w:rsid w:val="002830D4"/>
    <w:rsid w:val="00286D27"/>
    <w:rsid w:val="00287DA2"/>
    <w:rsid w:val="002915ED"/>
    <w:rsid w:val="002A0A24"/>
    <w:rsid w:val="002A3943"/>
    <w:rsid w:val="002A4C90"/>
    <w:rsid w:val="002A5C65"/>
    <w:rsid w:val="002A79CF"/>
    <w:rsid w:val="002A7E5B"/>
    <w:rsid w:val="002B0FCB"/>
    <w:rsid w:val="002B4BCF"/>
    <w:rsid w:val="002D6B1A"/>
    <w:rsid w:val="002D6D92"/>
    <w:rsid w:val="003057C6"/>
    <w:rsid w:val="003136A4"/>
    <w:rsid w:val="0032147E"/>
    <w:rsid w:val="003244DE"/>
    <w:rsid w:val="00331DFC"/>
    <w:rsid w:val="0034307F"/>
    <w:rsid w:val="00350ECB"/>
    <w:rsid w:val="00351093"/>
    <w:rsid w:val="0035441A"/>
    <w:rsid w:val="00372D13"/>
    <w:rsid w:val="00373DBD"/>
    <w:rsid w:val="00375961"/>
    <w:rsid w:val="00391B3A"/>
    <w:rsid w:val="00397E3B"/>
    <w:rsid w:val="003A2D08"/>
    <w:rsid w:val="003B1741"/>
    <w:rsid w:val="003B3B23"/>
    <w:rsid w:val="003C1996"/>
    <w:rsid w:val="003C28A3"/>
    <w:rsid w:val="003C46AB"/>
    <w:rsid w:val="003C6557"/>
    <w:rsid w:val="003D0185"/>
    <w:rsid w:val="0040016A"/>
    <w:rsid w:val="004062C8"/>
    <w:rsid w:val="00414D3D"/>
    <w:rsid w:val="00426DA2"/>
    <w:rsid w:val="00431B10"/>
    <w:rsid w:val="00443DC4"/>
    <w:rsid w:val="00444CE6"/>
    <w:rsid w:val="00455891"/>
    <w:rsid w:val="0047273F"/>
    <w:rsid w:val="004734F9"/>
    <w:rsid w:val="0049368E"/>
    <w:rsid w:val="00494D1A"/>
    <w:rsid w:val="004B30CA"/>
    <w:rsid w:val="004C68C9"/>
    <w:rsid w:val="004D215F"/>
    <w:rsid w:val="004D410E"/>
    <w:rsid w:val="004E12DA"/>
    <w:rsid w:val="004E51B8"/>
    <w:rsid w:val="004E7CFF"/>
    <w:rsid w:val="004F589D"/>
    <w:rsid w:val="0051418E"/>
    <w:rsid w:val="00515F3D"/>
    <w:rsid w:val="005222F3"/>
    <w:rsid w:val="00531C4F"/>
    <w:rsid w:val="005366B8"/>
    <w:rsid w:val="00540D03"/>
    <w:rsid w:val="005451FA"/>
    <w:rsid w:val="00545370"/>
    <w:rsid w:val="00550139"/>
    <w:rsid w:val="00562334"/>
    <w:rsid w:val="00573ECA"/>
    <w:rsid w:val="00575D30"/>
    <w:rsid w:val="0058297C"/>
    <w:rsid w:val="00586E3D"/>
    <w:rsid w:val="0059499B"/>
    <w:rsid w:val="005A584A"/>
    <w:rsid w:val="005B3BC2"/>
    <w:rsid w:val="005B6C14"/>
    <w:rsid w:val="005C58FF"/>
    <w:rsid w:val="005D491B"/>
    <w:rsid w:val="005E2776"/>
    <w:rsid w:val="005E76B5"/>
    <w:rsid w:val="005E7797"/>
    <w:rsid w:val="00601EBC"/>
    <w:rsid w:val="00623EBE"/>
    <w:rsid w:val="006242E7"/>
    <w:rsid w:val="00630C61"/>
    <w:rsid w:val="00643612"/>
    <w:rsid w:val="0064604D"/>
    <w:rsid w:val="006467B8"/>
    <w:rsid w:val="0065393C"/>
    <w:rsid w:val="00662AC8"/>
    <w:rsid w:val="00675B0B"/>
    <w:rsid w:val="00685C70"/>
    <w:rsid w:val="006916A0"/>
    <w:rsid w:val="00692EE5"/>
    <w:rsid w:val="006959A7"/>
    <w:rsid w:val="00697A4A"/>
    <w:rsid w:val="006A7577"/>
    <w:rsid w:val="006B2936"/>
    <w:rsid w:val="006B436A"/>
    <w:rsid w:val="006C16D5"/>
    <w:rsid w:val="006C54F6"/>
    <w:rsid w:val="006C7278"/>
    <w:rsid w:val="006C7A3C"/>
    <w:rsid w:val="006D0288"/>
    <w:rsid w:val="00704A6D"/>
    <w:rsid w:val="00714F1C"/>
    <w:rsid w:val="00715DA6"/>
    <w:rsid w:val="007167DF"/>
    <w:rsid w:val="0072566F"/>
    <w:rsid w:val="00735543"/>
    <w:rsid w:val="00744BD2"/>
    <w:rsid w:val="007468AE"/>
    <w:rsid w:val="00754D44"/>
    <w:rsid w:val="00760BD7"/>
    <w:rsid w:val="00773A47"/>
    <w:rsid w:val="0078275C"/>
    <w:rsid w:val="007953EA"/>
    <w:rsid w:val="007A5C38"/>
    <w:rsid w:val="007B0A48"/>
    <w:rsid w:val="007B78E5"/>
    <w:rsid w:val="007D55FF"/>
    <w:rsid w:val="007E20B8"/>
    <w:rsid w:val="007F1CDD"/>
    <w:rsid w:val="007F32FD"/>
    <w:rsid w:val="007F3899"/>
    <w:rsid w:val="00804A5C"/>
    <w:rsid w:val="008147C9"/>
    <w:rsid w:val="00841083"/>
    <w:rsid w:val="00841288"/>
    <w:rsid w:val="00842794"/>
    <w:rsid w:val="00845376"/>
    <w:rsid w:val="00866A6A"/>
    <w:rsid w:val="00876E56"/>
    <w:rsid w:val="00897A54"/>
    <w:rsid w:val="008A11AA"/>
    <w:rsid w:val="008C2A4A"/>
    <w:rsid w:val="008D0CF0"/>
    <w:rsid w:val="008D1B93"/>
    <w:rsid w:val="008E0B5F"/>
    <w:rsid w:val="008F4EAA"/>
    <w:rsid w:val="008F6AFF"/>
    <w:rsid w:val="00922546"/>
    <w:rsid w:val="00930DD0"/>
    <w:rsid w:val="009343A1"/>
    <w:rsid w:val="009378CA"/>
    <w:rsid w:val="009437AC"/>
    <w:rsid w:val="00945912"/>
    <w:rsid w:val="00951692"/>
    <w:rsid w:val="00952225"/>
    <w:rsid w:val="0095337B"/>
    <w:rsid w:val="0095394A"/>
    <w:rsid w:val="00957E40"/>
    <w:rsid w:val="00983684"/>
    <w:rsid w:val="00994501"/>
    <w:rsid w:val="00995AD5"/>
    <w:rsid w:val="009A6347"/>
    <w:rsid w:val="009B4A30"/>
    <w:rsid w:val="009E2DA4"/>
    <w:rsid w:val="009F14BC"/>
    <w:rsid w:val="009F4AFB"/>
    <w:rsid w:val="00A026C8"/>
    <w:rsid w:val="00A03FE0"/>
    <w:rsid w:val="00A244D0"/>
    <w:rsid w:val="00A26B89"/>
    <w:rsid w:val="00A31A46"/>
    <w:rsid w:val="00A3391E"/>
    <w:rsid w:val="00A37FB0"/>
    <w:rsid w:val="00A4030C"/>
    <w:rsid w:val="00A57B41"/>
    <w:rsid w:val="00A663BA"/>
    <w:rsid w:val="00A75FA8"/>
    <w:rsid w:val="00A90CAA"/>
    <w:rsid w:val="00AA0BDA"/>
    <w:rsid w:val="00AA5176"/>
    <w:rsid w:val="00AA7D6B"/>
    <w:rsid w:val="00AB0473"/>
    <w:rsid w:val="00AD61F4"/>
    <w:rsid w:val="00AD6465"/>
    <w:rsid w:val="00AD70EB"/>
    <w:rsid w:val="00AE1F22"/>
    <w:rsid w:val="00AF1469"/>
    <w:rsid w:val="00B15BEE"/>
    <w:rsid w:val="00B20F7D"/>
    <w:rsid w:val="00B31EF3"/>
    <w:rsid w:val="00B36BC0"/>
    <w:rsid w:val="00B72420"/>
    <w:rsid w:val="00B94B98"/>
    <w:rsid w:val="00BA2DE7"/>
    <w:rsid w:val="00BA4627"/>
    <w:rsid w:val="00BA7B95"/>
    <w:rsid w:val="00BB1FB3"/>
    <w:rsid w:val="00BC166E"/>
    <w:rsid w:val="00BD5080"/>
    <w:rsid w:val="00BE5B78"/>
    <w:rsid w:val="00BF1CA3"/>
    <w:rsid w:val="00BF33FC"/>
    <w:rsid w:val="00BF5B59"/>
    <w:rsid w:val="00C03E55"/>
    <w:rsid w:val="00C045F9"/>
    <w:rsid w:val="00C065C3"/>
    <w:rsid w:val="00C221DA"/>
    <w:rsid w:val="00C25DAB"/>
    <w:rsid w:val="00C35884"/>
    <w:rsid w:val="00C4127A"/>
    <w:rsid w:val="00C42550"/>
    <w:rsid w:val="00C43795"/>
    <w:rsid w:val="00C50B6A"/>
    <w:rsid w:val="00C524B7"/>
    <w:rsid w:val="00C532F8"/>
    <w:rsid w:val="00C57EE5"/>
    <w:rsid w:val="00C64554"/>
    <w:rsid w:val="00C64667"/>
    <w:rsid w:val="00C64FE2"/>
    <w:rsid w:val="00C8380E"/>
    <w:rsid w:val="00C86379"/>
    <w:rsid w:val="00C95840"/>
    <w:rsid w:val="00C9636C"/>
    <w:rsid w:val="00CA3745"/>
    <w:rsid w:val="00CA78D0"/>
    <w:rsid w:val="00CB0D02"/>
    <w:rsid w:val="00CB5CD9"/>
    <w:rsid w:val="00CD1709"/>
    <w:rsid w:val="00CD6010"/>
    <w:rsid w:val="00D006B2"/>
    <w:rsid w:val="00D1015C"/>
    <w:rsid w:val="00D14663"/>
    <w:rsid w:val="00D34CB1"/>
    <w:rsid w:val="00D473C3"/>
    <w:rsid w:val="00D55802"/>
    <w:rsid w:val="00D630AF"/>
    <w:rsid w:val="00D63465"/>
    <w:rsid w:val="00D63DE8"/>
    <w:rsid w:val="00D66C06"/>
    <w:rsid w:val="00D757F8"/>
    <w:rsid w:val="00D7592F"/>
    <w:rsid w:val="00D80565"/>
    <w:rsid w:val="00D94645"/>
    <w:rsid w:val="00D95C2C"/>
    <w:rsid w:val="00DA5454"/>
    <w:rsid w:val="00DA6551"/>
    <w:rsid w:val="00DB35BB"/>
    <w:rsid w:val="00DB5802"/>
    <w:rsid w:val="00DB58DF"/>
    <w:rsid w:val="00DC44D5"/>
    <w:rsid w:val="00DC6807"/>
    <w:rsid w:val="00DE273C"/>
    <w:rsid w:val="00DE3247"/>
    <w:rsid w:val="00DF2EF3"/>
    <w:rsid w:val="00DF6778"/>
    <w:rsid w:val="00DF7B81"/>
    <w:rsid w:val="00E01094"/>
    <w:rsid w:val="00E11C68"/>
    <w:rsid w:val="00E2733D"/>
    <w:rsid w:val="00E52882"/>
    <w:rsid w:val="00E71557"/>
    <w:rsid w:val="00E82C6B"/>
    <w:rsid w:val="00E86AE6"/>
    <w:rsid w:val="00E90B19"/>
    <w:rsid w:val="00EA10F2"/>
    <w:rsid w:val="00EB1AD2"/>
    <w:rsid w:val="00EB369B"/>
    <w:rsid w:val="00ED6E6C"/>
    <w:rsid w:val="00ED7D16"/>
    <w:rsid w:val="00EE67C8"/>
    <w:rsid w:val="00EE6BF4"/>
    <w:rsid w:val="00EF7E58"/>
    <w:rsid w:val="00F04A3C"/>
    <w:rsid w:val="00F058D7"/>
    <w:rsid w:val="00F079BD"/>
    <w:rsid w:val="00F1525B"/>
    <w:rsid w:val="00F37F8D"/>
    <w:rsid w:val="00F443DA"/>
    <w:rsid w:val="00F474E3"/>
    <w:rsid w:val="00F5458F"/>
    <w:rsid w:val="00F6411D"/>
    <w:rsid w:val="00F65608"/>
    <w:rsid w:val="00F6592C"/>
    <w:rsid w:val="00F77E65"/>
    <w:rsid w:val="00FA373B"/>
    <w:rsid w:val="00FB15A2"/>
    <w:rsid w:val="00FB4272"/>
    <w:rsid w:val="00FC4DDB"/>
    <w:rsid w:val="00FD11E9"/>
    <w:rsid w:val="00FD48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48FACB66"/>
  <w15:chartTrackingRefBased/>
  <w15:docId w15:val="{DE0AE61C-6C33-460D-8C5D-84E451A50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de-DE" w:eastAsia="en-US" w:bidi="ar-SA"/>
      </w:rPr>
    </w:rPrDefault>
    <w:pPrDefault>
      <w:pPr>
        <w:spacing w:after="6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66C06"/>
    <w:pPr>
      <w:spacing w:after="0"/>
    </w:pPr>
    <w:rPr>
      <w:rFonts w:ascii="Arial" w:hAnsi="Arial"/>
      <w:color w:val="00003C"/>
      <w:sz w:val="22"/>
      <w:lang w:val="en-US"/>
    </w:rPr>
  </w:style>
  <w:style w:type="paragraph" w:styleId="Nagwek1">
    <w:name w:val="heading 1"/>
    <w:basedOn w:val="Normalny"/>
    <w:next w:val="Normalny"/>
    <w:link w:val="Nagwek1Znak"/>
    <w:uiPriority w:val="9"/>
    <w:qFormat/>
    <w:rsid w:val="007D55FF"/>
    <w:pPr>
      <w:keepNext/>
      <w:keepLines/>
      <w:numPr>
        <w:numId w:val="7"/>
      </w:numPr>
      <w:spacing w:before="240" w:after="240" w:line="240" w:lineRule="atLeast"/>
      <w:ind w:left="567" w:hanging="567"/>
      <w:outlineLvl w:val="0"/>
    </w:pPr>
    <w:rPr>
      <w:rFonts w:asciiTheme="majorHAnsi" w:eastAsia="Arial" w:hAnsiTheme="majorHAnsi" w:cstheme="majorHAnsi"/>
      <w:b/>
      <w:caps/>
      <w:color w:val="00003C" w:themeColor="text1"/>
      <w:sz w:val="24"/>
      <w:szCs w:val="24"/>
    </w:rPr>
  </w:style>
  <w:style w:type="paragraph" w:styleId="Nagwek2">
    <w:name w:val="heading 2"/>
    <w:basedOn w:val="Normalny"/>
    <w:next w:val="Normalny"/>
    <w:link w:val="Nagwek2Znak"/>
    <w:uiPriority w:val="9"/>
    <w:unhideWhenUsed/>
    <w:qFormat/>
    <w:rsid w:val="007D55FF"/>
    <w:pPr>
      <w:keepNext/>
      <w:keepLines/>
      <w:numPr>
        <w:ilvl w:val="1"/>
        <w:numId w:val="6"/>
      </w:numPr>
      <w:spacing w:before="240" w:after="120"/>
      <w:ind w:left="567" w:hanging="567"/>
      <w:outlineLvl w:val="1"/>
    </w:pPr>
    <w:rPr>
      <w:rFonts w:asciiTheme="minorHAnsi" w:eastAsia="Arial" w:hAnsiTheme="minorHAnsi" w:cstheme="minorHAnsi"/>
      <w:b/>
      <w:color w:val="00003C" w:themeColor="text1"/>
      <w:szCs w:val="28"/>
    </w:rPr>
  </w:style>
  <w:style w:type="paragraph" w:styleId="Nagwek3">
    <w:name w:val="heading 3"/>
    <w:basedOn w:val="Normalny"/>
    <w:next w:val="Normalny"/>
    <w:link w:val="Nagwek3Znak"/>
    <w:uiPriority w:val="9"/>
    <w:unhideWhenUsed/>
    <w:qFormat/>
    <w:rsid w:val="007D55FF"/>
    <w:pPr>
      <w:keepNext/>
      <w:keepLines/>
      <w:numPr>
        <w:ilvl w:val="2"/>
        <w:numId w:val="6"/>
      </w:numPr>
      <w:spacing w:before="180" w:after="120"/>
      <w:ind w:left="907" w:hanging="907"/>
      <w:outlineLvl w:val="2"/>
    </w:pPr>
    <w:rPr>
      <w:rFonts w:asciiTheme="minorHAnsi" w:eastAsia="Times New Roman" w:hAnsiTheme="minorHAnsi" w:cstheme="minorHAnsi"/>
      <w:b/>
    </w:rPr>
  </w:style>
  <w:style w:type="paragraph" w:styleId="Nagwek4">
    <w:name w:val="heading 4"/>
    <w:basedOn w:val="Normalny"/>
    <w:next w:val="Normalny"/>
    <w:link w:val="Nagwek4Znak"/>
    <w:uiPriority w:val="9"/>
    <w:unhideWhenUsed/>
    <w:qFormat/>
    <w:rsid w:val="007D55FF"/>
    <w:pPr>
      <w:keepNext/>
      <w:keepLines/>
      <w:numPr>
        <w:ilvl w:val="3"/>
        <w:numId w:val="6"/>
      </w:numPr>
      <w:spacing w:before="180" w:after="120"/>
      <w:ind w:left="907" w:hanging="907"/>
      <w:outlineLvl w:val="3"/>
    </w:pPr>
    <w:rPr>
      <w:rFonts w:asciiTheme="majorHAnsi" w:eastAsiaTheme="majorEastAsia" w:hAnsiTheme="majorHAnsi" w:cstheme="majorBidi"/>
      <w:b/>
      <w:bCs/>
      <w:iCs/>
      <w:color w:val="00002C" w:themeColor="accent1" w:themeShade="BF"/>
    </w:rPr>
  </w:style>
  <w:style w:type="paragraph" w:styleId="Nagwek5">
    <w:name w:val="heading 5"/>
    <w:basedOn w:val="Normalny"/>
    <w:next w:val="Normalny"/>
    <w:link w:val="Nagwek5Znak"/>
    <w:uiPriority w:val="9"/>
    <w:unhideWhenUsed/>
    <w:qFormat/>
    <w:rsid w:val="007D55FF"/>
    <w:pPr>
      <w:keepNext/>
      <w:keepLines/>
      <w:numPr>
        <w:ilvl w:val="4"/>
        <w:numId w:val="6"/>
      </w:numPr>
      <w:spacing w:before="180" w:after="120"/>
      <w:ind w:left="1134" w:hanging="1134"/>
      <w:outlineLvl w:val="4"/>
    </w:pPr>
    <w:rPr>
      <w:rFonts w:asciiTheme="majorHAnsi" w:eastAsiaTheme="majorEastAsia" w:hAnsiTheme="majorHAnsi" w:cstheme="majorBidi"/>
      <w:b/>
      <w:bCs/>
      <w:color w:val="00002C" w:themeColor="accent1" w:themeShade="BF"/>
    </w:rPr>
  </w:style>
  <w:style w:type="paragraph" w:styleId="Nagwek6">
    <w:name w:val="heading 6"/>
    <w:basedOn w:val="Normalny"/>
    <w:next w:val="Normalny"/>
    <w:link w:val="Nagwek6Znak"/>
    <w:uiPriority w:val="9"/>
    <w:unhideWhenUsed/>
    <w:qFormat/>
    <w:rsid w:val="007D55FF"/>
    <w:pPr>
      <w:keepNext/>
      <w:keepLines/>
      <w:numPr>
        <w:ilvl w:val="5"/>
        <w:numId w:val="6"/>
      </w:numPr>
      <w:spacing w:before="180" w:after="120"/>
      <w:ind w:left="1134" w:hanging="1134"/>
      <w:outlineLvl w:val="5"/>
    </w:pPr>
    <w:rPr>
      <w:rFonts w:asciiTheme="majorHAnsi" w:eastAsiaTheme="majorEastAsia" w:hAnsiTheme="majorHAnsi" w:cstheme="majorBidi"/>
      <w:b/>
      <w:bCs/>
      <w:color w:val="00001D" w:themeColor="accent1" w:themeShade="7F"/>
    </w:rPr>
  </w:style>
  <w:style w:type="paragraph" w:styleId="Nagwek7">
    <w:name w:val="heading 7"/>
    <w:basedOn w:val="Normalny"/>
    <w:next w:val="Normalny"/>
    <w:link w:val="Nagwek7Znak"/>
    <w:uiPriority w:val="9"/>
    <w:semiHidden/>
    <w:unhideWhenUsed/>
    <w:qFormat/>
    <w:rsid w:val="007D55FF"/>
    <w:pPr>
      <w:keepNext/>
      <w:keepLines/>
      <w:numPr>
        <w:ilvl w:val="6"/>
        <w:numId w:val="7"/>
      </w:numPr>
      <w:spacing w:before="40"/>
      <w:outlineLvl w:val="6"/>
    </w:pPr>
    <w:rPr>
      <w:rFonts w:asciiTheme="majorHAnsi" w:eastAsiaTheme="majorEastAsia" w:hAnsiTheme="majorHAnsi" w:cstheme="majorBidi"/>
      <w:i/>
      <w:iCs/>
      <w:color w:val="00001D" w:themeColor="accent1" w:themeShade="7F"/>
      <w:lang w:val="de-DE"/>
    </w:rPr>
  </w:style>
  <w:style w:type="paragraph" w:styleId="Nagwek8">
    <w:name w:val="heading 8"/>
    <w:basedOn w:val="Normalny"/>
    <w:next w:val="Normalny"/>
    <w:link w:val="Nagwek8Znak"/>
    <w:uiPriority w:val="9"/>
    <w:semiHidden/>
    <w:unhideWhenUsed/>
    <w:qFormat/>
    <w:rsid w:val="007D55FF"/>
    <w:pPr>
      <w:keepNext/>
      <w:keepLines/>
      <w:numPr>
        <w:ilvl w:val="7"/>
        <w:numId w:val="7"/>
      </w:numPr>
      <w:spacing w:before="40"/>
      <w:outlineLvl w:val="7"/>
    </w:pPr>
    <w:rPr>
      <w:rFonts w:asciiTheme="majorHAnsi" w:eastAsiaTheme="majorEastAsia" w:hAnsiTheme="majorHAnsi" w:cstheme="majorBidi"/>
      <w:color w:val="000080" w:themeColor="text1" w:themeTint="D8"/>
      <w:sz w:val="21"/>
      <w:szCs w:val="21"/>
      <w:lang w:val="de-DE"/>
    </w:rPr>
  </w:style>
  <w:style w:type="paragraph" w:styleId="Nagwek9">
    <w:name w:val="heading 9"/>
    <w:basedOn w:val="Normalny"/>
    <w:next w:val="Normalny"/>
    <w:link w:val="Nagwek9Znak"/>
    <w:uiPriority w:val="9"/>
    <w:semiHidden/>
    <w:unhideWhenUsed/>
    <w:qFormat/>
    <w:rsid w:val="007D55FF"/>
    <w:pPr>
      <w:keepNext/>
      <w:keepLines/>
      <w:numPr>
        <w:ilvl w:val="8"/>
        <w:numId w:val="7"/>
      </w:numPr>
      <w:spacing w:before="40"/>
      <w:outlineLvl w:val="8"/>
    </w:pPr>
    <w:rPr>
      <w:rFonts w:asciiTheme="majorHAnsi" w:eastAsiaTheme="majorEastAsia" w:hAnsiTheme="majorHAnsi" w:cstheme="majorBidi"/>
      <w:i/>
      <w:iCs/>
      <w:color w:val="000080" w:themeColor="text1" w:themeTint="D8"/>
      <w:sz w:val="21"/>
      <w:szCs w:val="21"/>
      <w:lang w:val="de-D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D55FF"/>
    <w:rPr>
      <w:rFonts w:asciiTheme="majorHAnsi" w:eastAsia="Arial" w:hAnsiTheme="majorHAnsi" w:cstheme="majorHAnsi"/>
      <w:b/>
      <w:caps/>
      <w:color w:val="00003C" w:themeColor="text1"/>
      <w:sz w:val="24"/>
      <w:szCs w:val="24"/>
      <w:lang w:val="en-US"/>
    </w:rPr>
  </w:style>
  <w:style w:type="character" w:customStyle="1" w:styleId="Nagwek2Znak">
    <w:name w:val="Nagłówek 2 Znak"/>
    <w:basedOn w:val="Domylnaczcionkaakapitu"/>
    <w:link w:val="Nagwek2"/>
    <w:uiPriority w:val="9"/>
    <w:rsid w:val="007D55FF"/>
    <w:rPr>
      <w:rFonts w:eastAsia="Arial" w:cstheme="minorHAnsi"/>
      <w:b/>
      <w:color w:val="00003C" w:themeColor="text1"/>
      <w:sz w:val="22"/>
      <w:szCs w:val="28"/>
      <w:lang w:val="en-US"/>
    </w:rPr>
  </w:style>
  <w:style w:type="paragraph" w:styleId="Tytu">
    <w:name w:val="Title"/>
    <w:basedOn w:val="Nagwek1"/>
    <w:next w:val="Normalny"/>
    <w:link w:val="TytuZnak"/>
    <w:uiPriority w:val="10"/>
    <w:qFormat/>
    <w:rsid w:val="003C6557"/>
    <w:pPr>
      <w:numPr>
        <w:numId w:val="0"/>
      </w:numPr>
    </w:pPr>
  </w:style>
  <w:style w:type="character" w:customStyle="1" w:styleId="TytuZnak">
    <w:name w:val="Tytuł Znak"/>
    <w:basedOn w:val="Domylnaczcionkaakapitu"/>
    <w:link w:val="Tytu"/>
    <w:uiPriority w:val="10"/>
    <w:rsid w:val="003C6557"/>
    <w:rPr>
      <w:rFonts w:asciiTheme="majorHAnsi" w:eastAsia="Arial" w:hAnsiTheme="majorHAnsi" w:cstheme="majorHAnsi"/>
      <w:b/>
      <w:color w:val="00003C" w:themeColor="text1"/>
      <w:sz w:val="24"/>
      <w:szCs w:val="24"/>
    </w:rPr>
  </w:style>
  <w:style w:type="paragraph" w:styleId="Podtytu">
    <w:name w:val="Subtitle"/>
    <w:basedOn w:val="Nagwek2"/>
    <w:next w:val="Normalny"/>
    <w:link w:val="PodtytuZnak"/>
    <w:uiPriority w:val="11"/>
    <w:qFormat/>
    <w:rsid w:val="003C6557"/>
    <w:pPr>
      <w:numPr>
        <w:numId w:val="0"/>
      </w:numPr>
    </w:pPr>
  </w:style>
  <w:style w:type="character" w:customStyle="1" w:styleId="PodtytuZnak">
    <w:name w:val="Podtytuł Znak"/>
    <w:basedOn w:val="Domylnaczcionkaakapitu"/>
    <w:link w:val="Podtytu"/>
    <w:uiPriority w:val="11"/>
    <w:rsid w:val="003C6557"/>
    <w:rPr>
      <w:rFonts w:eastAsia="Arial" w:cstheme="minorHAnsi"/>
      <w:b/>
      <w:color w:val="00003C" w:themeColor="text1"/>
      <w:szCs w:val="28"/>
    </w:rPr>
  </w:style>
  <w:style w:type="paragraph" w:customStyle="1" w:styleId="FormatSeitenzahl">
    <w:name w:val="Format Seitenzahl"/>
    <w:basedOn w:val="Normalny"/>
    <w:qFormat/>
    <w:rsid w:val="00704A6D"/>
    <w:pPr>
      <w:jc w:val="right"/>
    </w:pPr>
    <w:rPr>
      <w:sz w:val="18"/>
    </w:rPr>
  </w:style>
  <w:style w:type="paragraph" w:styleId="Nagwek">
    <w:name w:val="header"/>
    <w:aliases w:val="Headline"/>
    <w:basedOn w:val="Normalny"/>
    <w:link w:val="NagwekZnak"/>
    <w:unhideWhenUsed/>
    <w:rsid w:val="00704A6D"/>
    <w:rPr>
      <w:sz w:val="18"/>
    </w:rPr>
  </w:style>
  <w:style w:type="character" w:customStyle="1" w:styleId="Nagwek3Znak">
    <w:name w:val="Nagłówek 3 Znak"/>
    <w:basedOn w:val="Domylnaczcionkaakapitu"/>
    <w:link w:val="Nagwek3"/>
    <w:uiPriority w:val="9"/>
    <w:rsid w:val="007D55FF"/>
    <w:rPr>
      <w:rFonts w:eastAsia="Times New Roman" w:cstheme="minorHAnsi"/>
      <w:b/>
      <w:color w:val="00003C"/>
      <w:sz w:val="22"/>
      <w:lang w:val="en-US"/>
    </w:rPr>
  </w:style>
  <w:style w:type="paragraph" w:customStyle="1" w:styleId="AufzhlungsebeneI">
    <w:name w:val="Aufzählungsebene I"/>
    <w:basedOn w:val="Normalny"/>
    <w:qFormat/>
    <w:rsid w:val="00735543"/>
    <w:pPr>
      <w:numPr>
        <w:numId w:val="1"/>
      </w:numPr>
      <w:spacing w:before="120" w:after="120"/>
      <w:ind w:left="284" w:hanging="284"/>
    </w:pPr>
    <w:rPr>
      <w:rFonts w:eastAsia="Arial" w:cs="Times New Roman"/>
    </w:rPr>
  </w:style>
  <w:style w:type="paragraph" w:customStyle="1" w:styleId="AufzhlungsebeneII">
    <w:name w:val="Aufzählungsebene II"/>
    <w:basedOn w:val="AufzhlungsebeneI"/>
    <w:qFormat/>
    <w:rsid w:val="00287DA2"/>
    <w:pPr>
      <w:ind w:left="567"/>
    </w:pPr>
  </w:style>
  <w:style w:type="paragraph" w:customStyle="1" w:styleId="AufzhlungsebeneIII">
    <w:name w:val="Aufzählungsebene III"/>
    <w:basedOn w:val="AufzhlungsebeneV"/>
    <w:qFormat/>
    <w:rsid w:val="00287DA2"/>
    <w:pPr>
      <w:ind w:left="851"/>
    </w:pPr>
  </w:style>
  <w:style w:type="paragraph" w:customStyle="1" w:styleId="AufzhlungsebeneIV">
    <w:name w:val="Aufzählungsebene IV"/>
    <w:basedOn w:val="AufzhlungsebeneV"/>
    <w:qFormat/>
    <w:rsid w:val="00735543"/>
    <w:pPr>
      <w:ind w:left="1134"/>
    </w:pPr>
  </w:style>
  <w:style w:type="paragraph" w:customStyle="1" w:styleId="AufzhlungsebeneV">
    <w:name w:val="Aufzählungsebene V"/>
    <w:basedOn w:val="Normalny"/>
    <w:qFormat/>
    <w:rsid w:val="00735543"/>
    <w:pPr>
      <w:numPr>
        <w:numId w:val="2"/>
      </w:numPr>
      <w:spacing w:before="120" w:after="120"/>
      <w:ind w:left="1418" w:hanging="284"/>
    </w:pPr>
    <w:rPr>
      <w:rFonts w:eastAsia="Arial" w:cs="Times New Roman"/>
    </w:rPr>
  </w:style>
  <w:style w:type="character" w:customStyle="1" w:styleId="NagwekZnak">
    <w:name w:val="Nagłówek Znak"/>
    <w:aliases w:val="Headline Znak"/>
    <w:basedOn w:val="Domylnaczcionkaakapitu"/>
    <w:link w:val="Nagwek"/>
    <w:rsid w:val="00704A6D"/>
    <w:rPr>
      <w:rFonts w:ascii="Arial" w:hAnsi="Arial"/>
      <w:color w:val="00003C"/>
      <w:sz w:val="18"/>
    </w:rPr>
  </w:style>
  <w:style w:type="paragraph" w:styleId="Stopka">
    <w:name w:val="footer"/>
    <w:basedOn w:val="Normalny"/>
    <w:link w:val="StopkaZnak"/>
    <w:uiPriority w:val="99"/>
    <w:unhideWhenUsed/>
    <w:rsid w:val="00704A6D"/>
    <w:pPr>
      <w:tabs>
        <w:tab w:val="center" w:pos="4536"/>
        <w:tab w:val="right" w:pos="9072"/>
      </w:tabs>
    </w:pPr>
    <w:rPr>
      <w:sz w:val="18"/>
    </w:rPr>
  </w:style>
  <w:style w:type="character" w:customStyle="1" w:styleId="StopkaZnak">
    <w:name w:val="Stopka Znak"/>
    <w:basedOn w:val="Domylnaczcionkaakapitu"/>
    <w:link w:val="Stopka"/>
    <w:uiPriority w:val="99"/>
    <w:rsid w:val="00704A6D"/>
    <w:rPr>
      <w:rFonts w:ascii="Arial" w:hAnsi="Arial"/>
      <w:color w:val="00003C"/>
      <w:sz w:val="18"/>
    </w:rPr>
  </w:style>
  <w:style w:type="table" w:styleId="Tabela-Siatka">
    <w:name w:val="Table Grid"/>
    <w:basedOn w:val="Standardowy"/>
    <w:uiPriority w:val="59"/>
    <w:rsid w:val="00DE27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35441A"/>
    <w:rPr>
      <w:color w:val="808080"/>
    </w:rPr>
  </w:style>
  <w:style w:type="paragraph" w:customStyle="1" w:styleId="TitelSeite">
    <w:name w:val="Titel Seite"/>
    <w:basedOn w:val="Normalny"/>
    <w:qFormat/>
    <w:rsid w:val="003C1996"/>
    <w:rPr>
      <w:b/>
      <w:bCs/>
      <w:sz w:val="28"/>
      <w:szCs w:val="28"/>
    </w:rPr>
  </w:style>
  <w:style w:type="paragraph" w:customStyle="1" w:styleId="UntertitelSeite">
    <w:name w:val="Untertitel Seite"/>
    <w:basedOn w:val="Normalny"/>
    <w:qFormat/>
    <w:rsid w:val="003C1996"/>
    <w:rPr>
      <w:sz w:val="28"/>
      <w:szCs w:val="28"/>
    </w:rPr>
  </w:style>
  <w:style w:type="paragraph" w:customStyle="1" w:styleId="Tabellentitel">
    <w:name w:val="Tabellentitel"/>
    <w:basedOn w:val="Normalny"/>
    <w:qFormat/>
    <w:rsid w:val="001B4BEC"/>
    <w:rPr>
      <w:b/>
      <w:bCs/>
      <w:color w:val="FFFFFF"/>
      <w:sz w:val="24"/>
      <w:lang w:eastAsia="zh-TW"/>
    </w:rPr>
  </w:style>
  <w:style w:type="paragraph" w:customStyle="1" w:styleId="Tabellenuntertitel">
    <w:name w:val="Tabellenuntertitel"/>
    <w:basedOn w:val="Normalny"/>
    <w:qFormat/>
    <w:rsid w:val="006B436A"/>
    <w:rPr>
      <w:lang w:eastAsia="zh-TW"/>
    </w:rPr>
  </w:style>
  <w:style w:type="table" w:customStyle="1" w:styleId="Tabellenraster1">
    <w:name w:val="Tabellenraster1"/>
    <w:basedOn w:val="Standardowy"/>
    <w:next w:val="Tabela-Siatka"/>
    <w:rsid w:val="00CB0D02"/>
    <w:pPr>
      <w:spacing w:after="0" w:line="240" w:lineRule="auto"/>
    </w:pPr>
    <w:rPr>
      <w:rFonts w:ascii="Helvetica" w:eastAsia="Times New Roman" w:hAnsi="Helvetica" w:cs="Helvetica"/>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spisutreci">
    <w:name w:val="TOC Heading"/>
    <w:basedOn w:val="Nagwek1"/>
    <w:next w:val="Normalny"/>
    <w:uiPriority w:val="39"/>
    <w:unhideWhenUsed/>
    <w:qFormat/>
    <w:rsid w:val="003C6557"/>
    <w:pPr>
      <w:numPr>
        <w:numId w:val="0"/>
      </w:numPr>
      <w:spacing w:line="288" w:lineRule="auto"/>
      <w:outlineLvl w:val="9"/>
    </w:pPr>
    <w:rPr>
      <w:rFonts w:ascii="Arial" w:eastAsiaTheme="minorHAnsi" w:hAnsi="Arial" w:cstheme="minorBidi"/>
      <w:bCs/>
      <w:color w:val="00003C"/>
      <w:sz w:val="28"/>
      <w:szCs w:val="28"/>
    </w:rPr>
  </w:style>
  <w:style w:type="paragraph" w:styleId="Spistreci1">
    <w:name w:val="toc 1"/>
    <w:basedOn w:val="Normalny"/>
    <w:next w:val="Normalny"/>
    <w:uiPriority w:val="39"/>
    <w:unhideWhenUsed/>
    <w:rsid w:val="00D630AF"/>
    <w:pPr>
      <w:tabs>
        <w:tab w:val="right" w:leader="dot" w:pos="10478"/>
      </w:tabs>
      <w:spacing w:before="120" w:after="120"/>
      <w:ind w:left="851" w:hanging="851"/>
    </w:pPr>
    <w:rPr>
      <w:rFonts w:asciiTheme="minorHAnsi" w:eastAsiaTheme="minorEastAsia" w:hAnsiTheme="minorHAnsi"/>
      <w:b/>
      <w:caps/>
      <w:color w:val="00003C" w:themeColor="text1"/>
      <w:szCs w:val="22"/>
      <w:lang w:eastAsia="de-DE"/>
    </w:rPr>
  </w:style>
  <w:style w:type="paragraph" w:styleId="Spistreci2">
    <w:name w:val="toc 2"/>
    <w:basedOn w:val="Normalny"/>
    <w:next w:val="Normalny"/>
    <w:autoRedefine/>
    <w:uiPriority w:val="39"/>
    <w:unhideWhenUsed/>
    <w:rsid w:val="00E90B19"/>
    <w:pPr>
      <w:tabs>
        <w:tab w:val="right" w:leader="dot" w:pos="10478"/>
      </w:tabs>
      <w:spacing w:before="120" w:after="120"/>
      <w:ind w:left="851" w:hanging="851"/>
      <w:contextualSpacing/>
    </w:pPr>
    <w:rPr>
      <w:rFonts w:asciiTheme="minorHAnsi" w:eastAsiaTheme="minorEastAsia" w:hAnsiTheme="minorHAnsi"/>
      <w:b/>
      <w:color w:val="00003C" w:themeColor="text1"/>
      <w:szCs w:val="22"/>
      <w:lang w:eastAsia="de-DE"/>
    </w:rPr>
  </w:style>
  <w:style w:type="character" w:styleId="Hipercze">
    <w:name w:val="Hyperlink"/>
    <w:basedOn w:val="Domylnaczcionkaakapitu"/>
    <w:uiPriority w:val="99"/>
    <w:unhideWhenUsed/>
    <w:rsid w:val="00735543"/>
    <w:rPr>
      <w:color w:val="001ED2"/>
      <w:u w:val="single"/>
    </w:rPr>
  </w:style>
  <w:style w:type="numbering" w:customStyle="1" w:styleId="Formatvorlage1">
    <w:name w:val="Formatvorlage1"/>
    <w:uiPriority w:val="99"/>
    <w:rsid w:val="002B4BCF"/>
    <w:pPr>
      <w:numPr>
        <w:numId w:val="3"/>
      </w:numPr>
    </w:pPr>
  </w:style>
  <w:style w:type="character" w:customStyle="1" w:styleId="Nagwek4Znak">
    <w:name w:val="Nagłówek 4 Znak"/>
    <w:basedOn w:val="Domylnaczcionkaakapitu"/>
    <w:link w:val="Nagwek4"/>
    <w:uiPriority w:val="9"/>
    <w:rsid w:val="007D55FF"/>
    <w:rPr>
      <w:rFonts w:asciiTheme="majorHAnsi" w:eastAsiaTheme="majorEastAsia" w:hAnsiTheme="majorHAnsi" w:cstheme="majorBidi"/>
      <w:b/>
      <w:bCs/>
      <w:iCs/>
      <w:color w:val="00002C" w:themeColor="accent1" w:themeShade="BF"/>
      <w:sz w:val="22"/>
      <w:lang w:val="en-US"/>
    </w:rPr>
  </w:style>
  <w:style w:type="paragraph" w:styleId="Spistreci3">
    <w:name w:val="toc 3"/>
    <w:basedOn w:val="Normalny"/>
    <w:next w:val="Normalny"/>
    <w:autoRedefine/>
    <w:uiPriority w:val="39"/>
    <w:unhideWhenUsed/>
    <w:rsid w:val="00D630AF"/>
    <w:pPr>
      <w:tabs>
        <w:tab w:val="right" w:leader="dot" w:pos="10194"/>
      </w:tabs>
      <w:spacing w:after="100"/>
      <w:ind w:left="851" w:hanging="851"/>
      <w:contextualSpacing/>
    </w:pPr>
  </w:style>
  <w:style w:type="paragraph" w:styleId="Akapitzlist">
    <w:name w:val="List Paragraph"/>
    <w:basedOn w:val="Normalny"/>
    <w:uiPriority w:val="34"/>
    <w:qFormat/>
    <w:rsid w:val="0072566F"/>
    <w:pPr>
      <w:ind w:left="720"/>
      <w:contextualSpacing/>
    </w:pPr>
  </w:style>
  <w:style w:type="paragraph" w:customStyle="1" w:styleId="Aufzhlung1">
    <w:name w:val="Aufzählung 1"/>
    <w:aliases w:val="2,3"/>
    <w:basedOn w:val="Akapitzlist"/>
    <w:qFormat/>
    <w:rsid w:val="0072566F"/>
    <w:pPr>
      <w:numPr>
        <w:numId w:val="4"/>
      </w:numPr>
      <w:spacing w:before="120" w:after="120"/>
      <w:ind w:left="425" w:hanging="425"/>
    </w:pPr>
    <w:rPr>
      <w:rFonts w:eastAsia="Arial" w:cs="Times New Roman"/>
    </w:rPr>
  </w:style>
  <w:style w:type="paragraph" w:customStyle="1" w:styleId="Aufzhlunga">
    <w:name w:val="Aufzählung a"/>
    <w:aliases w:val="b,c"/>
    <w:basedOn w:val="Aufzhlung1"/>
    <w:qFormat/>
    <w:rsid w:val="0072566F"/>
    <w:pPr>
      <w:numPr>
        <w:numId w:val="5"/>
      </w:numPr>
      <w:ind w:left="425" w:hanging="425"/>
    </w:pPr>
  </w:style>
  <w:style w:type="character" w:customStyle="1" w:styleId="Nagwek5Znak">
    <w:name w:val="Nagłówek 5 Znak"/>
    <w:basedOn w:val="Domylnaczcionkaakapitu"/>
    <w:link w:val="Nagwek5"/>
    <w:uiPriority w:val="9"/>
    <w:rsid w:val="007D55FF"/>
    <w:rPr>
      <w:rFonts w:asciiTheme="majorHAnsi" w:eastAsiaTheme="majorEastAsia" w:hAnsiTheme="majorHAnsi" w:cstheme="majorBidi"/>
      <w:b/>
      <w:bCs/>
      <w:color w:val="00002C" w:themeColor="accent1" w:themeShade="BF"/>
      <w:sz w:val="22"/>
      <w:lang w:val="en-US"/>
    </w:rPr>
  </w:style>
  <w:style w:type="character" w:customStyle="1" w:styleId="Nagwek6Znak">
    <w:name w:val="Nagłówek 6 Znak"/>
    <w:basedOn w:val="Domylnaczcionkaakapitu"/>
    <w:link w:val="Nagwek6"/>
    <w:uiPriority w:val="9"/>
    <w:rsid w:val="007D55FF"/>
    <w:rPr>
      <w:rFonts w:asciiTheme="majorHAnsi" w:eastAsiaTheme="majorEastAsia" w:hAnsiTheme="majorHAnsi" w:cstheme="majorBidi"/>
      <w:b/>
      <w:bCs/>
      <w:color w:val="00001D" w:themeColor="accent1" w:themeShade="7F"/>
      <w:sz w:val="22"/>
      <w:lang w:val="en-US"/>
    </w:rPr>
  </w:style>
  <w:style w:type="character" w:customStyle="1" w:styleId="Nagwek7Znak">
    <w:name w:val="Nagłówek 7 Znak"/>
    <w:basedOn w:val="Domylnaczcionkaakapitu"/>
    <w:link w:val="Nagwek7"/>
    <w:uiPriority w:val="9"/>
    <w:semiHidden/>
    <w:rsid w:val="007D55FF"/>
    <w:rPr>
      <w:rFonts w:asciiTheme="majorHAnsi" w:eastAsiaTheme="majorEastAsia" w:hAnsiTheme="majorHAnsi" w:cstheme="majorBidi"/>
      <w:i/>
      <w:iCs/>
      <w:color w:val="00001D" w:themeColor="accent1" w:themeShade="7F"/>
      <w:sz w:val="22"/>
    </w:rPr>
  </w:style>
  <w:style w:type="character" w:customStyle="1" w:styleId="Nagwek8Znak">
    <w:name w:val="Nagłówek 8 Znak"/>
    <w:basedOn w:val="Domylnaczcionkaakapitu"/>
    <w:link w:val="Nagwek8"/>
    <w:uiPriority w:val="9"/>
    <w:semiHidden/>
    <w:rsid w:val="007D55FF"/>
    <w:rPr>
      <w:rFonts w:asciiTheme="majorHAnsi" w:eastAsiaTheme="majorEastAsia" w:hAnsiTheme="majorHAnsi" w:cstheme="majorBidi"/>
      <w:color w:val="000080" w:themeColor="text1" w:themeTint="D8"/>
      <w:sz w:val="21"/>
      <w:szCs w:val="21"/>
    </w:rPr>
  </w:style>
  <w:style w:type="character" w:customStyle="1" w:styleId="Nagwek9Znak">
    <w:name w:val="Nagłówek 9 Znak"/>
    <w:basedOn w:val="Domylnaczcionkaakapitu"/>
    <w:link w:val="Nagwek9"/>
    <w:uiPriority w:val="9"/>
    <w:semiHidden/>
    <w:rsid w:val="007D55FF"/>
    <w:rPr>
      <w:rFonts w:asciiTheme="majorHAnsi" w:eastAsiaTheme="majorEastAsia" w:hAnsiTheme="majorHAnsi" w:cstheme="majorBidi"/>
      <w:i/>
      <w:iCs/>
      <w:color w:val="000080" w:themeColor="text1" w:themeTint="D8"/>
      <w:sz w:val="21"/>
      <w:szCs w:val="21"/>
    </w:rPr>
  </w:style>
  <w:style w:type="paragraph" w:styleId="Bezodstpw">
    <w:name w:val="No Spacing"/>
    <w:rsid w:val="00E52882"/>
    <w:pPr>
      <w:suppressAutoHyphens/>
      <w:autoSpaceDN w:val="0"/>
      <w:spacing w:after="0" w:line="240" w:lineRule="auto"/>
      <w:textAlignment w:val="baseline"/>
    </w:pPr>
    <w:rPr>
      <w:rFonts w:ascii="Arial" w:eastAsia="Times New Roman" w:hAnsi="Arial" w:cs="Times New Roman"/>
      <w:sz w:val="24"/>
      <w:szCs w:val="24"/>
      <w:lang w:val="en-US" w:eastAsia="fr-FR"/>
    </w:rPr>
  </w:style>
  <w:style w:type="paragraph" w:customStyle="1" w:styleId="TableContents">
    <w:name w:val="Table Contents"/>
    <w:basedOn w:val="Normalny"/>
    <w:rsid w:val="00E52882"/>
    <w:pPr>
      <w:suppressLineNumbers/>
      <w:spacing w:after="200" w:line="276" w:lineRule="auto"/>
      <w:textAlignment w:val="baseline"/>
    </w:pPr>
    <w:rPr>
      <w:rFonts w:ascii="Calibri" w:eastAsia="Calibri" w:hAnsi="Calibri" w:cs="Times New Roman"/>
      <w:color w:val="auto"/>
      <w:szCs w:val="22"/>
      <w:lang w:eastAsia="ar-SA"/>
    </w:rPr>
  </w:style>
  <w:style w:type="character" w:styleId="Odwoaniedokomentarza">
    <w:name w:val="annotation reference"/>
    <w:basedOn w:val="Domylnaczcionkaakapitu"/>
    <w:uiPriority w:val="99"/>
    <w:semiHidden/>
    <w:unhideWhenUsed/>
    <w:rsid w:val="000C4038"/>
    <w:rPr>
      <w:sz w:val="16"/>
      <w:szCs w:val="16"/>
    </w:rPr>
  </w:style>
  <w:style w:type="paragraph" w:styleId="Tekstkomentarza">
    <w:name w:val="annotation text"/>
    <w:basedOn w:val="Normalny"/>
    <w:link w:val="TekstkomentarzaZnak"/>
    <w:uiPriority w:val="99"/>
    <w:semiHidden/>
    <w:unhideWhenUsed/>
    <w:rsid w:val="000C4038"/>
    <w:pPr>
      <w:spacing w:line="240" w:lineRule="auto"/>
    </w:pPr>
    <w:rPr>
      <w:sz w:val="20"/>
    </w:rPr>
  </w:style>
  <w:style w:type="character" w:customStyle="1" w:styleId="TekstkomentarzaZnak">
    <w:name w:val="Tekst komentarza Znak"/>
    <w:basedOn w:val="Domylnaczcionkaakapitu"/>
    <w:link w:val="Tekstkomentarza"/>
    <w:uiPriority w:val="99"/>
    <w:semiHidden/>
    <w:rsid w:val="000C4038"/>
    <w:rPr>
      <w:rFonts w:ascii="Arial" w:hAnsi="Arial"/>
      <w:color w:val="00003C"/>
      <w:lang w:val="en-US"/>
    </w:rPr>
  </w:style>
  <w:style w:type="paragraph" w:styleId="Tematkomentarza">
    <w:name w:val="annotation subject"/>
    <w:basedOn w:val="Tekstkomentarza"/>
    <w:next w:val="Tekstkomentarza"/>
    <w:link w:val="TematkomentarzaZnak"/>
    <w:uiPriority w:val="99"/>
    <w:semiHidden/>
    <w:unhideWhenUsed/>
    <w:rsid w:val="000C4038"/>
    <w:rPr>
      <w:b/>
      <w:bCs/>
    </w:rPr>
  </w:style>
  <w:style w:type="character" w:customStyle="1" w:styleId="TematkomentarzaZnak">
    <w:name w:val="Temat komentarza Znak"/>
    <w:basedOn w:val="TekstkomentarzaZnak"/>
    <w:link w:val="Tematkomentarza"/>
    <w:uiPriority w:val="99"/>
    <w:semiHidden/>
    <w:rsid w:val="000C4038"/>
    <w:rPr>
      <w:rFonts w:ascii="Arial" w:hAnsi="Arial"/>
      <w:b/>
      <w:bCs/>
      <w:color w:val="00003C"/>
      <w:lang w:val="en-US"/>
    </w:rPr>
  </w:style>
  <w:style w:type="paragraph" w:styleId="Tekstdymka">
    <w:name w:val="Balloon Text"/>
    <w:basedOn w:val="Normalny"/>
    <w:link w:val="TekstdymkaZnak"/>
    <w:uiPriority w:val="99"/>
    <w:semiHidden/>
    <w:unhideWhenUsed/>
    <w:rsid w:val="000C4038"/>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C4038"/>
    <w:rPr>
      <w:rFonts w:ascii="Segoe UI" w:hAnsi="Segoe UI" w:cs="Segoe UI"/>
      <w:color w:val="00003C"/>
      <w:sz w:val="18"/>
      <w:szCs w:val="18"/>
      <w:lang w:val="en-US"/>
    </w:rPr>
  </w:style>
  <w:style w:type="paragraph" w:styleId="Poprawka">
    <w:name w:val="Revision"/>
    <w:hidden/>
    <w:uiPriority w:val="99"/>
    <w:semiHidden/>
    <w:rsid w:val="00100F25"/>
    <w:pPr>
      <w:spacing w:after="0" w:line="240" w:lineRule="auto"/>
    </w:pPr>
    <w:rPr>
      <w:rFonts w:ascii="Arial" w:hAnsi="Arial"/>
      <w:color w:val="00003C"/>
      <w:sz w:val="22"/>
      <w:lang w:val="en-US"/>
    </w:rPr>
  </w:style>
  <w:style w:type="paragraph" w:styleId="Tekstpodstawowy2">
    <w:name w:val="Body Text 2"/>
    <w:basedOn w:val="Normalny"/>
    <w:link w:val="Tekstpodstawowy2Znak"/>
    <w:uiPriority w:val="99"/>
    <w:rsid w:val="00153335"/>
    <w:pPr>
      <w:spacing w:before="60" w:line="240" w:lineRule="auto"/>
      <w:jc w:val="both"/>
    </w:pPr>
    <w:rPr>
      <w:rFonts w:eastAsia="Times New Roman" w:cs="Arial"/>
      <w:color w:val="auto"/>
      <w:sz w:val="20"/>
      <w:lang w:val="de-DE" w:eastAsia="de-DE"/>
    </w:rPr>
  </w:style>
  <w:style w:type="character" w:customStyle="1" w:styleId="Tekstpodstawowy2Znak">
    <w:name w:val="Tekst podstawowy 2 Znak"/>
    <w:basedOn w:val="Domylnaczcionkaakapitu"/>
    <w:link w:val="Tekstpodstawowy2"/>
    <w:uiPriority w:val="99"/>
    <w:rsid w:val="00153335"/>
    <w:rPr>
      <w:rFonts w:ascii="Arial" w:eastAsia="Times New Roman" w:hAnsi="Arial" w:cs="Arial"/>
      <w:lang w:eastAsia="de-DE"/>
    </w:rPr>
  </w:style>
  <w:style w:type="paragraph" w:styleId="Tekstpodstawowy3">
    <w:name w:val="Body Text 3"/>
    <w:basedOn w:val="Normalny"/>
    <w:link w:val="Tekstpodstawowy3Znak"/>
    <w:uiPriority w:val="99"/>
    <w:rsid w:val="00153335"/>
    <w:pPr>
      <w:spacing w:before="120" w:after="120" w:line="240" w:lineRule="auto"/>
      <w:jc w:val="both"/>
    </w:pPr>
    <w:rPr>
      <w:rFonts w:eastAsia="Times New Roman" w:cs="Arial"/>
      <w:b/>
      <w:bCs/>
      <w:i/>
      <w:iCs/>
      <w:color w:val="auto"/>
      <w:sz w:val="20"/>
      <w:lang w:val="de-DE" w:eastAsia="de-DE"/>
    </w:rPr>
  </w:style>
  <w:style w:type="character" w:customStyle="1" w:styleId="Tekstpodstawowy3Znak">
    <w:name w:val="Tekst podstawowy 3 Znak"/>
    <w:basedOn w:val="Domylnaczcionkaakapitu"/>
    <w:link w:val="Tekstpodstawowy3"/>
    <w:uiPriority w:val="99"/>
    <w:rsid w:val="00153335"/>
    <w:rPr>
      <w:rFonts w:ascii="Arial" w:eastAsia="Times New Roman" w:hAnsi="Arial" w:cs="Arial"/>
      <w:b/>
      <w:bCs/>
      <w:i/>
      <w:iCs/>
      <w:lang w:eastAsia="de-DE"/>
    </w:rPr>
  </w:style>
  <w:style w:type="character" w:styleId="Numerstrony">
    <w:name w:val="page number"/>
    <w:basedOn w:val="Domylnaczcionkaakapitu"/>
    <w:rsid w:val="00153335"/>
    <w:rPr>
      <w:rFonts w:cs="Times New Roman"/>
    </w:rPr>
  </w:style>
  <w:style w:type="paragraph" w:customStyle="1" w:styleId="Default">
    <w:name w:val="Default"/>
    <w:rsid w:val="004E7CFF"/>
    <w:pPr>
      <w:autoSpaceDE w:val="0"/>
      <w:autoSpaceDN w:val="0"/>
      <w:adjustRightInd w:val="0"/>
      <w:spacing w:after="0" w:line="240" w:lineRule="auto"/>
    </w:pPr>
    <w:rPr>
      <w:rFonts w:ascii="Arial" w:eastAsia="Times New Roman" w:hAnsi="Arial" w:cs="Arial"/>
      <w:color w:val="000000"/>
      <w:sz w:val="24"/>
      <w:szCs w:val="24"/>
      <w:lang w:eastAsia="de-DE"/>
    </w:rPr>
  </w:style>
  <w:style w:type="paragraph" w:styleId="Tekstpodstawowywcity">
    <w:name w:val="Body Text Indent"/>
    <w:basedOn w:val="Normalny"/>
    <w:link w:val="TekstpodstawowywcityZnak"/>
    <w:uiPriority w:val="99"/>
    <w:semiHidden/>
    <w:unhideWhenUsed/>
    <w:rsid w:val="004E7CFF"/>
    <w:pPr>
      <w:spacing w:after="120"/>
      <w:ind w:left="283"/>
    </w:pPr>
  </w:style>
  <w:style w:type="character" w:customStyle="1" w:styleId="TekstpodstawowywcityZnak">
    <w:name w:val="Tekst podstawowy wcięty Znak"/>
    <w:basedOn w:val="Domylnaczcionkaakapitu"/>
    <w:link w:val="Tekstpodstawowywcity"/>
    <w:uiPriority w:val="99"/>
    <w:semiHidden/>
    <w:rsid w:val="004E7CFF"/>
    <w:rPr>
      <w:rFonts w:ascii="Arial" w:hAnsi="Arial"/>
      <w:color w:val="00003C"/>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998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buchholz\Desktop\CERT-402-MU-011_e.dotx" TargetMode="External"/></Relationships>
</file>

<file path=word/theme/theme1.xml><?xml version="1.0" encoding="utf-8"?>
<a:theme xmlns:a="http://schemas.openxmlformats.org/drawingml/2006/main" name="TNG">
  <a:themeElements>
    <a:clrScheme name="TNG">
      <a:dk1>
        <a:srgbClr val="00003C"/>
      </a:dk1>
      <a:lt1>
        <a:sysClr val="window" lastClr="FFFFFF"/>
      </a:lt1>
      <a:dk2>
        <a:srgbClr val="00003C"/>
      </a:dk2>
      <a:lt2>
        <a:srgbClr val="FFFFFF"/>
      </a:lt2>
      <a:accent1>
        <a:srgbClr val="00003C"/>
      </a:accent1>
      <a:accent2>
        <a:srgbClr val="001ED2"/>
      </a:accent2>
      <a:accent3>
        <a:srgbClr val="00EBC8"/>
      </a:accent3>
      <a:accent4>
        <a:srgbClr val="8CF000"/>
      </a:accent4>
      <a:accent5>
        <a:srgbClr val="FFEB00"/>
      </a:accent5>
      <a:accent6>
        <a:srgbClr val="FA3746"/>
      </a:accent6>
      <a:hlink>
        <a:srgbClr val="001ED2"/>
      </a:hlink>
      <a:folHlink>
        <a:srgbClr val="00003C"/>
      </a:folHlink>
    </a:clrScheme>
    <a:fontScheme name="© TNG">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2"/>
        </a:solidFill>
        <a:ln>
          <a:noFill/>
        </a:ln>
      </a:spPr>
      <a:bodyPr lIns="72000" tIns="72000" rIns="72000" bIns="72000" rtlCol="0" anchor="ctr"/>
      <a:lstStyle/>
      <a:style>
        <a:lnRef idx="2">
          <a:schemeClr val="accent1">
            <a:shade val="50000"/>
          </a:schemeClr>
        </a:lnRef>
        <a:fillRef idx="1">
          <a:schemeClr val="accent1"/>
        </a:fillRef>
        <a:effectRef idx="0">
          <a:schemeClr val="accent1"/>
        </a:effectRef>
        <a:fontRef idx="minor">
          <a:schemeClr val="lt1"/>
        </a:fontRef>
      </a:style>
    </a:spDef>
    <a:lnDef>
      <a:spPr>
        <a:ln w="9525">
          <a:solidFill>
            <a:schemeClr val="accent2"/>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spAutoFit/>
      </a:bodyPr>
      <a:lstStyle>
        <a:defPPr algn="l">
          <a:defRPr dirty="0" err="1" smtClean="0"/>
        </a:defPPr>
      </a:lstStyle>
    </a:txDef>
  </a:objectDefaults>
  <a:extraClrSchemeLst/>
  <a:extLst>
    <a:ext uri="{05A4C25C-085E-4340-85A3-A5531E510DB2}">
      <thm15:themeFamily xmlns:thm15="http://schemas.microsoft.com/office/thememl/2012/main" name="TNG" id="{DDF2E38F-DB4F-4552-86C3-0A90C7083A8A}" vid="{2FE6800A-181F-41C9-AB22-E49FBB4740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F4AA2422D924F4C9ECEDCFF7B72B6BE" ma:contentTypeVersion="17" ma:contentTypeDescription="Ein neues Dokument erstellen." ma:contentTypeScope="" ma:versionID="d49229771a23d0bf8c048afceae39b24">
  <xsd:schema xmlns:xsd="http://www.w3.org/2001/XMLSchema" xmlns:xs="http://www.w3.org/2001/XMLSchema" xmlns:p="http://schemas.microsoft.com/office/2006/metadata/properties" xmlns:ns1="http://schemas.microsoft.com/sharepoint/v3" xmlns:ns2="42A24AAF-922D-4C4F-9ECE-DCFF7B72B6BE" xmlns:ns3="http://schemas.microsoft.com/sharepoint/v4" xmlns:ns4="42a24aaf-922d-4c4f-9ece-dcff7b72b6be" xmlns:ns5="4b8090da-6cca-4ae6-b47a-b19f3fb739a8" targetNamespace="http://schemas.microsoft.com/office/2006/metadata/properties" ma:root="true" ma:fieldsID="76504c78b7e75751c241b89508c2e654" ns1:_="" ns2:_="" ns3:_="" ns4:_="" ns5:_="">
    <xsd:import namespace="http://schemas.microsoft.com/sharepoint/v3"/>
    <xsd:import namespace="42A24AAF-922D-4C4F-9ECE-DCFF7B72B6BE"/>
    <xsd:import namespace="http://schemas.microsoft.com/sharepoint/v4"/>
    <xsd:import namespace="42a24aaf-922d-4c4f-9ece-dcff7b72b6be"/>
    <xsd:import namespace="4b8090da-6cca-4ae6-b47a-b19f3fb739a8"/>
    <xsd:element name="properties">
      <xsd:complexType>
        <xsd:sequence>
          <xsd:element name="documentManagement">
            <xsd:complexType>
              <xsd:all>
                <xsd:element ref="ns2:Standard" minOccurs="0"/>
                <xsd:element ref="ns2:Sprache" minOccurs="0"/>
                <xsd:element ref="ns2:Revision"/>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element ref="ns3:IconOverlay" minOccurs="0"/>
                <xsd:element ref="ns4:Title0" minOccurs="0"/>
                <xsd:element ref="ns4:CSM"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5" nillable="true" ma:displayName="Kommentare zur Genehmigung" ma:hidden="true" ma:internalName="_ModerationComments" ma:readOnly="true">
      <xsd:simpleType>
        <xsd:restriction base="dms:Note"/>
      </xsd:simpleType>
    </xsd:element>
    <xsd:element name="File_x0020_Type" ma:index="8" nillable="true" ma:displayName="Dateityp" ma:hidden="true" ma:internalName="File_x0020_Type" ma:readOnly="true">
      <xsd:simpleType>
        <xsd:restriction base="dms:Text"/>
      </xsd:simpleType>
    </xsd:element>
    <xsd:element name="HTML_x0020_File_x0020_Type" ma:index="9" nillable="true" ma:displayName="HTML-Dateityp" ma:hidden="true" ma:internalName="HTML_x0020_File_x0020_Type" ma:readOnly="true">
      <xsd:simpleType>
        <xsd:restriction base="dms:Text"/>
      </xsd:simpleType>
    </xsd:element>
    <xsd:element name="_SourceUrl" ma:index="10" nillable="true" ma:displayName="Quell-URL" ma:hidden="true" ma:internalName="_SourceUrl">
      <xsd:simpleType>
        <xsd:restriction base="dms:Text"/>
      </xsd:simpleType>
    </xsd:element>
    <xsd:element name="_SharedFileIndex" ma:index="11" nillable="true" ma:displayName="Index für freigegebene Dateien" ma:hidden="true" ma:internalName="_SharedFileIndex">
      <xsd:simpleType>
        <xsd:restriction base="dms:Text"/>
      </xsd:simpleType>
    </xsd:element>
    <xsd:element name="ContentTypeId" ma:index="12" nillable="true" ma:displayName="Inhaltstyp-ID" ma:hidden="true" ma:internalName="ContentTypeId" ma:readOnly="true">
      <xsd:simpleType>
        <xsd:restriction base="dms:Unknown"/>
      </xsd:simpleType>
    </xsd:element>
    <xsd:element name="TemplateUrl" ma:index="13" nillable="true" ma:displayName="Vorlageverknüpfung" ma:hidden="true" ma:internalName="TemplateUrl">
      <xsd:simpleType>
        <xsd:restriction base="dms:Text"/>
      </xsd:simpleType>
    </xsd:element>
    <xsd:element name="xd_ProgID" ma:index="14" nillable="true" ma:displayName="HTML-Dateiverknüpfung" ma:hidden="true" ma:internalName="xd_ProgID">
      <xsd:simpleType>
        <xsd:restriction base="dms:Text"/>
      </xsd:simpleType>
    </xsd:element>
    <xsd:element name="xd_Signature" ma:index="15" nillable="true" ma:displayName="Ist signiert" ma:hidden="true" ma:internalName="xd_Signature" ma:readOnly="true">
      <xsd:simpleType>
        <xsd:restriction base="dms:Boolean"/>
      </xsd:simpleType>
    </xsd:element>
    <xsd:element name="ID" ma:index="16" nillable="true" ma:displayName="ID" ma:internalName="ID" ma:readOnly="true">
      <xsd:simpleType>
        <xsd:restriction base="dms:Unknown"/>
      </xsd:simpleType>
    </xsd:element>
    <xsd:element name="Author" ma:index="19" nillable="true" ma:displayName="Erstellt von"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21" nillable="true" ma:displayName="Geändert von"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22" nillable="true" ma:displayName="Hat Kopierziele" ma:hidden="true" ma:internalName="_HasCopyDestinations" ma:readOnly="true">
      <xsd:simpleType>
        <xsd:restriction base="dms:Boolean"/>
      </xsd:simpleType>
    </xsd:element>
    <xsd:element name="_CopySource" ma:index="23" nillable="true" ma:displayName="Kopiequelle" ma:internalName="_CopySource" ma:readOnly="true">
      <xsd:simpleType>
        <xsd:restriction base="dms:Text"/>
      </xsd:simpleType>
    </xsd:element>
    <xsd:element name="_ModerationStatus" ma:index="24" nillable="true" ma:displayName="Genehmigungsstatus" ma:default="0" ma:hidden="true" ma:internalName="_ModerationStatus" ma:readOnly="true">
      <xsd:simpleType>
        <xsd:restriction base="dms:Unknown"/>
      </xsd:simpleType>
    </xsd:element>
    <xsd:element name="FileRef" ma:index="25" nillable="true" ma:displayName="URL-Pfad" ma:hidden="true" ma:list="Docs" ma:internalName="FileRef" ma:readOnly="true" ma:showField="FullUrl">
      <xsd:simpleType>
        <xsd:restriction base="dms:Lookup"/>
      </xsd:simpleType>
    </xsd:element>
    <xsd:element name="FileDirRef" ma:index="26" nillable="true" ma:displayName="Pfad" ma:hidden="true" ma:list="Docs" ma:internalName="FileDirRef" ma:readOnly="true" ma:showField="DirName">
      <xsd:simpleType>
        <xsd:restriction base="dms:Lookup"/>
      </xsd:simpleType>
    </xsd:element>
    <xsd:element name="Last_x0020_Modified" ma:index="27" nillable="true" ma:displayName="Geändert" ma:format="TRUE" ma:hidden="true" ma:list="Docs" ma:internalName="Last_x0020_Modified" ma:readOnly="true" ma:showField="TimeLastModified">
      <xsd:simpleType>
        <xsd:restriction base="dms:Lookup"/>
      </xsd:simpleType>
    </xsd:element>
    <xsd:element name="Created_x0020_Date" ma:index="28" nillable="true" ma:displayName="Erstellt" ma:format="TRUE" ma:hidden="true" ma:list="Docs" ma:internalName="Created_x0020_Date" ma:readOnly="true" ma:showField="TimeCreated">
      <xsd:simpleType>
        <xsd:restriction base="dms:Lookup"/>
      </xsd:simpleType>
    </xsd:element>
    <xsd:element name="File_x0020_Size" ma:index="29" nillable="true" ma:displayName="Dateigröße" ma:format="TRUE" ma:hidden="true" ma:list="Docs" ma:internalName="File_x0020_Size" ma:readOnly="true" ma:showField="SizeInKB">
      <xsd:simpleType>
        <xsd:restriction base="dms:Lookup"/>
      </xsd:simpleType>
    </xsd:element>
    <xsd:element name="FSObjType" ma:index="30" nillable="true" ma:displayName="Elementtyp" ma:hidden="true" ma:list="Docs" ma:internalName="FSObjType" ma:readOnly="true" ma:showField="FSType">
      <xsd:simpleType>
        <xsd:restriction base="dms:Lookup"/>
      </xsd:simpleType>
    </xsd:element>
    <xsd:element name="SortBehavior" ma:index="31" nillable="true" ma:displayName="Sortierungsart" ma:hidden="true" ma:list="Docs" ma:internalName="SortBehavior" ma:readOnly="true" ma:showField="SortBehavior">
      <xsd:simpleType>
        <xsd:restriction base="dms:Lookup"/>
      </xsd:simpleType>
    </xsd:element>
    <xsd:element name="CheckedOutUserId" ma:index="33" nillable="true" ma:displayName="ID des Benutzers, der das Element ausgecheckt hat" ma:hidden="true" ma:list="Docs" ma:internalName="CheckedOutUserId" ma:readOnly="true" ma:showField="CheckoutUserId">
      <xsd:simpleType>
        <xsd:restriction base="dms:Lookup"/>
      </xsd:simpleType>
    </xsd:element>
    <xsd:element name="IsCheckedoutToLocal" ma:index="34" nillable="true" ma:displayName="Ist lokal ausgecheckt" ma:hidden="true" ma:list="Docs" ma:internalName="IsCheckedoutToLocal" ma:readOnly="true" ma:showField="IsCheckoutToLocal">
      <xsd:simpleType>
        <xsd:restriction base="dms:Lookup"/>
      </xsd:simpleType>
    </xsd:element>
    <xsd:element name="CheckoutUser" ma:index="35" nillable="true" ma:displayName="Ausgecheckt von" ma:list="UserInfo" ma:internalName="CheckoutUser" ma:readOnly="tru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6" nillable="true" ma:displayName="Eindeutige ID" ma:hidden="true" ma:list="Docs" ma:internalName="UniqueId" ma:readOnly="true" ma:showField="UniqueId">
      <xsd:simpleType>
        <xsd:restriction base="dms:Lookup"/>
      </xsd:simpleType>
    </xsd:element>
    <xsd:element name="SyncClientId" ma:index="37" nillable="true" ma:displayName="Client-ID" ma:hidden="true" ma:list="Docs" ma:internalName="SyncClientId" ma:readOnly="true" ma:showField="SyncClientId">
      <xsd:simpleType>
        <xsd:restriction base="dms:Lookup"/>
      </xsd:simpleType>
    </xsd:element>
    <xsd:element name="ProgId" ma:index="38" nillable="true" ma:displayName="ProgId" ma:hidden="true" ma:list="Docs" ma:internalName="ProgId" ma:readOnly="true" ma:showField="ProgId">
      <xsd:simpleType>
        <xsd:restriction base="dms:Lookup"/>
      </xsd:simpleType>
    </xsd:element>
    <xsd:element name="ScopeId" ma:index="39" nillable="true" ma:displayName="ScopeId" ma:hidden="true" ma:list="Docs" ma:internalName="ScopeId" ma:readOnly="true" ma:showField="ScopeId">
      <xsd:simpleType>
        <xsd:restriction base="dms:Lookup"/>
      </xsd:simpleType>
    </xsd:element>
    <xsd:element name="VirusStatus" ma:index="40" nillable="true" ma:displayName="Virenstatus" ma:format="TRUE" ma:hidden="true" ma:list="Docs" ma:internalName="VirusStatus" ma:readOnly="true" ma:showField="Size">
      <xsd:simpleType>
        <xsd:restriction base="dms:Lookup"/>
      </xsd:simpleType>
    </xsd:element>
    <xsd:element name="CheckedOutTitle" ma:index="41" nillable="true" ma:displayName="Ausgecheckt von" ma:format="TRUE" ma:hidden="true" ma:list="Docs" ma:internalName="CheckedOutTitle" ma:readOnly="true" ma:showField="CheckedOutTitle">
      <xsd:simpleType>
        <xsd:restriction base="dms:Lookup"/>
      </xsd:simpleType>
    </xsd:element>
    <xsd:element name="_CheckinComment" ma:index="42" nillable="true" ma:displayName="Kommentar zum Einchecken" ma:format="TRUE" ma:list="Docs" ma:internalName="_CheckinComment" ma:readOnly="true" ma:showField="CheckinComment">
      <xsd:simpleType>
        <xsd:restriction base="dms:Lookup"/>
      </xsd:simpleType>
    </xsd:element>
    <xsd:element name="MetaInfo" ma:index="55" nillable="true" ma:displayName="Eigenschaftenbehälter" ma:hidden="true" ma:list="Docs" ma:internalName="MetaInfo" ma:showField="MetaInfo">
      <xsd:simpleType>
        <xsd:restriction base="dms:Lookup"/>
      </xsd:simpleType>
    </xsd:element>
    <xsd:element name="_Level" ma:index="56" nillable="true" ma:displayName="Ebene" ma:hidden="true" ma:internalName="_Level" ma:readOnly="true">
      <xsd:simpleType>
        <xsd:restriction base="dms:Unknown"/>
      </xsd:simpleType>
    </xsd:element>
    <xsd:element name="_IsCurrentVersion" ma:index="57" nillable="true" ma:displayName="Ist aktuelle Version" ma:hidden="true" ma:internalName="_IsCurrentVersion" ma:readOnly="true">
      <xsd:simpleType>
        <xsd:restriction base="dms:Boolean"/>
      </xsd:simpleType>
    </xsd:element>
    <xsd:element name="ItemChildCount" ma:index="58" nillable="true" ma:displayName="Untergeordnete Elementanzahl" ma:hidden="true" ma:list="Docs" ma:internalName="ItemChildCount" ma:readOnly="true" ma:showField="ItemChildCount">
      <xsd:simpleType>
        <xsd:restriction base="dms:Lookup"/>
      </xsd:simpleType>
    </xsd:element>
    <xsd:element name="FolderChildCount" ma:index="59" nillable="true" ma:displayName="Untergeordnete Ordneranzahl" ma:hidden="true" ma:list="Docs" ma:internalName="FolderChildCount" ma:readOnly="true" ma:showField="FolderChildCount">
      <xsd:simpleType>
        <xsd:restriction base="dms:Lookup"/>
      </xsd:simpleType>
    </xsd:element>
    <xsd:element name="owshiddenversion" ma:index="63" nillable="true" ma:displayName="owshiddenversion" ma:hidden="true" ma:internalName="owshiddenversion" ma:readOnly="true">
      <xsd:simpleType>
        <xsd:restriction base="dms:Unknown"/>
      </xsd:simpleType>
    </xsd:element>
    <xsd:element name="_UIVersion" ma:index="64" nillable="true" ma:displayName="Benutzeroberflächenversion" ma:hidden="true" ma:internalName="_UIVersion" ma:readOnly="true">
      <xsd:simpleType>
        <xsd:restriction base="dms:Unknown"/>
      </xsd:simpleType>
    </xsd:element>
    <xsd:element name="_UIVersionString" ma:index="65" nillable="true" ma:displayName="Version" ma:internalName="_UIVersionString" ma:readOnly="true">
      <xsd:simpleType>
        <xsd:restriction base="dms:Text"/>
      </xsd:simpleType>
    </xsd:element>
    <xsd:element name="InstanceID" ma:index="66" nillable="true" ma:displayName="Instanz-ID" ma:hidden="true" ma:internalName="InstanceID" ma:readOnly="true">
      <xsd:simpleType>
        <xsd:restriction base="dms:Unknown"/>
      </xsd:simpleType>
    </xsd:element>
    <xsd:element name="Order" ma:index="67" nillable="true" ma:displayName="Reihenfolge" ma:hidden="true" ma:internalName="Order">
      <xsd:simpleType>
        <xsd:restriction base="dms:Number"/>
      </xsd:simpleType>
    </xsd:element>
    <xsd:element name="GUID" ma:index="68" nillable="true" ma:displayName="GUID" ma:hidden="true" ma:internalName="GUID" ma:readOnly="true">
      <xsd:simpleType>
        <xsd:restriction base="dms:Unknown"/>
      </xsd:simpleType>
    </xsd:element>
    <xsd:element name="WorkflowVersion" ma:index="69" nillable="true" ma:displayName="Workflowversion" ma:hidden="true" ma:internalName="WorkflowVersion" ma:readOnly="true">
      <xsd:simpleType>
        <xsd:restriction base="dms:Unknown"/>
      </xsd:simpleType>
    </xsd:element>
    <xsd:element name="WorkflowInstanceID" ma:index="70" nillable="true" ma:displayName="Workflowinstanz-ID" ma:hidden="true" ma:internalName="WorkflowInstanceID" ma:readOnly="true">
      <xsd:simpleType>
        <xsd:restriction base="dms:Unknown"/>
      </xsd:simpleType>
    </xsd:element>
    <xsd:element name="ParentVersionString" ma:index="71" nillable="true" ma:displayName="Quellenversion (konvertiertes Dokument)" ma:hidden="true" ma:list="Docs" ma:internalName="ParentVersionString" ma:readOnly="true" ma:showField="ParentVersionString">
      <xsd:simpleType>
        <xsd:restriction base="dms:Lookup"/>
      </xsd:simpleType>
    </xsd:element>
    <xsd:element name="ParentLeafName" ma:index="72" nillable="true" ma:displayName="Quellenname (konvertiertes Dokument)" ma:hidden="true" ma:list="Docs" ma:internalName="ParentLeafName" ma:readOnly="true" ma:showField="ParentLeafName">
      <xsd:simpleType>
        <xsd:restriction base="dms:Lookup"/>
      </xsd:simpleType>
    </xsd:element>
    <xsd:element name="DocConcurrencyNumber" ma:index="73" nillable="true" ma:displayName="Nummer des für Parallelitätsprüfungen verwendeten Dokuments" ma:hidden="true" ma:list="Docs" ma:internalName="DocConcurrencyNumber" ma:readOnly="true" ma:showField="DocConcurrencyNumber">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42A24AAF-922D-4C4F-9ECE-DCFF7B72B6BE" elementFormDefault="qualified">
    <xsd:import namespace="http://schemas.microsoft.com/office/2006/documentManagement/types"/>
    <xsd:import namespace="http://schemas.microsoft.com/office/infopath/2007/PartnerControls"/>
    <xsd:element name="Standard" ma:index="2" nillable="true" ma:displayName="Standard" ma:default="---" ma:internalName="Standard" ma:requiredMultiChoice="true">
      <xsd:complexType>
        <xsd:complexContent>
          <xsd:extension base="dms:MultiChoice">
            <xsd:sequence>
              <xsd:element name="Value" maxOccurs="unbounded" minOccurs="0" nillable="true">
                <xsd:simpleType>
                  <xsd:restriction base="dms:Choice">
                    <xsd:enumeration value="---"/>
                    <xsd:enumeration value="ISO 9001"/>
                    <xsd:enumeration value="ISO 14001"/>
                    <xsd:enumeration value="TS 16949"/>
                    <xsd:enumeration value="VDA 6.x"/>
                    <xsd:enumeration value="OHSAS"/>
                    <xsd:enumeration value="PEFC"/>
                    <xsd:enumeration value="SCC"/>
                    <xsd:enumeration value="BS 7799"/>
                    <xsd:enumeration value="KBA"/>
                    <xsd:enumeration value="ISO 22000"/>
                    <xsd:enumeration value="EN/AS 9100ff"/>
                    <xsd:enumeration value="BRC"/>
                    <xsd:enumeration value="IOP"/>
                    <xsd:enumeration value="IFS"/>
                    <xsd:enumeration value="GMP"/>
                    <xsd:enumeration value="IFIS"/>
                    <xsd:enumeration value="QS Fleisch"/>
                    <xsd:enumeration value="QS Obst + Gemüse"/>
                    <xsd:enumeration value="EG Öko VO 2092/91"/>
                    <xsd:enumeration value="ISO 27001"/>
                    <xsd:enumeration value="ISO 22301"/>
                    <xsd:enumeration value="ISO 20000-1"/>
                  </xsd:restriction>
                </xsd:simpleType>
              </xsd:element>
            </xsd:sequence>
          </xsd:extension>
        </xsd:complexContent>
      </xsd:complexType>
    </xsd:element>
    <xsd:element name="Sprache" ma:index="3" nillable="true" ma:displayName="Sprache/Language" ma:internalName="Sprache" ma:readOnly="false">
      <xsd:complexType>
        <xsd:complexContent>
          <xsd:extension base="dms:MultiChoice">
            <xsd:sequence>
              <xsd:element name="Value" maxOccurs="unbounded" minOccurs="0" nillable="true">
                <xsd:simpleType>
                  <xsd:restriction base="dms:Choice">
                    <xsd:enumeration value="deutsch"/>
                    <xsd:enumeration value="english"/>
                  </xsd:restriction>
                </xsd:simpleType>
              </xsd:element>
            </xsd:sequence>
          </xsd:extension>
        </xsd:complexContent>
      </xsd:complexType>
    </xsd:element>
    <xsd:element name="Revision" ma:index="4" ma:displayName="Revision" ma:description="Revisionsnr. XX/MM.YY" ma:internalName="Revi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76"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a24aaf-922d-4c4f-9ece-dcff7b72b6be" elementFormDefault="qualified">
    <xsd:import namespace="http://schemas.microsoft.com/office/2006/documentManagement/types"/>
    <xsd:import namespace="http://schemas.microsoft.com/office/infopath/2007/PartnerControls"/>
    <xsd:element name="Title0" ma:index="77" nillable="true" ma:displayName="Title" ma:internalName="Title0">
      <xsd:simpleType>
        <xsd:restriction base="dms:Text">
          <xsd:maxLength value="255"/>
        </xsd:restriction>
      </xsd:simpleType>
    </xsd:element>
    <xsd:element name="CSM" ma:index="78" nillable="true" ma:displayName="CSM" ma:internalName="CSM">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8090da-6cca-4ae6-b47a-b19f3fb739a8" elementFormDefault="qualified">
    <xsd:import namespace="http://schemas.microsoft.com/office/2006/documentManagement/types"/>
    <xsd:import namespace="http://schemas.microsoft.com/office/infopath/2007/PartnerControls"/>
    <xsd:element name="SharedWithUsers" ma:index="7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Revision xmlns="42A24AAF-922D-4C4F-9ECE-DCFF7B72B6BE">01/10.24</Revision>
    <Sprache xmlns="42A24AAF-922D-4C4F-9ECE-DCFF7B72B6BE"/>
    <IconOverlay xmlns="http://schemas.microsoft.com/sharepoint/v4" xsi:nil="true"/>
    <CSM xmlns="42a24aaf-922d-4c4f-9ece-dcff7b72b6be" xsi:nil="true"/>
    <_SourceUrl xmlns="http://schemas.microsoft.com/sharepoint/v3" xsi:nil="true"/>
    <Title0 xmlns="42a24aaf-922d-4c4f-9ece-dcff7b72b6be" xsi:nil="true"/>
    <xd_ProgID xmlns="http://schemas.microsoft.com/sharepoint/v3" xsi:nil="true"/>
    <Standard xmlns="42A24AAF-922D-4C4F-9ECE-DCFF7B72B6BE">
      <Value>---</Value>
    </Standard>
    <Order xmlns="http://schemas.microsoft.com/sharepoint/v3" xsi:nil="true"/>
    <_SharedFileIndex xmlns="http://schemas.microsoft.com/sharepoint/v3" xsi:nil="true"/>
    <MetaInfo xmlns="http://schemas.microsoft.com/sharepoint/v3" xsi:nil="true"/>
    <ContentTypeId xmlns="http://schemas.microsoft.com/sharepoint/v3">0x010100AF4AA2422D924F4C9ECEDCFF7B72B6BE</ContentTypeId>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22194A-0913-4DB4-9C9E-5BA7532F39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2A24AAF-922D-4C4F-9ECE-DCFF7B72B6BE"/>
    <ds:schemaRef ds:uri="http://schemas.microsoft.com/sharepoint/v4"/>
    <ds:schemaRef ds:uri="42a24aaf-922d-4c4f-9ece-dcff7b72b6be"/>
    <ds:schemaRef ds:uri="4b8090da-6cca-4ae6-b47a-b19f3fb739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D58AFC-F8C1-4251-AE85-92065F268526}">
  <ds:schemaRefs>
    <ds:schemaRef ds:uri="4b8090da-6cca-4ae6-b47a-b19f3fb739a8"/>
    <ds:schemaRef ds:uri="http://schemas.microsoft.com/office/infopath/2007/PartnerControls"/>
    <ds:schemaRef ds:uri="http://purl.org/dc/elements/1.1/"/>
    <ds:schemaRef ds:uri="http://schemas.openxmlformats.org/package/2006/metadata/core-properties"/>
    <ds:schemaRef ds:uri="42a24aaf-922d-4c4f-9ece-dcff7b72b6be"/>
    <ds:schemaRef ds:uri="http://schemas.microsoft.com/office/2006/metadata/properties"/>
    <ds:schemaRef ds:uri="http://purl.org/dc/terms/"/>
    <ds:schemaRef ds:uri="http://schemas.microsoft.com/sharepoint/v4"/>
    <ds:schemaRef ds:uri="http://schemas.microsoft.com/sharepoint/v3"/>
    <ds:schemaRef ds:uri="http://schemas.microsoft.com/office/2006/documentManagement/types"/>
    <ds:schemaRef ds:uri="42A24AAF-922D-4C4F-9ECE-DCFF7B72B6BE"/>
    <ds:schemaRef ds:uri="http://www.w3.org/XML/1998/namespace"/>
    <ds:schemaRef ds:uri="http://purl.org/dc/dcmitype/"/>
  </ds:schemaRefs>
</ds:datastoreItem>
</file>

<file path=customXml/itemProps3.xml><?xml version="1.0" encoding="utf-8"?>
<ds:datastoreItem xmlns:ds="http://schemas.openxmlformats.org/officeDocument/2006/customXml" ds:itemID="{859200ED-6644-4F51-A821-4B670BB421B6}">
  <ds:schemaRefs>
    <ds:schemaRef ds:uri="http://schemas.openxmlformats.org/officeDocument/2006/bibliography"/>
  </ds:schemaRefs>
</ds:datastoreItem>
</file>

<file path=customXml/itemProps4.xml><?xml version="1.0" encoding="utf-8"?>
<ds:datastoreItem xmlns:ds="http://schemas.openxmlformats.org/officeDocument/2006/customXml" ds:itemID="{35B57342-645D-43A2-8D92-9F54B67367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CERT-402-MU-011_e</Template>
  <TotalTime>0</TotalTime>
  <Pages>4</Pages>
  <Words>858</Words>
  <Characters>5151</Characters>
  <Application>Microsoft Office Word</Application>
  <DocSecurity>4</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approval of status as  Extended Manufacturing Site (“EMS”)</dc:title>
  <dc:subject/>
  <dc:creator>Buchholz, Stefanie</dc:creator>
  <cp:keywords/>
  <dc:description/>
  <cp:lastModifiedBy>Miłosek, Maciej</cp:lastModifiedBy>
  <cp:revision>2</cp:revision>
  <cp:lastPrinted>2023-05-05T05:04:00Z</cp:lastPrinted>
  <dcterms:created xsi:type="dcterms:W3CDTF">2024-11-15T12:08:00Z</dcterms:created>
  <dcterms:modified xsi:type="dcterms:W3CDTF">2024-11-15T12:08:00Z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0x0101002F53F5818B9DB7458440A776AACB03C6</vt:lpwstr>
  </property>
  <property fmtid="{D5CDD505-2E9C-101B-9397-08002B2CF9AE}" pid="3" name="Inhalt / Content">
    <vt:lpwstr>Auditergebnisbericht</vt:lpwstr>
  </property>
  <property fmtid="{D5CDD505-2E9C-101B-9397-08002B2CF9AE}" pid="4" name="Categories">
    <vt:lpwstr/>
  </property>
  <property fmtid="{D5CDD505-2E9C-101B-9397-08002B2CF9AE}" pid="5" name="Approval Level">
    <vt:lpwstr/>
  </property>
  <property fmtid="{D5CDD505-2E9C-101B-9397-08002B2CF9AE}" pid="6" name="Assigned To">
    <vt:lpwstr/>
  </property>
</Properties>
</file>