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86B22" w14:textId="77777777" w:rsidR="00800B6F" w:rsidRDefault="00394114" w:rsidP="0014146A">
      <w:pPr>
        <w:spacing w:before="0"/>
        <w:ind w:left="142"/>
        <w:rPr>
          <w:rFonts w:ascii="Arial Narrow" w:hAnsi="Arial Narrow"/>
          <w:b/>
          <w:emboss/>
          <w:sz w:val="28"/>
          <w:szCs w:val="28"/>
          <w:lang w:val="el-GR"/>
        </w:rPr>
      </w:pPr>
      <w:r w:rsidRPr="009F1B4B">
        <w:rPr>
          <w:rFonts w:ascii="Arial Narrow" w:hAnsi="Arial Narrow"/>
          <w:b/>
          <w:emboss/>
          <w:sz w:val="28"/>
          <w:szCs w:val="28"/>
          <w:lang w:val="el-GR"/>
        </w:rPr>
        <w:t xml:space="preserve">Προς </w:t>
      </w:r>
      <w:r w:rsidR="001C0BE6" w:rsidRPr="009F1B4B">
        <w:rPr>
          <w:rFonts w:ascii="Arial Narrow" w:hAnsi="Arial Narrow"/>
          <w:b/>
          <w:emboss/>
          <w:sz w:val="28"/>
          <w:szCs w:val="28"/>
          <w:lang w:val="el-GR"/>
        </w:rPr>
        <w:t xml:space="preserve">την </w:t>
      </w:r>
      <w:r w:rsidR="001C0BE6" w:rsidRPr="009F1B4B">
        <w:rPr>
          <w:rFonts w:ascii="Arial Narrow" w:hAnsi="Arial Narrow"/>
          <w:b/>
          <w:emboss/>
          <w:sz w:val="28"/>
          <w:szCs w:val="28"/>
          <w:lang w:val="en-US"/>
        </w:rPr>
        <w:t>T</w:t>
      </w:r>
      <w:r w:rsidR="0017131C" w:rsidRPr="009F1B4B">
        <w:rPr>
          <w:rFonts w:ascii="Arial Narrow" w:hAnsi="Arial Narrow"/>
          <w:b/>
          <w:emboss/>
          <w:sz w:val="28"/>
          <w:szCs w:val="28"/>
          <w:lang w:val="el-GR"/>
        </w:rPr>
        <w:t>Ü</w:t>
      </w:r>
      <w:r w:rsidR="001C0BE6" w:rsidRPr="009F1B4B">
        <w:rPr>
          <w:rFonts w:ascii="Arial Narrow" w:hAnsi="Arial Narrow"/>
          <w:b/>
          <w:emboss/>
          <w:sz w:val="28"/>
          <w:szCs w:val="28"/>
          <w:lang w:val="en-US"/>
        </w:rPr>
        <w:t>V</w:t>
      </w:r>
      <w:r w:rsidR="001C0BE6" w:rsidRPr="009F1B4B">
        <w:rPr>
          <w:rFonts w:ascii="Arial Narrow" w:hAnsi="Arial Narrow"/>
          <w:b/>
          <w:emboss/>
          <w:sz w:val="28"/>
          <w:szCs w:val="28"/>
          <w:lang w:val="el-GR"/>
        </w:rPr>
        <w:t xml:space="preserve"> </w:t>
      </w:r>
      <w:r w:rsidR="001C0BE6" w:rsidRPr="009F1B4B">
        <w:rPr>
          <w:rFonts w:ascii="Arial Narrow" w:hAnsi="Arial Narrow"/>
          <w:b/>
          <w:emboss/>
          <w:sz w:val="28"/>
          <w:szCs w:val="28"/>
          <w:lang w:val="en-US"/>
        </w:rPr>
        <w:t>HELLAS</w:t>
      </w:r>
      <w:r w:rsidR="00664F9F" w:rsidRPr="009F1B4B">
        <w:rPr>
          <w:rFonts w:ascii="Arial Narrow" w:hAnsi="Arial Narrow"/>
          <w:b/>
          <w:emboss/>
          <w:sz w:val="28"/>
          <w:szCs w:val="28"/>
          <w:lang w:val="el-GR"/>
        </w:rPr>
        <w:t xml:space="preserve"> </w:t>
      </w:r>
    </w:p>
    <w:p w14:paraId="38E2E02D" w14:textId="77777777" w:rsidR="00800B6F" w:rsidRPr="00255556" w:rsidRDefault="00A60ACF" w:rsidP="0014146A">
      <w:pPr>
        <w:spacing w:before="0"/>
        <w:ind w:left="142"/>
        <w:rPr>
          <w:rFonts w:ascii="Arial Narrow" w:hAnsi="Arial Narrow"/>
          <w:b/>
          <w:i/>
          <w:szCs w:val="22"/>
          <w:lang w:val="el-GR"/>
        </w:rPr>
      </w:pPr>
      <w:r w:rsidRPr="00255556">
        <w:rPr>
          <w:rFonts w:ascii="Arial Narrow" w:hAnsi="Arial Narrow"/>
          <w:b/>
          <w:i/>
          <w:szCs w:val="22"/>
        </w:rPr>
        <w:t>M</w:t>
      </w:r>
      <w:proofErr w:type="spellStart"/>
      <w:r w:rsidRPr="00255556">
        <w:rPr>
          <w:rFonts w:ascii="Arial Narrow" w:hAnsi="Arial Narrow"/>
          <w:b/>
          <w:i/>
          <w:szCs w:val="22"/>
          <w:lang w:val="el-GR"/>
        </w:rPr>
        <w:t>ια</w:t>
      </w:r>
      <w:proofErr w:type="spellEnd"/>
      <w:r w:rsidRPr="00255556">
        <w:rPr>
          <w:rFonts w:ascii="Arial Narrow" w:hAnsi="Arial Narrow"/>
          <w:b/>
          <w:i/>
          <w:szCs w:val="22"/>
          <w:lang w:val="el-GR"/>
        </w:rPr>
        <w:t xml:space="preserve"> Αίτηση ανά </w:t>
      </w:r>
      <w:r w:rsidR="00ED7DED" w:rsidRPr="00255556">
        <w:rPr>
          <w:rFonts w:ascii="Arial Narrow" w:hAnsi="Arial Narrow"/>
          <w:b/>
          <w:i/>
          <w:szCs w:val="22"/>
          <w:lang w:val="el-GR"/>
        </w:rPr>
        <w:t>Ε</w:t>
      </w:r>
      <w:r w:rsidRPr="00255556">
        <w:rPr>
          <w:rFonts w:ascii="Arial Narrow" w:hAnsi="Arial Narrow"/>
          <w:b/>
          <w:i/>
          <w:szCs w:val="22"/>
          <w:lang w:val="el-GR"/>
        </w:rPr>
        <w:t>γκατάσταση</w:t>
      </w:r>
      <w:r w:rsidR="00800B6F" w:rsidRPr="00255556">
        <w:rPr>
          <w:rFonts w:ascii="Arial Narrow" w:hAnsi="Arial Narrow"/>
          <w:b/>
          <w:i/>
          <w:szCs w:val="22"/>
          <w:lang w:val="el-GR"/>
        </w:rPr>
        <w:t xml:space="preserve"> </w:t>
      </w:r>
      <w:r w:rsidR="00800B6F" w:rsidRPr="00255556">
        <w:rPr>
          <w:rFonts w:ascii="Arial Narrow" w:hAnsi="Arial Narrow"/>
          <w:b/>
          <w:sz w:val="21"/>
          <w:szCs w:val="21"/>
          <w:lang w:val="el-GR"/>
        </w:rPr>
        <w:t xml:space="preserve">(ΣΕΔΕ1) </w:t>
      </w:r>
      <w:r w:rsidR="00800B6F" w:rsidRPr="00255556">
        <w:rPr>
          <w:rFonts w:ascii="Arial Narrow" w:hAnsi="Arial Narrow"/>
          <w:sz w:val="21"/>
          <w:szCs w:val="21"/>
          <w:lang w:val="el-GR"/>
        </w:rPr>
        <w:sym w:font="Wingdings" w:char="F0A8"/>
      </w:r>
    </w:p>
    <w:p w14:paraId="72BEFC9B" w14:textId="77777777" w:rsidR="00A60ACF" w:rsidRPr="00255556" w:rsidRDefault="00ED7DED" w:rsidP="00800B6F">
      <w:pPr>
        <w:spacing w:before="0"/>
        <w:ind w:left="2700" w:hanging="2520"/>
        <w:rPr>
          <w:rFonts w:ascii="Arial Narrow" w:hAnsi="Arial Narrow"/>
          <w:b/>
          <w:szCs w:val="22"/>
          <w:lang w:val="el-GR"/>
        </w:rPr>
      </w:pPr>
      <w:r w:rsidRPr="00255556">
        <w:rPr>
          <w:rFonts w:ascii="Arial Narrow" w:hAnsi="Arial Narrow"/>
          <w:b/>
          <w:i/>
          <w:szCs w:val="22"/>
        </w:rPr>
        <w:t>M</w:t>
      </w:r>
      <w:proofErr w:type="spellStart"/>
      <w:r w:rsidRPr="00255556">
        <w:rPr>
          <w:rFonts w:ascii="Arial Narrow" w:hAnsi="Arial Narrow"/>
          <w:b/>
          <w:i/>
          <w:szCs w:val="22"/>
          <w:lang w:val="el-GR"/>
        </w:rPr>
        <w:t>ια</w:t>
      </w:r>
      <w:proofErr w:type="spellEnd"/>
      <w:r w:rsidRPr="00255556">
        <w:rPr>
          <w:rFonts w:ascii="Arial Narrow" w:hAnsi="Arial Narrow"/>
          <w:b/>
          <w:i/>
          <w:szCs w:val="22"/>
          <w:lang w:val="el-GR"/>
        </w:rPr>
        <w:t xml:space="preserve"> Αίτηση ανά Ρυθμιζόμενη Οντότητα</w:t>
      </w:r>
      <w:r w:rsidR="00800B6F" w:rsidRPr="00255556">
        <w:rPr>
          <w:rFonts w:ascii="Arial Narrow" w:hAnsi="Arial Narrow"/>
          <w:b/>
          <w:sz w:val="21"/>
          <w:szCs w:val="21"/>
          <w:lang w:val="el-GR"/>
        </w:rPr>
        <w:t xml:space="preserve"> (ΣΕΔΕ2</w:t>
      </w:r>
      <w:r w:rsidR="00EB60DB">
        <w:rPr>
          <w:rFonts w:ascii="Arial Narrow" w:hAnsi="Arial Narrow"/>
          <w:b/>
          <w:sz w:val="21"/>
          <w:szCs w:val="21"/>
          <w:lang w:val="el-GR"/>
        </w:rPr>
        <w:t>)</w:t>
      </w:r>
      <w:r w:rsidR="00800B6F" w:rsidRPr="00255556">
        <w:rPr>
          <w:rFonts w:ascii="Arial Narrow" w:hAnsi="Arial Narrow"/>
          <w:b/>
          <w:sz w:val="21"/>
          <w:szCs w:val="21"/>
          <w:lang w:val="el-GR"/>
        </w:rPr>
        <w:t xml:space="preserve"> </w:t>
      </w:r>
      <w:r w:rsidR="00800B6F" w:rsidRPr="00255556">
        <w:rPr>
          <w:rFonts w:ascii="Arial Narrow" w:hAnsi="Arial Narrow"/>
          <w:sz w:val="21"/>
          <w:szCs w:val="21"/>
          <w:lang w:val="el-GR"/>
        </w:rPr>
        <w:sym w:font="Wingdings" w:char="F0A8"/>
      </w:r>
    </w:p>
    <w:p w14:paraId="23EDB37B" w14:textId="77777777" w:rsidR="0052301F" w:rsidRPr="00255556" w:rsidRDefault="0052301F" w:rsidP="0014146A">
      <w:pPr>
        <w:jc w:val="center"/>
        <w:rPr>
          <w:rFonts w:ascii="Arial Narrow" w:hAnsi="Arial Narrow"/>
          <w:sz w:val="10"/>
          <w:szCs w:val="10"/>
          <w:lang w:val="el-G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C0" w:firstRow="0" w:lastRow="1" w:firstColumn="1" w:lastColumn="1" w:noHBand="0" w:noVBand="0"/>
      </w:tblPr>
      <w:tblGrid>
        <w:gridCol w:w="3186"/>
        <w:gridCol w:w="2409"/>
        <w:gridCol w:w="4376"/>
      </w:tblGrid>
      <w:tr w:rsidR="000C42D0" w:rsidRPr="00255556" w14:paraId="57F6F05F" w14:textId="77777777" w:rsidTr="00E92C04">
        <w:trPr>
          <w:trHeight w:val="454"/>
          <w:jc w:val="center"/>
        </w:trPr>
        <w:tc>
          <w:tcPr>
            <w:tcW w:w="9971" w:type="dxa"/>
            <w:gridSpan w:val="3"/>
            <w:shd w:val="clear" w:color="auto" w:fill="D9D9D9"/>
            <w:vAlign w:val="center"/>
          </w:tcPr>
          <w:p w14:paraId="710B422F" w14:textId="77777777" w:rsidR="00C278FA" w:rsidRPr="00255556" w:rsidRDefault="00C278FA" w:rsidP="0014146A">
            <w:pPr>
              <w:spacing w:before="0"/>
              <w:rPr>
                <w:rFonts w:ascii="Arial Narrow" w:hAnsi="Arial Narrow"/>
                <w:b/>
                <w:emboss/>
                <w:szCs w:val="22"/>
                <w:lang w:val="el-GR"/>
              </w:rPr>
            </w:pPr>
            <w:r w:rsidRPr="00255556">
              <w:rPr>
                <w:rFonts w:ascii="Arial Narrow" w:hAnsi="Arial Narrow"/>
                <w:b/>
                <w:sz w:val="21"/>
                <w:szCs w:val="21"/>
                <w:lang w:val="el-GR"/>
              </w:rPr>
              <w:t xml:space="preserve">Στοιχεία εξουσιοδοτημένου εκπροσώπου για τη συνεργασία με </w:t>
            </w:r>
            <w:r w:rsidR="001C0BE6" w:rsidRPr="00255556">
              <w:rPr>
                <w:rFonts w:ascii="Arial Narrow" w:hAnsi="Arial Narrow"/>
                <w:b/>
                <w:sz w:val="21"/>
                <w:szCs w:val="21"/>
                <w:lang w:val="el-GR"/>
              </w:rPr>
              <w:t>την TUV HELLAS</w:t>
            </w:r>
          </w:p>
        </w:tc>
      </w:tr>
      <w:tr w:rsidR="00BD1734" w:rsidRPr="00255556" w14:paraId="69E8B51F" w14:textId="77777777" w:rsidTr="000C42D0">
        <w:trPr>
          <w:trHeight w:val="454"/>
          <w:jc w:val="center"/>
        </w:trPr>
        <w:tc>
          <w:tcPr>
            <w:tcW w:w="9971" w:type="dxa"/>
            <w:gridSpan w:val="3"/>
            <w:vAlign w:val="center"/>
          </w:tcPr>
          <w:p w14:paraId="37704A8C" w14:textId="77777777" w:rsidR="00BD1734" w:rsidRPr="00255556" w:rsidRDefault="00BD1734" w:rsidP="0014146A">
            <w:pPr>
              <w:pStyle w:val="Header"/>
              <w:spacing w:before="0"/>
              <w:ind w:right="-255"/>
              <w:jc w:val="left"/>
              <w:rPr>
                <w:rFonts w:ascii="Arial Narrow" w:hAnsi="Arial Narrow"/>
                <w:sz w:val="21"/>
                <w:szCs w:val="21"/>
                <w:lang w:val="el-GR"/>
              </w:rPr>
            </w:pPr>
            <w:r w:rsidRPr="00255556">
              <w:rPr>
                <w:rFonts w:ascii="Arial Narrow" w:hAnsi="Arial Narrow"/>
                <w:sz w:val="21"/>
                <w:szCs w:val="21"/>
                <w:lang w:val="el-GR"/>
              </w:rPr>
              <w:t>Ονοματεπώνυμο:</w:t>
            </w:r>
          </w:p>
        </w:tc>
      </w:tr>
      <w:tr w:rsidR="00BD1734" w:rsidRPr="00255556" w14:paraId="0F3476B7" w14:textId="77777777" w:rsidTr="000C42D0">
        <w:trPr>
          <w:trHeight w:val="454"/>
          <w:jc w:val="center"/>
        </w:trPr>
        <w:tc>
          <w:tcPr>
            <w:tcW w:w="9971" w:type="dxa"/>
            <w:gridSpan w:val="3"/>
            <w:vAlign w:val="center"/>
          </w:tcPr>
          <w:p w14:paraId="1F79656B" w14:textId="77777777" w:rsidR="00BD1734" w:rsidRPr="00255556" w:rsidRDefault="00BD1734" w:rsidP="0014146A">
            <w:pPr>
              <w:pStyle w:val="Header"/>
              <w:spacing w:before="0"/>
              <w:ind w:right="-255"/>
              <w:jc w:val="left"/>
              <w:rPr>
                <w:rFonts w:ascii="Arial Narrow" w:hAnsi="Arial Narrow"/>
                <w:sz w:val="21"/>
                <w:szCs w:val="21"/>
                <w:lang w:val="el-GR"/>
              </w:rPr>
            </w:pPr>
            <w:r w:rsidRPr="00255556">
              <w:rPr>
                <w:rFonts w:ascii="Arial Narrow" w:hAnsi="Arial Narrow"/>
                <w:sz w:val="21"/>
                <w:szCs w:val="21"/>
                <w:lang w:val="el-GR"/>
              </w:rPr>
              <w:t>Θέση:</w:t>
            </w:r>
          </w:p>
        </w:tc>
      </w:tr>
      <w:tr w:rsidR="0014146A" w:rsidRPr="00255556" w14:paraId="0E498C7C" w14:textId="77777777" w:rsidTr="000C42D0">
        <w:trPr>
          <w:trHeight w:val="454"/>
          <w:jc w:val="center"/>
        </w:trPr>
        <w:tc>
          <w:tcPr>
            <w:tcW w:w="3186" w:type="dxa"/>
            <w:vAlign w:val="center"/>
          </w:tcPr>
          <w:p w14:paraId="6ABB10D6" w14:textId="77777777" w:rsidR="00BD1734" w:rsidRPr="00255556" w:rsidRDefault="00BD1734" w:rsidP="0014146A">
            <w:pPr>
              <w:pStyle w:val="Header"/>
              <w:spacing w:before="0"/>
              <w:ind w:right="-255"/>
              <w:jc w:val="left"/>
              <w:rPr>
                <w:rFonts w:ascii="Arial Narrow" w:hAnsi="Arial Narrow"/>
                <w:sz w:val="21"/>
                <w:szCs w:val="21"/>
                <w:lang w:val="el-GR"/>
              </w:rPr>
            </w:pPr>
            <w:r w:rsidRPr="00255556">
              <w:rPr>
                <w:rFonts w:ascii="Arial Narrow" w:hAnsi="Arial Narrow"/>
                <w:sz w:val="21"/>
                <w:szCs w:val="21"/>
                <w:lang w:val="el-GR"/>
              </w:rPr>
              <w:t>Τηλέφωνο:</w:t>
            </w:r>
          </w:p>
        </w:tc>
        <w:tc>
          <w:tcPr>
            <w:tcW w:w="2409" w:type="dxa"/>
            <w:vAlign w:val="center"/>
          </w:tcPr>
          <w:p w14:paraId="2581D116" w14:textId="77777777" w:rsidR="00BD1734" w:rsidRPr="00255556" w:rsidRDefault="00BD1734" w:rsidP="0014146A">
            <w:pPr>
              <w:pStyle w:val="Header"/>
              <w:spacing w:before="0"/>
              <w:ind w:right="-255"/>
              <w:jc w:val="left"/>
              <w:rPr>
                <w:rFonts w:ascii="Arial Narrow" w:hAnsi="Arial Narrow"/>
                <w:sz w:val="21"/>
                <w:szCs w:val="21"/>
                <w:lang w:val="en-US"/>
              </w:rPr>
            </w:pPr>
            <w:r w:rsidRPr="00255556">
              <w:rPr>
                <w:rFonts w:ascii="Arial Narrow" w:hAnsi="Arial Narrow"/>
                <w:sz w:val="21"/>
                <w:szCs w:val="21"/>
                <w:lang w:val="en-US"/>
              </w:rPr>
              <w:t>Fax:</w:t>
            </w:r>
          </w:p>
        </w:tc>
        <w:tc>
          <w:tcPr>
            <w:tcW w:w="4376" w:type="dxa"/>
            <w:vAlign w:val="center"/>
          </w:tcPr>
          <w:p w14:paraId="003F0FB0" w14:textId="77777777" w:rsidR="00BD1734" w:rsidRPr="00255556" w:rsidRDefault="00BD1734" w:rsidP="0014146A">
            <w:pPr>
              <w:pStyle w:val="Header"/>
              <w:spacing w:before="0"/>
              <w:ind w:right="-255"/>
              <w:jc w:val="left"/>
              <w:rPr>
                <w:rFonts w:ascii="Arial Narrow" w:hAnsi="Arial Narrow"/>
                <w:sz w:val="21"/>
                <w:szCs w:val="21"/>
                <w:lang w:val="en-US"/>
              </w:rPr>
            </w:pPr>
            <w:r w:rsidRPr="00255556">
              <w:rPr>
                <w:rFonts w:ascii="Arial Narrow" w:hAnsi="Arial Narrow"/>
                <w:sz w:val="21"/>
                <w:szCs w:val="21"/>
                <w:lang w:val="en-US"/>
              </w:rPr>
              <w:t>E-mail:</w:t>
            </w:r>
          </w:p>
        </w:tc>
      </w:tr>
    </w:tbl>
    <w:p w14:paraId="369F37B5" w14:textId="77777777" w:rsidR="0052301F" w:rsidRPr="00255556" w:rsidRDefault="0052301F" w:rsidP="0014146A">
      <w:pPr>
        <w:pStyle w:val="Header"/>
        <w:spacing w:before="40" w:after="40"/>
        <w:ind w:left="-284" w:right="-255"/>
        <w:rPr>
          <w:rFonts w:ascii="Arial Narrow" w:hAnsi="Arial Narrow"/>
          <w:sz w:val="4"/>
          <w:szCs w:val="4"/>
          <w:lang w:val="el-GR"/>
        </w:rPr>
      </w:pP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C0" w:firstRow="0" w:lastRow="1" w:firstColumn="1" w:lastColumn="1" w:noHBand="0" w:noVBand="0"/>
      </w:tblPr>
      <w:tblGrid>
        <w:gridCol w:w="5352"/>
        <w:gridCol w:w="4741"/>
      </w:tblGrid>
      <w:tr w:rsidR="00562581" w:rsidRPr="00255556" w14:paraId="5D4A3B50" w14:textId="77777777" w:rsidTr="00D04BFC">
        <w:trPr>
          <w:trHeight w:val="340"/>
          <w:jc w:val="center"/>
        </w:trPr>
        <w:tc>
          <w:tcPr>
            <w:tcW w:w="10093" w:type="dxa"/>
            <w:gridSpan w:val="2"/>
            <w:shd w:val="clear" w:color="auto" w:fill="BFBFBF"/>
            <w:vAlign w:val="center"/>
          </w:tcPr>
          <w:p w14:paraId="1528E79D" w14:textId="77777777" w:rsidR="00BD1734" w:rsidRPr="00255556" w:rsidRDefault="00BD1734" w:rsidP="0014146A">
            <w:pPr>
              <w:pStyle w:val="Header"/>
              <w:spacing w:before="40" w:after="40"/>
              <w:ind w:right="-255"/>
              <w:rPr>
                <w:rFonts w:ascii="Arial Narrow" w:hAnsi="Arial Narrow"/>
                <w:b/>
                <w:sz w:val="21"/>
                <w:szCs w:val="21"/>
                <w:lang w:val="en-US"/>
              </w:rPr>
            </w:pPr>
            <w:r w:rsidRPr="00255556">
              <w:rPr>
                <w:rFonts w:ascii="Arial Narrow" w:hAnsi="Arial Narrow"/>
                <w:b/>
                <w:sz w:val="21"/>
                <w:szCs w:val="21"/>
                <w:lang w:val="el-GR"/>
              </w:rPr>
              <w:t>Στοιχεία επιχείρησης / εγκατάστασης</w:t>
            </w:r>
          </w:p>
        </w:tc>
      </w:tr>
      <w:tr w:rsidR="00562581" w:rsidRPr="00255556" w14:paraId="388515EA" w14:textId="77777777" w:rsidTr="00D04BFC">
        <w:trPr>
          <w:trHeight w:val="454"/>
          <w:jc w:val="center"/>
        </w:trPr>
        <w:tc>
          <w:tcPr>
            <w:tcW w:w="10093" w:type="dxa"/>
            <w:gridSpan w:val="2"/>
            <w:vAlign w:val="center"/>
          </w:tcPr>
          <w:p w14:paraId="03D25EA2" w14:textId="77777777" w:rsidR="00BD1734" w:rsidRPr="00255556" w:rsidRDefault="00255556" w:rsidP="0014146A">
            <w:pPr>
              <w:pStyle w:val="Header"/>
              <w:spacing w:before="40" w:after="40"/>
              <w:ind w:right="-255"/>
              <w:rPr>
                <w:rFonts w:ascii="Arial Narrow" w:hAnsi="Arial Narrow"/>
                <w:b/>
                <w:sz w:val="21"/>
                <w:szCs w:val="21"/>
                <w:lang w:val="el-GR"/>
              </w:rPr>
            </w:pPr>
            <w:r w:rsidRPr="00255556">
              <w:rPr>
                <w:rFonts w:ascii="Arial Narrow" w:hAnsi="Arial Narrow"/>
                <w:b/>
                <w:sz w:val="21"/>
                <w:szCs w:val="21"/>
                <w:lang w:val="el-GR"/>
              </w:rPr>
              <w:t>Φ</w:t>
            </w:r>
            <w:r w:rsidR="00A5450E" w:rsidRPr="00255556">
              <w:rPr>
                <w:rFonts w:ascii="Arial Narrow" w:hAnsi="Arial Narrow"/>
                <w:b/>
                <w:sz w:val="21"/>
                <w:szCs w:val="21"/>
                <w:lang w:val="el-GR"/>
              </w:rPr>
              <w:t>ορέα</w:t>
            </w:r>
            <w:r w:rsidR="00ED7DED" w:rsidRPr="00255556">
              <w:rPr>
                <w:rFonts w:ascii="Arial Narrow" w:hAnsi="Arial Narrow"/>
                <w:b/>
                <w:sz w:val="21"/>
                <w:szCs w:val="21"/>
                <w:lang w:val="el-GR"/>
              </w:rPr>
              <w:t>ς</w:t>
            </w:r>
            <w:r w:rsidR="00A5450E" w:rsidRPr="00255556">
              <w:rPr>
                <w:rFonts w:ascii="Arial Narrow" w:hAnsi="Arial Narrow"/>
                <w:b/>
                <w:sz w:val="21"/>
                <w:szCs w:val="21"/>
                <w:lang w:val="el-GR"/>
              </w:rPr>
              <w:t xml:space="preserve"> Εκμετάλλευσης</w:t>
            </w:r>
            <w:r w:rsidR="00ED7DED" w:rsidRPr="00255556">
              <w:rPr>
                <w:rFonts w:ascii="Arial Narrow" w:hAnsi="Arial Narrow"/>
                <w:b/>
                <w:sz w:val="21"/>
                <w:szCs w:val="21"/>
                <w:lang w:val="el-GR"/>
              </w:rPr>
              <w:t xml:space="preserve"> </w:t>
            </w:r>
            <w:r w:rsidR="00800B6F" w:rsidRPr="00255556">
              <w:rPr>
                <w:rFonts w:ascii="Arial Narrow" w:hAnsi="Arial Narrow"/>
                <w:b/>
                <w:sz w:val="21"/>
                <w:szCs w:val="21"/>
                <w:lang w:val="el-GR"/>
              </w:rPr>
              <w:t>(ΣΕΔΕ1)</w:t>
            </w:r>
            <w:r w:rsidR="00BD1734" w:rsidRPr="00255556">
              <w:rPr>
                <w:rFonts w:ascii="Arial Narrow" w:hAnsi="Arial Narrow"/>
                <w:b/>
                <w:sz w:val="21"/>
                <w:szCs w:val="21"/>
                <w:lang w:val="el-GR"/>
              </w:rPr>
              <w:t>:</w:t>
            </w:r>
            <w:r w:rsidR="00ED7DED" w:rsidRPr="00255556">
              <w:rPr>
                <w:rFonts w:ascii="Arial Narrow" w:hAnsi="Arial Narrow"/>
                <w:b/>
                <w:sz w:val="21"/>
                <w:szCs w:val="21"/>
                <w:lang w:val="el-GR"/>
              </w:rPr>
              <w:t xml:space="preserve"> </w:t>
            </w:r>
            <w:r w:rsidR="00ED7DED" w:rsidRPr="00255556">
              <w:rPr>
                <w:rFonts w:ascii="Arial Narrow" w:hAnsi="Arial Narrow"/>
                <w:sz w:val="21"/>
                <w:szCs w:val="21"/>
                <w:lang w:val="el-GR"/>
              </w:rPr>
              <w:sym w:font="Wingdings" w:char="F0A8"/>
            </w:r>
            <w:r w:rsidR="00ED7DED" w:rsidRPr="00255556">
              <w:rPr>
                <w:rFonts w:ascii="Arial Narrow" w:hAnsi="Arial Narrow"/>
                <w:sz w:val="21"/>
                <w:szCs w:val="21"/>
                <w:lang w:val="el-GR"/>
              </w:rPr>
              <w:t xml:space="preserve">  </w:t>
            </w:r>
            <w:r w:rsidR="00ED7DED" w:rsidRPr="00255556">
              <w:rPr>
                <w:rFonts w:ascii="Arial Narrow" w:hAnsi="Arial Narrow"/>
                <w:b/>
                <w:sz w:val="21"/>
                <w:szCs w:val="21"/>
                <w:lang w:val="el-GR"/>
              </w:rPr>
              <w:t xml:space="preserve">Ρυθμιζόμενη Οντότητα </w:t>
            </w:r>
            <w:r w:rsidR="00800B6F" w:rsidRPr="00255556">
              <w:rPr>
                <w:rFonts w:ascii="Arial Narrow" w:hAnsi="Arial Narrow"/>
                <w:b/>
                <w:sz w:val="21"/>
                <w:szCs w:val="21"/>
                <w:lang w:val="el-GR"/>
              </w:rPr>
              <w:t>(ΣΕΔΕ 2)</w:t>
            </w:r>
            <w:r w:rsidR="00ED7DED" w:rsidRPr="00255556">
              <w:rPr>
                <w:rFonts w:ascii="Arial Narrow" w:hAnsi="Arial Narrow"/>
                <w:b/>
                <w:sz w:val="21"/>
                <w:szCs w:val="21"/>
                <w:lang w:val="el-GR"/>
              </w:rPr>
              <w:t xml:space="preserve">: </w:t>
            </w:r>
            <w:r w:rsidR="00ED7DED" w:rsidRPr="00255556">
              <w:rPr>
                <w:rFonts w:ascii="Arial Narrow" w:hAnsi="Arial Narrow"/>
                <w:sz w:val="21"/>
                <w:szCs w:val="21"/>
                <w:lang w:val="el-GR"/>
              </w:rPr>
              <w:sym w:font="Wingdings" w:char="F0A8"/>
            </w:r>
            <w:r w:rsidR="00ED7DED" w:rsidRPr="00255556">
              <w:rPr>
                <w:rFonts w:ascii="Arial Narrow" w:hAnsi="Arial Narrow"/>
                <w:sz w:val="21"/>
                <w:szCs w:val="21"/>
                <w:lang w:val="el-GR"/>
              </w:rPr>
              <w:t xml:space="preserve">  </w:t>
            </w:r>
            <w:r w:rsidR="00ED7DED" w:rsidRPr="00255556">
              <w:rPr>
                <w:rFonts w:ascii="Arial Narrow" w:hAnsi="Arial Narrow"/>
                <w:b/>
                <w:sz w:val="21"/>
                <w:szCs w:val="21"/>
                <w:lang w:val="el-GR"/>
              </w:rPr>
              <w:t xml:space="preserve">Επωνυμία: </w:t>
            </w:r>
          </w:p>
        </w:tc>
      </w:tr>
      <w:tr w:rsidR="00562581" w:rsidRPr="00255556" w14:paraId="61A97406" w14:textId="77777777" w:rsidTr="00D04BFC">
        <w:trPr>
          <w:trHeight w:val="454"/>
          <w:jc w:val="center"/>
        </w:trPr>
        <w:tc>
          <w:tcPr>
            <w:tcW w:w="10093" w:type="dxa"/>
            <w:gridSpan w:val="2"/>
            <w:vAlign w:val="center"/>
          </w:tcPr>
          <w:p w14:paraId="64A67A29" w14:textId="77777777" w:rsidR="00A5450E" w:rsidRPr="00255556" w:rsidRDefault="00A5450E" w:rsidP="0014146A">
            <w:pPr>
              <w:pStyle w:val="Header"/>
              <w:spacing w:before="40" w:after="40"/>
              <w:ind w:right="-255"/>
              <w:rPr>
                <w:rFonts w:ascii="Arial Narrow" w:hAnsi="Arial Narrow"/>
                <w:b/>
                <w:sz w:val="21"/>
                <w:szCs w:val="21"/>
                <w:lang w:val="en-US"/>
              </w:rPr>
            </w:pPr>
            <w:r w:rsidRPr="00255556">
              <w:rPr>
                <w:rFonts w:ascii="Arial Narrow" w:hAnsi="Arial Narrow"/>
                <w:b/>
                <w:sz w:val="21"/>
                <w:szCs w:val="21"/>
                <w:lang w:val="el-GR"/>
              </w:rPr>
              <w:t>Εγκατάσταση</w:t>
            </w:r>
            <w:r w:rsidR="00ED7DED" w:rsidRPr="00255556">
              <w:rPr>
                <w:rFonts w:ascii="Arial Narrow" w:hAnsi="Arial Narrow"/>
                <w:b/>
                <w:sz w:val="21"/>
                <w:szCs w:val="21"/>
                <w:lang w:val="en-US"/>
              </w:rPr>
              <w:t xml:space="preserve"> (</w:t>
            </w:r>
            <w:r w:rsidR="00ED7DED" w:rsidRPr="00255556">
              <w:rPr>
                <w:rFonts w:ascii="Arial Narrow" w:hAnsi="Arial Narrow"/>
                <w:b/>
                <w:sz w:val="21"/>
                <w:szCs w:val="21"/>
                <w:lang w:val="el-GR"/>
              </w:rPr>
              <w:t>ΣΕΔΕ1)</w:t>
            </w:r>
            <w:r w:rsidRPr="00255556">
              <w:rPr>
                <w:rFonts w:ascii="Arial Narrow" w:hAnsi="Arial Narrow"/>
                <w:b/>
                <w:sz w:val="21"/>
                <w:szCs w:val="21"/>
                <w:lang w:val="el-GR"/>
              </w:rPr>
              <w:t>:</w:t>
            </w:r>
            <w:r w:rsidR="002861E9" w:rsidRPr="00255556">
              <w:rPr>
                <w:rFonts w:ascii="Arial Narrow" w:hAnsi="Arial Narrow"/>
                <w:b/>
                <w:sz w:val="21"/>
                <w:szCs w:val="21"/>
                <w:lang w:val="en-US"/>
              </w:rPr>
              <w:t xml:space="preserve"> </w:t>
            </w:r>
          </w:p>
        </w:tc>
      </w:tr>
      <w:tr w:rsidR="00562581" w:rsidRPr="00255556" w14:paraId="50308EFC" w14:textId="77777777" w:rsidTr="00D04BFC">
        <w:trPr>
          <w:trHeight w:val="454"/>
          <w:jc w:val="center"/>
        </w:trPr>
        <w:tc>
          <w:tcPr>
            <w:tcW w:w="10093" w:type="dxa"/>
            <w:gridSpan w:val="2"/>
            <w:vAlign w:val="center"/>
          </w:tcPr>
          <w:p w14:paraId="3CD4F10F" w14:textId="77777777" w:rsidR="002861E9" w:rsidRPr="00255556" w:rsidRDefault="002861E9" w:rsidP="0014146A">
            <w:pPr>
              <w:pStyle w:val="Header"/>
              <w:spacing w:before="40" w:after="40"/>
              <w:ind w:right="-255"/>
              <w:rPr>
                <w:rFonts w:ascii="Arial Narrow" w:hAnsi="Arial Narrow"/>
                <w:b/>
                <w:sz w:val="21"/>
                <w:szCs w:val="21"/>
                <w:lang w:val="el-GR"/>
              </w:rPr>
            </w:pPr>
            <w:r w:rsidRPr="00255556">
              <w:rPr>
                <w:rFonts w:ascii="Arial Narrow" w:hAnsi="Arial Narrow"/>
                <w:b/>
                <w:sz w:val="21"/>
                <w:szCs w:val="21"/>
                <w:lang w:val="el-GR"/>
              </w:rPr>
              <w:t>Ονομασία</w:t>
            </w:r>
            <w:r w:rsidR="00C10F3D" w:rsidRPr="00255556">
              <w:rPr>
                <w:rFonts w:ascii="Arial Narrow" w:hAnsi="Arial Narrow"/>
                <w:b/>
                <w:sz w:val="21"/>
                <w:szCs w:val="21"/>
                <w:lang w:val="el-GR"/>
              </w:rPr>
              <w:t xml:space="preserve"> Εγκατάστασης </w:t>
            </w:r>
            <w:r w:rsidR="00C10F3D" w:rsidRPr="00255556">
              <w:rPr>
                <w:rFonts w:ascii="Arial Narrow" w:hAnsi="Arial Narrow"/>
                <w:b/>
                <w:sz w:val="21"/>
                <w:szCs w:val="21"/>
                <w:lang w:val="en-US"/>
              </w:rPr>
              <w:t>(</w:t>
            </w:r>
            <w:r w:rsidR="00C10F3D" w:rsidRPr="00255556">
              <w:rPr>
                <w:rFonts w:ascii="Arial Narrow" w:hAnsi="Arial Narrow"/>
                <w:b/>
                <w:sz w:val="21"/>
                <w:szCs w:val="21"/>
                <w:lang w:val="el-GR"/>
              </w:rPr>
              <w:t>ΣΕΔΕ1):</w:t>
            </w:r>
          </w:p>
        </w:tc>
      </w:tr>
      <w:tr w:rsidR="00562581" w:rsidRPr="00255556" w14:paraId="42771AFB" w14:textId="77777777" w:rsidTr="00D04BFC">
        <w:trPr>
          <w:trHeight w:val="454"/>
          <w:jc w:val="center"/>
        </w:trPr>
        <w:tc>
          <w:tcPr>
            <w:tcW w:w="10093" w:type="dxa"/>
            <w:gridSpan w:val="2"/>
            <w:vAlign w:val="center"/>
          </w:tcPr>
          <w:p w14:paraId="71EA3EC6" w14:textId="77777777" w:rsidR="002861E9" w:rsidRPr="00255556" w:rsidRDefault="002861E9" w:rsidP="0014146A">
            <w:pPr>
              <w:pStyle w:val="Header"/>
              <w:spacing w:before="40" w:after="40"/>
              <w:ind w:right="-255"/>
              <w:rPr>
                <w:rFonts w:ascii="Arial Narrow" w:hAnsi="Arial Narrow"/>
                <w:b/>
                <w:sz w:val="21"/>
                <w:szCs w:val="21"/>
                <w:lang w:val="en-US"/>
              </w:rPr>
            </w:pPr>
            <w:r w:rsidRPr="00255556">
              <w:rPr>
                <w:rFonts w:ascii="Arial Narrow" w:hAnsi="Arial Narrow"/>
                <w:b/>
                <w:sz w:val="21"/>
                <w:szCs w:val="21"/>
                <w:lang w:val="el-GR"/>
              </w:rPr>
              <w:t>Αριθμός Άδειας</w:t>
            </w:r>
            <w:r w:rsidR="000E1D30" w:rsidRPr="00255556">
              <w:rPr>
                <w:rFonts w:ascii="Arial Narrow" w:hAnsi="Arial Narrow"/>
                <w:b/>
                <w:sz w:val="21"/>
                <w:szCs w:val="21"/>
                <w:lang w:val="el-GR"/>
              </w:rPr>
              <w:t xml:space="preserve"> Εκπομπών</w:t>
            </w:r>
          </w:p>
        </w:tc>
      </w:tr>
      <w:tr w:rsidR="00562581" w:rsidRPr="00255556" w14:paraId="7BD3F318" w14:textId="77777777" w:rsidTr="00D04BFC">
        <w:trPr>
          <w:trHeight w:val="454"/>
          <w:jc w:val="center"/>
        </w:trPr>
        <w:tc>
          <w:tcPr>
            <w:tcW w:w="10093" w:type="dxa"/>
            <w:gridSpan w:val="2"/>
            <w:vAlign w:val="center"/>
          </w:tcPr>
          <w:p w14:paraId="6E52DC22" w14:textId="77777777" w:rsidR="002861E9" w:rsidRPr="00255556" w:rsidRDefault="002861E9" w:rsidP="0014146A">
            <w:pPr>
              <w:pStyle w:val="Header"/>
              <w:spacing w:before="40" w:after="40"/>
              <w:ind w:right="-255"/>
              <w:rPr>
                <w:rFonts w:ascii="Arial Narrow" w:hAnsi="Arial Narrow"/>
                <w:b/>
                <w:sz w:val="21"/>
                <w:szCs w:val="21"/>
                <w:lang w:val="el-GR"/>
              </w:rPr>
            </w:pPr>
            <w:r w:rsidRPr="00255556">
              <w:rPr>
                <w:rFonts w:ascii="Arial Narrow" w:hAnsi="Arial Narrow"/>
                <w:b/>
                <w:sz w:val="21"/>
                <w:szCs w:val="21"/>
                <w:lang w:val="el-GR"/>
              </w:rPr>
              <w:t>Έτος υποβολής έκθεσης εκπομπών</w:t>
            </w:r>
            <w:r w:rsidR="008E7BCE" w:rsidRPr="00255556">
              <w:rPr>
                <w:rFonts w:ascii="Arial Narrow" w:hAnsi="Arial Narrow"/>
                <w:b/>
                <w:sz w:val="21"/>
                <w:szCs w:val="21"/>
                <w:lang w:val="el-GR"/>
              </w:rPr>
              <w:t>:</w:t>
            </w:r>
            <w:r w:rsidRPr="00255556">
              <w:rPr>
                <w:rFonts w:ascii="Arial Narrow" w:hAnsi="Arial Narrow"/>
                <w:b/>
                <w:sz w:val="21"/>
                <w:szCs w:val="21"/>
                <w:lang w:val="el-GR"/>
              </w:rPr>
              <w:t xml:space="preserve"> </w:t>
            </w:r>
          </w:p>
        </w:tc>
      </w:tr>
      <w:tr w:rsidR="00562581" w:rsidRPr="00255556" w14:paraId="648A55A8" w14:textId="77777777" w:rsidTr="00D04BFC">
        <w:trPr>
          <w:trHeight w:val="454"/>
          <w:jc w:val="center"/>
        </w:trPr>
        <w:tc>
          <w:tcPr>
            <w:tcW w:w="10093" w:type="dxa"/>
            <w:gridSpan w:val="2"/>
            <w:vAlign w:val="center"/>
          </w:tcPr>
          <w:p w14:paraId="0D21CB8B" w14:textId="77777777" w:rsidR="00451001" w:rsidRPr="00255556" w:rsidRDefault="00451001" w:rsidP="0014146A">
            <w:pPr>
              <w:pStyle w:val="Header"/>
              <w:spacing w:before="40" w:after="40"/>
              <w:ind w:right="-255"/>
              <w:rPr>
                <w:rFonts w:ascii="Arial Narrow" w:hAnsi="Arial Narrow"/>
                <w:b/>
                <w:sz w:val="21"/>
                <w:szCs w:val="21"/>
                <w:lang w:val="el-GR"/>
              </w:rPr>
            </w:pPr>
            <w:r w:rsidRPr="00255556">
              <w:rPr>
                <w:rFonts w:ascii="Arial Narrow" w:hAnsi="Arial Narrow"/>
                <w:b/>
                <w:sz w:val="21"/>
                <w:szCs w:val="21"/>
                <w:lang w:val="el-GR"/>
              </w:rPr>
              <w:t>Έτος ίδρυσης</w:t>
            </w:r>
            <w:r w:rsidR="00ED7DED" w:rsidRPr="00255556">
              <w:rPr>
                <w:rFonts w:ascii="Arial Narrow" w:hAnsi="Arial Narrow"/>
                <w:b/>
                <w:sz w:val="21"/>
                <w:szCs w:val="21"/>
                <w:lang w:val="el-GR"/>
              </w:rPr>
              <w:t>:</w:t>
            </w:r>
            <w:r w:rsidRPr="00255556">
              <w:rPr>
                <w:rFonts w:ascii="Arial Narrow" w:hAnsi="Arial Narrow"/>
                <w:b/>
                <w:sz w:val="21"/>
                <w:szCs w:val="21"/>
                <w:lang w:val="el-GR"/>
              </w:rPr>
              <w:t xml:space="preserve"> </w:t>
            </w:r>
            <w:r w:rsidR="00ED7DED" w:rsidRPr="00255556">
              <w:rPr>
                <w:rFonts w:ascii="Arial Narrow" w:hAnsi="Arial Narrow"/>
                <w:b/>
                <w:sz w:val="21"/>
                <w:szCs w:val="21"/>
                <w:lang w:val="en-US"/>
              </w:rPr>
              <w:t>E</w:t>
            </w:r>
            <w:proofErr w:type="spellStart"/>
            <w:r w:rsidRPr="00255556">
              <w:rPr>
                <w:rFonts w:ascii="Arial Narrow" w:hAnsi="Arial Narrow"/>
                <w:b/>
                <w:sz w:val="21"/>
                <w:szCs w:val="21"/>
                <w:lang w:val="el-GR"/>
              </w:rPr>
              <w:t>γκατάστασης</w:t>
            </w:r>
            <w:proofErr w:type="spellEnd"/>
            <w:r w:rsidR="00ED7DED" w:rsidRPr="00255556">
              <w:rPr>
                <w:rFonts w:ascii="Arial Narrow" w:hAnsi="Arial Narrow"/>
                <w:b/>
                <w:sz w:val="21"/>
                <w:szCs w:val="21"/>
                <w:lang w:val="el-GR"/>
              </w:rPr>
              <w:t xml:space="preserve"> (ΣΕΔΕ1)</w:t>
            </w:r>
            <w:r w:rsidRPr="00255556">
              <w:rPr>
                <w:rFonts w:ascii="Arial Narrow" w:hAnsi="Arial Narrow"/>
                <w:b/>
                <w:sz w:val="21"/>
                <w:szCs w:val="21"/>
                <w:lang w:val="el-GR"/>
              </w:rPr>
              <w:t>:</w:t>
            </w:r>
            <w:r w:rsidR="00ED7DED" w:rsidRPr="00255556">
              <w:rPr>
                <w:rFonts w:ascii="Arial Narrow" w:hAnsi="Arial Narrow"/>
                <w:b/>
                <w:sz w:val="21"/>
                <w:szCs w:val="21"/>
                <w:lang w:val="el-GR"/>
              </w:rPr>
              <w:t xml:space="preserve">                                  Ρυθμιζόμενης Οντότητας (ΣΕΔΕ2): </w:t>
            </w:r>
          </w:p>
        </w:tc>
      </w:tr>
      <w:tr w:rsidR="00562581" w:rsidRPr="00255556" w14:paraId="1B7C2DF3" w14:textId="77777777" w:rsidTr="00D04BFC">
        <w:trPr>
          <w:trHeight w:val="454"/>
          <w:jc w:val="center"/>
        </w:trPr>
        <w:tc>
          <w:tcPr>
            <w:tcW w:w="10093" w:type="dxa"/>
            <w:gridSpan w:val="2"/>
            <w:vAlign w:val="center"/>
          </w:tcPr>
          <w:p w14:paraId="2A04F6C8" w14:textId="77777777" w:rsidR="00451001" w:rsidRPr="00255556" w:rsidRDefault="00451001" w:rsidP="001E7131">
            <w:pPr>
              <w:pStyle w:val="Header"/>
              <w:spacing w:before="40" w:after="40"/>
              <w:ind w:right="-255"/>
              <w:rPr>
                <w:rFonts w:ascii="Arial Narrow" w:hAnsi="Arial Narrow"/>
                <w:b/>
                <w:sz w:val="21"/>
                <w:szCs w:val="21"/>
                <w:lang w:val="en-US"/>
              </w:rPr>
            </w:pPr>
            <w:r w:rsidRPr="00255556">
              <w:rPr>
                <w:rFonts w:ascii="Arial Narrow" w:hAnsi="Arial Narrow"/>
                <w:b/>
                <w:sz w:val="21"/>
                <w:szCs w:val="21"/>
                <w:lang w:val="el-GR"/>
              </w:rPr>
              <w:t xml:space="preserve">Ποσότητες </w:t>
            </w:r>
            <w:r w:rsidR="00865818" w:rsidRPr="00255556">
              <w:rPr>
                <w:rFonts w:ascii="Arial Narrow" w:hAnsi="Arial Narrow"/>
                <w:b/>
                <w:sz w:val="21"/>
                <w:szCs w:val="21"/>
                <w:lang w:val="el-GR"/>
              </w:rPr>
              <w:t xml:space="preserve">ΑτΘ </w:t>
            </w:r>
            <w:r w:rsidRPr="00255556">
              <w:rPr>
                <w:rFonts w:ascii="Arial Narrow" w:hAnsi="Arial Narrow"/>
                <w:b/>
                <w:sz w:val="21"/>
                <w:szCs w:val="21"/>
                <w:lang w:val="el-GR"/>
              </w:rPr>
              <w:t>προς επαλήθευση</w:t>
            </w:r>
            <w:r w:rsidR="001E7131" w:rsidRPr="00255556">
              <w:rPr>
                <w:rFonts w:ascii="Arial Narrow" w:hAnsi="Arial Narrow"/>
                <w:b/>
                <w:sz w:val="21"/>
                <w:szCs w:val="21"/>
                <w:lang w:val="en-US"/>
              </w:rPr>
              <w:t>:</w:t>
            </w:r>
          </w:p>
        </w:tc>
      </w:tr>
      <w:tr w:rsidR="00562581" w:rsidRPr="00255556" w14:paraId="1E8B534F" w14:textId="77777777" w:rsidTr="00D04BFC">
        <w:trPr>
          <w:trHeight w:val="454"/>
          <w:jc w:val="center"/>
        </w:trPr>
        <w:tc>
          <w:tcPr>
            <w:tcW w:w="10093" w:type="dxa"/>
            <w:gridSpan w:val="2"/>
            <w:vAlign w:val="center"/>
          </w:tcPr>
          <w:p w14:paraId="05FB8E36" w14:textId="77777777" w:rsidR="005A32C2" w:rsidRPr="00255556" w:rsidRDefault="005A32C2" w:rsidP="00794947">
            <w:pPr>
              <w:pStyle w:val="Header"/>
              <w:spacing w:before="40" w:after="40"/>
              <w:ind w:right="-255"/>
              <w:rPr>
                <w:rFonts w:ascii="Arial Narrow" w:hAnsi="Arial Narrow"/>
                <w:b/>
                <w:sz w:val="21"/>
                <w:szCs w:val="21"/>
                <w:lang w:val="el-GR"/>
              </w:rPr>
            </w:pPr>
            <w:r w:rsidRPr="00255556">
              <w:rPr>
                <w:rFonts w:ascii="Arial Narrow" w:hAnsi="Arial Narrow"/>
                <w:b/>
                <w:sz w:val="21"/>
                <w:szCs w:val="21"/>
                <w:lang w:val="el-GR"/>
              </w:rPr>
              <w:t>Πηγές Εκπομπών</w:t>
            </w:r>
            <w:r w:rsidR="00ED7DED" w:rsidRPr="00255556">
              <w:rPr>
                <w:rFonts w:ascii="Arial Narrow" w:hAnsi="Arial Narrow"/>
                <w:b/>
                <w:sz w:val="21"/>
                <w:szCs w:val="21"/>
                <w:lang w:val="el-GR"/>
              </w:rPr>
              <w:t xml:space="preserve"> (ΣΕΔΕ1)</w:t>
            </w:r>
            <w:r w:rsidR="00023906" w:rsidRPr="00255556">
              <w:rPr>
                <w:rFonts w:ascii="Arial Narrow" w:hAnsi="Arial Narrow"/>
                <w:b/>
                <w:sz w:val="21"/>
                <w:szCs w:val="21"/>
                <w:lang w:val="el-GR"/>
              </w:rPr>
              <w:t>:</w:t>
            </w:r>
            <w:r w:rsidR="00ED7DED" w:rsidRPr="00255556">
              <w:rPr>
                <w:rFonts w:ascii="Arial Narrow" w:hAnsi="Arial Narrow"/>
                <w:b/>
                <w:sz w:val="21"/>
                <w:szCs w:val="21"/>
                <w:lang w:val="el-GR"/>
              </w:rPr>
              <w:t xml:space="preserve"> </w:t>
            </w:r>
          </w:p>
        </w:tc>
      </w:tr>
      <w:tr w:rsidR="0023175A" w:rsidRPr="00255556" w14:paraId="5E3E64D6" w14:textId="77777777" w:rsidTr="00D04BFC">
        <w:trPr>
          <w:trHeight w:val="454"/>
          <w:jc w:val="center"/>
        </w:trPr>
        <w:tc>
          <w:tcPr>
            <w:tcW w:w="10093" w:type="dxa"/>
            <w:gridSpan w:val="2"/>
            <w:vAlign w:val="center"/>
          </w:tcPr>
          <w:p w14:paraId="6207BF2F" w14:textId="77777777" w:rsidR="0023175A" w:rsidRPr="00255556" w:rsidRDefault="0023175A" w:rsidP="00794947">
            <w:pPr>
              <w:pStyle w:val="Header"/>
              <w:spacing w:before="40" w:after="40"/>
              <w:ind w:right="-255"/>
              <w:rPr>
                <w:rFonts w:ascii="Arial Narrow" w:hAnsi="Arial Narrow"/>
                <w:b/>
                <w:sz w:val="21"/>
                <w:szCs w:val="21"/>
                <w:lang w:val="el-GR"/>
              </w:rPr>
            </w:pPr>
            <w:r w:rsidRPr="00255556">
              <w:rPr>
                <w:rFonts w:ascii="Arial Narrow" w:hAnsi="Arial Narrow"/>
                <w:b/>
                <w:sz w:val="21"/>
                <w:szCs w:val="21"/>
                <w:lang w:val="el-GR"/>
              </w:rPr>
              <w:t>Είδη Καυσίμων/Προσθέτων (ΣΕΔΕ2):</w:t>
            </w:r>
          </w:p>
        </w:tc>
      </w:tr>
      <w:tr w:rsidR="000107F3" w:rsidRPr="00255556" w14:paraId="4F946F65" w14:textId="77777777" w:rsidTr="0094476F">
        <w:trPr>
          <w:trHeight w:val="454"/>
          <w:jc w:val="center"/>
        </w:trPr>
        <w:tc>
          <w:tcPr>
            <w:tcW w:w="10093" w:type="dxa"/>
            <w:gridSpan w:val="2"/>
          </w:tcPr>
          <w:p w14:paraId="1AAF3BC3" w14:textId="77777777" w:rsidR="000107F3" w:rsidRPr="00255556" w:rsidRDefault="000107F3" w:rsidP="004938AC">
            <w:pPr>
              <w:pStyle w:val="Header"/>
              <w:spacing w:before="40" w:after="40"/>
              <w:rPr>
                <w:rFonts w:ascii="Arial Narrow" w:hAnsi="Arial Narrow"/>
                <w:b/>
                <w:sz w:val="21"/>
                <w:szCs w:val="21"/>
                <w:lang w:val="el-GR"/>
              </w:rPr>
            </w:pPr>
            <w:r w:rsidRPr="00255556">
              <w:rPr>
                <w:rFonts w:ascii="Arial Narrow" w:hAnsi="Arial Narrow"/>
                <w:szCs w:val="22"/>
                <w:lang w:val="el-GR"/>
              </w:rPr>
              <w:t xml:space="preserve">Τον αριθμό πελατών ανά κατηγορίας τους για το ΣΕΔΕ2 και τις αντίστοιχες συνολικά εμπορευόμενες ποσότητες ανά είδος </w:t>
            </w:r>
            <w:r w:rsidR="004938AC" w:rsidRPr="00255556">
              <w:rPr>
                <w:rFonts w:ascii="Arial Narrow" w:hAnsi="Arial Narrow"/>
                <w:szCs w:val="22"/>
                <w:lang w:val="el-GR"/>
              </w:rPr>
              <w:t xml:space="preserve">(ΣΟ) </w:t>
            </w:r>
            <w:r w:rsidRPr="00255556">
              <w:rPr>
                <w:rFonts w:ascii="Arial Narrow" w:hAnsi="Arial Narrow"/>
                <w:szCs w:val="22"/>
                <w:lang w:val="el-GR"/>
              </w:rPr>
              <w:t>καυσίμου / προσθέτου</w:t>
            </w:r>
          </w:p>
        </w:tc>
      </w:tr>
      <w:tr w:rsidR="000107F3" w:rsidRPr="00255556" w14:paraId="00E0E72C" w14:textId="77777777" w:rsidTr="0094476F">
        <w:trPr>
          <w:trHeight w:val="454"/>
          <w:jc w:val="center"/>
        </w:trPr>
        <w:tc>
          <w:tcPr>
            <w:tcW w:w="10093" w:type="dxa"/>
            <w:gridSpan w:val="2"/>
          </w:tcPr>
          <w:p w14:paraId="0C826171" w14:textId="77777777" w:rsidR="000107F3" w:rsidRPr="00255556" w:rsidRDefault="000107F3" w:rsidP="004938AC">
            <w:pPr>
              <w:pStyle w:val="Header"/>
              <w:spacing w:before="40" w:after="40"/>
              <w:rPr>
                <w:rFonts w:ascii="Arial Narrow" w:hAnsi="Arial Narrow"/>
                <w:b/>
                <w:sz w:val="21"/>
                <w:szCs w:val="21"/>
                <w:lang w:val="el-GR"/>
              </w:rPr>
            </w:pPr>
            <w:r w:rsidRPr="00255556">
              <w:rPr>
                <w:rFonts w:ascii="Arial Narrow" w:hAnsi="Arial Narrow"/>
                <w:szCs w:val="22"/>
                <w:lang w:val="el-GR"/>
              </w:rPr>
              <w:t>Τον αριθμό πελατών ανά κατηγορίας τους για το ΣΕΔΕ1 και τις αντίστοιχες συνολικά εμπορευόμενες ποσότητες ανά είδος</w:t>
            </w:r>
            <w:r w:rsidR="004938AC" w:rsidRPr="00255556">
              <w:rPr>
                <w:rFonts w:ascii="Arial Narrow" w:hAnsi="Arial Narrow"/>
                <w:szCs w:val="22"/>
                <w:lang w:val="el-GR"/>
              </w:rPr>
              <w:t xml:space="preserve"> (ΣΟ)</w:t>
            </w:r>
            <w:r w:rsidRPr="00255556">
              <w:rPr>
                <w:rFonts w:ascii="Arial Narrow" w:hAnsi="Arial Narrow"/>
                <w:szCs w:val="22"/>
                <w:lang w:val="el-GR"/>
              </w:rPr>
              <w:t xml:space="preserve"> καυσίμου / προσθέτου</w:t>
            </w:r>
          </w:p>
        </w:tc>
      </w:tr>
      <w:tr w:rsidR="001E7131" w:rsidRPr="00255556" w14:paraId="6431E9B8" w14:textId="77777777" w:rsidTr="00D04BFC">
        <w:trPr>
          <w:trHeight w:val="454"/>
          <w:jc w:val="center"/>
        </w:trPr>
        <w:tc>
          <w:tcPr>
            <w:tcW w:w="10093" w:type="dxa"/>
            <w:gridSpan w:val="2"/>
            <w:vAlign w:val="center"/>
          </w:tcPr>
          <w:p w14:paraId="4F114286" w14:textId="77777777" w:rsidR="001E7131" w:rsidRPr="00255556" w:rsidRDefault="001E7131" w:rsidP="001E7131">
            <w:pPr>
              <w:pStyle w:val="Header"/>
              <w:spacing w:before="40" w:after="40"/>
              <w:ind w:right="-255"/>
              <w:rPr>
                <w:rFonts w:ascii="Arial Narrow" w:hAnsi="Arial Narrow"/>
                <w:b/>
                <w:sz w:val="21"/>
                <w:szCs w:val="21"/>
                <w:lang w:val="el-GR"/>
              </w:rPr>
            </w:pPr>
            <w:r w:rsidRPr="00255556">
              <w:rPr>
                <w:rFonts w:ascii="Arial Narrow" w:hAnsi="Arial Narrow"/>
                <w:b/>
                <w:sz w:val="21"/>
                <w:szCs w:val="21"/>
                <w:lang w:val="el-GR"/>
              </w:rPr>
              <w:t>Βαθμός Σπουδαιότητας (</w:t>
            </w:r>
            <w:r w:rsidRPr="00255556">
              <w:rPr>
                <w:rFonts w:ascii="Arial Narrow" w:hAnsi="Arial Narrow"/>
                <w:b/>
                <w:sz w:val="21"/>
                <w:szCs w:val="21"/>
                <w:lang w:val="en-US"/>
              </w:rPr>
              <w:t>materiality</w:t>
            </w:r>
            <w:r w:rsidRPr="00255556">
              <w:rPr>
                <w:rFonts w:ascii="Arial Narrow" w:hAnsi="Arial Narrow"/>
                <w:b/>
                <w:sz w:val="21"/>
                <w:szCs w:val="21"/>
                <w:lang w:val="el-GR"/>
              </w:rPr>
              <w:t xml:space="preserve">): 5% </w:t>
            </w:r>
            <w:r w:rsidRPr="00255556">
              <w:rPr>
                <w:rFonts w:ascii="MS Gothic" w:eastAsia="MS Gothic" w:hAnsi="MS Gothic" w:hint="eastAsia"/>
                <w:sz w:val="20"/>
                <w:lang w:val="el-GR"/>
              </w:rPr>
              <w:t>☐,</w:t>
            </w:r>
            <w:r w:rsidRPr="00255556">
              <w:rPr>
                <w:rFonts w:ascii="Arial Narrow" w:hAnsi="Arial Narrow"/>
                <w:b/>
                <w:sz w:val="21"/>
                <w:szCs w:val="21"/>
                <w:lang w:val="el-GR"/>
              </w:rPr>
              <w:t xml:space="preserve">2% </w:t>
            </w:r>
            <w:r w:rsidRPr="00255556">
              <w:rPr>
                <w:rFonts w:ascii="MS Gothic" w:eastAsia="MS Gothic" w:hAnsi="MS Gothic" w:hint="eastAsia"/>
                <w:sz w:val="20"/>
                <w:lang w:val="el-GR"/>
              </w:rPr>
              <w:t>☐</w:t>
            </w:r>
          </w:p>
        </w:tc>
      </w:tr>
      <w:tr w:rsidR="00796EB8" w:rsidRPr="00255556" w14:paraId="5407B8C3" w14:textId="77777777" w:rsidTr="00D04BFC">
        <w:trPr>
          <w:trHeight w:val="454"/>
          <w:jc w:val="center"/>
        </w:trPr>
        <w:tc>
          <w:tcPr>
            <w:tcW w:w="10093" w:type="dxa"/>
            <w:gridSpan w:val="2"/>
            <w:vAlign w:val="center"/>
          </w:tcPr>
          <w:p w14:paraId="69E01161" w14:textId="77777777" w:rsidR="00796EB8" w:rsidRPr="00255556" w:rsidRDefault="00796EB8" w:rsidP="00796EB8">
            <w:pPr>
              <w:pStyle w:val="Header"/>
              <w:spacing w:before="40" w:after="40"/>
              <w:ind w:right="-255"/>
              <w:rPr>
                <w:rFonts w:ascii="Arial Narrow" w:hAnsi="Arial Narrow"/>
                <w:sz w:val="21"/>
                <w:szCs w:val="21"/>
                <w:lang w:val="el-GR"/>
              </w:rPr>
            </w:pPr>
            <w:r w:rsidRPr="00255556">
              <w:rPr>
                <w:rFonts w:ascii="Arial Narrow" w:hAnsi="Arial Narrow"/>
                <w:sz w:val="21"/>
                <w:szCs w:val="21"/>
                <w:lang w:val="el-GR"/>
              </w:rPr>
              <w:t>Χρόνος αιτούμενης ολοκλήρωσης της επαλήθευσης:</w:t>
            </w:r>
          </w:p>
        </w:tc>
      </w:tr>
      <w:tr w:rsidR="00796EB8" w:rsidRPr="00A40EFC" w14:paraId="2F6A0B35" w14:textId="77777777" w:rsidTr="00D04BFC">
        <w:trPr>
          <w:trHeight w:val="454"/>
          <w:jc w:val="center"/>
        </w:trPr>
        <w:tc>
          <w:tcPr>
            <w:tcW w:w="10093" w:type="dxa"/>
            <w:gridSpan w:val="2"/>
            <w:vAlign w:val="center"/>
          </w:tcPr>
          <w:p w14:paraId="4747FAB7" w14:textId="77777777" w:rsidR="00796EB8" w:rsidRPr="00B210A7" w:rsidRDefault="00796EB8" w:rsidP="00796EB8">
            <w:pPr>
              <w:pStyle w:val="Header"/>
              <w:spacing w:before="40" w:after="40"/>
              <w:ind w:right="-255"/>
              <w:rPr>
                <w:rFonts w:ascii="Arial Narrow" w:hAnsi="Arial Narrow"/>
                <w:sz w:val="21"/>
                <w:szCs w:val="21"/>
                <w:lang w:val="el-GR"/>
              </w:rPr>
            </w:pPr>
            <w:r w:rsidRPr="00255556">
              <w:rPr>
                <w:rFonts w:ascii="Arial Narrow" w:hAnsi="Arial Narrow"/>
                <w:sz w:val="21"/>
                <w:szCs w:val="21"/>
                <w:lang w:val="el-GR"/>
              </w:rPr>
              <w:t>Ύπαρξη συμπαραγωγής ενέργειας</w:t>
            </w:r>
            <w:r w:rsidR="00ED7DED" w:rsidRPr="00255556">
              <w:rPr>
                <w:rFonts w:ascii="Arial Narrow" w:hAnsi="Arial Narrow"/>
                <w:sz w:val="21"/>
                <w:szCs w:val="21"/>
                <w:lang w:val="el-GR"/>
              </w:rPr>
              <w:t xml:space="preserve"> (αφορά ΣΕΔΕ1)</w:t>
            </w:r>
            <w:r w:rsidRPr="00255556">
              <w:rPr>
                <w:rFonts w:ascii="Arial Narrow" w:hAnsi="Arial Narrow"/>
                <w:sz w:val="21"/>
                <w:szCs w:val="21"/>
                <w:lang w:val="el-GR"/>
              </w:rPr>
              <w:t>:</w:t>
            </w:r>
          </w:p>
        </w:tc>
      </w:tr>
      <w:tr w:rsidR="00796EB8" w:rsidRPr="00B235E6" w14:paraId="48AAF1B8" w14:textId="77777777" w:rsidTr="00D04BFC">
        <w:trPr>
          <w:trHeight w:val="454"/>
          <w:jc w:val="center"/>
        </w:trPr>
        <w:tc>
          <w:tcPr>
            <w:tcW w:w="10093" w:type="dxa"/>
            <w:gridSpan w:val="2"/>
            <w:vAlign w:val="center"/>
          </w:tcPr>
          <w:p w14:paraId="123CCA19" w14:textId="77777777" w:rsidR="00796EB8" w:rsidRPr="00B210A7" w:rsidRDefault="00796EB8" w:rsidP="00796EB8">
            <w:pPr>
              <w:pStyle w:val="Header"/>
              <w:spacing w:before="40" w:after="40"/>
              <w:ind w:right="-255"/>
              <w:rPr>
                <w:rFonts w:ascii="Arial Narrow" w:hAnsi="Arial Narrow"/>
                <w:sz w:val="21"/>
                <w:szCs w:val="21"/>
                <w:lang w:val="el-GR"/>
              </w:rPr>
            </w:pPr>
            <w:r w:rsidRPr="00B210A7">
              <w:rPr>
                <w:rFonts w:ascii="Arial Narrow" w:hAnsi="Arial Narrow"/>
                <w:sz w:val="21"/>
                <w:szCs w:val="21"/>
                <w:lang w:val="el-GR"/>
              </w:rPr>
              <w:t>Ύπαρξη πιστοποιημένου Συστήματος Περιβαλλοντικής Διαχείρισης:</w:t>
            </w:r>
          </w:p>
          <w:p w14:paraId="4121CC64" w14:textId="77777777" w:rsidR="00796EB8" w:rsidRPr="00B210A7" w:rsidRDefault="00796EB8" w:rsidP="00796EB8">
            <w:pPr>
              <w:pStyle w:val="Header"/>
              <w:spacing w:before="40" w:after="40"/>
              <w:ind w:right="-255"/>
              <w:rPr>
                <w:rFonts w:ascii="Arial Narrow" w:hAnsi="Arial Narrow"/>
                <w:sz w:val="21"/>
                <w:szCs w:val="21"/>
                <w:lang w:val="el-GR"/>
              </w:rPr>
            </w:pPr>
            <w:r w:rsidRPr="00B210A7">
              <w:rPr>
                <w:rFonts w:ascii="Arial Narrow" w:hAnsi="Arial Narrow"/>
                <w:sz w:val="21"/>
                <w:szCs w:val="21"/>
                <w:lang w:val="en-US"/>
              </w:rPr>
              <w:t>ISO</w:t>
            </w:r>
            <w:r w:rsidRPr="00B210A7">
              <w:rPr>
                <w:rFonts w:ascii="Arial Narrow" w:hAnsi="Arial Narrow"/>
                <w:sz w:val="21"/>
                <w:szCs w:val="21"/>
                <w:lang w:val="el-GR"/>
              </w:rPr>
              <w:t xml:space="preserve"> 14001            </w:t>
            </w:r>
            <w:r w:rsidRPr="00B210A7">
              <w:rPr>
                <w:rFonts w:ascii="Arial Narrow" w:hAnsi="Arial Narrow"/>
                <w:sz w:val="21"/>
                <w:szCs w:val="21"/>
                <w:lang w:val="el-GR"/>
              </w:rPr>
              <w:sym w:font="Wingdings" w:char="F0A8"/>
            </w:r>
            <w:r w:rsidRPr="00B210A7">
              <w:rPr>
                <w:rFonts w:ascii="Arial Narrow" w:hAnsi="Arial Narrow"/>
                <w:sz w:val="21"/>
                <w:szCs w:val="21"/>
                <w:lang w:val="el-GR"/>
              </w:rPr>
              <w:t xml:space="preserve">           </w:t>
            </w:r>
            <w:r w:rsidRPr="00B210A7">
              <w:rPr>
                <w:rFonts w:ascii="Arial Narrow" w:hAnsi="Arial Narrow"/>
                <w:sz w:val="21"/>
                <w:szCs w:val="21"/>
                <w:lang w:val="en-US"/>
              </w:rPr>
              <w:t>EMAS</w:t>
            </w:r>
            <w:r w:rsidRPr="00B210A7">
              <w:rPr>
                <w:rFonts w:ascii="Arial Narrow" w:hAnsi="Arial Narrow"/>
                <w:sz w:val="21"/>
                <w:szCs w:val="21"/>
                <w:lang w:val="el-GR"/>
              </w:rPr>
              <w:t xml:space="preserve">             </w:t>
            </w:r>
            <w:r w:rsidRPr="00B210A7">
              <w:rPr>
                <w:rFonts w:ascii="Arial Narrow" w:hAnsi="Arial Narrow"/>
                <w:sz w:val="21"/>
                <w:szCs w:val="21"/>
                <w:lang w:val="el-GR"/>
              </w:rPr>
              <w:sym w:font="Wingdings" w:char="F0A8"/>
            </w:r>
            <w:r w:rsidRPr="00B210A7">
              <w:rPr>
                <w:rFonts w:ascii="Arial Narrow" w:hAnsi="Arial Narrow"/>
                <w:sz w:val="21"/>
                <w:szCs w:val="21"/>
                <w:lang w:val="el-GR"/>
              </w:rPr>
              <w:t xml:space="preserve">               Φορέας Πιστοποίησης / Επαλήθευσης: </w:t>
            </w:r>
          </w:p>
        </w:tc>
      </w:tr>
      <w:tr w:rsidR="00796EB8" w:rsidRPr="00B235E6" w14:paraId="585CAD39" w14:textId="77777777" w:rsidTr="00D04BFC">
        <w:trPr>
          <w:trHeight w:val="1105"/>
          <w:jc w:val="center"/>
        </w:trPr>
        <w:tc>
          <w:tcPr>
            <w:tcW w:w="10093" w:type="dxa"/>
            <w:gridSpan w:val="2"/>
          </w:tcPr>
          <w:p w14:paraId="6107EE11" w14:textId="77777777" w:rsidR="00796EB8" w:rsidRPr="00255556" w:rsidRDefault="00796EB8" w:rsidP="00796EB8">
            <w:pPr>
              <w:pStyle w:val="Header"/>
              <w:spacing w:after="40"/>
              <w:ind w:right="-255"/>
              <w:jc w:val="left"/>
              <w:rPr>
                <w:rFonts w:ascii="Arial Narrow" w:hAnsi="Arial Narrow"/>
                <w:sz w:val="21"/>
                <w:szCs w:val="21"/>
                <w:lang w:val="el-GR"/>
              </w:rPr>
            </w:pPr>
            <w:r w:rsidRPr="00255556">
              <w:rPr>
                <w:rFonts w:ascii="Arial Narrow" w:hAnsi="Arial Narrow"/>
                <w:sz w:val="21"/>
                <w:szCs w:val="21"/>
                <w:lang w:val="el-GR"/>
              </w:rPr>
              <w:t>Είδος δραστηριοτήτων εγκατάστασης σύμφωνα με το παράρτημα Ι του Κανονισμού 2067/2018</w:t>
            </w:r>
            <w:r w:rsidR="001E7131" w:rsidRPr="00255556">
              <w:rPr>
                <w:rFonts w:ascii="Arial Narrow" w:hAnsi="Arial Narrow"/>
                <w:sz w:val="21"/>
                <w:szCs w:val="21"/>
                <w:lang w:val="el-GR"/>
              </w:rPr>
              <w:t>:</w:t>
            </w:r>
            <w:r w:rsidR="00ED7DED" w:rsidRPr="00255556">
              <w:rPr>
                <w:rFonts w:ascii="Arial Narrow" w:hAnsi="Arial Narrow"/>
                <w:sz w:val="21"/>
                <w:szCs w:val="21"/>
                <w:lang w:val="el-GR"/>
              </w:rPr>
              <w:t xml:space="preserve"> </w:t>
            </w:r>
          </w:p>
          <w:p w14:paraId="0844F44C" w14:textId="77777777" w:rsidR="00796EB8" w:rsidRPr="00255556" w:rsidRDefault="00796EB8" w:rsidP="00796EB8">
            <w:pPr>
              <w:tabs>
                <w:tab w:val="left" w:pos="1035"/>
              </w:tabs>
              <w:rPr>
                <w:lang w:val="el-GR"/>
              </w:rPr>
            </w:pPr>
          </w:p>
        </w:tc>
      </w:tr>
      <w:tr w:rsidR="00796EB8" w:rsidRPr="00C10F3D" w14:paraId="5B221D84" w14:textId="77777777" w:rsidTr="00D04BFC">
        <w:trPr>
          <w:trHeight w:val="454"/>
          <w:jc w:val="center"/>
        </w:trPr>
        <w:tc>
          <w:tcPr>
            <w:tcW w:w="10093" w:type="dxa"/>
            <w:gridSpan w:val="2"/>
            <w:vAlign w:val="center"/>
          </w:tcPr>
          <w:p w14:paraId="766E4496" w14:textId="77777777" w:rsidR="00796EB8" w:rsidRPr="00255556" w:rsidRDefault="00796EB8" w:rsidP="00796EB8">
            <w:pPr>
              <w:pStyle w:val="Header"/>
              <w:spacing w:before="40" w:after="40"/>
              <w:ind w:right="-255"/>
              <w:rPr>
                <w:rFonts w:ascii="Arial Narrow" w:hAnsi="Arial Narrow"/>
                <w:sz w:val="21"/>
                <w:szCs w:val="21"/>
                <w:lang w:val="el-GR"/>
              </w:rPr>
            </w:pPr>
            <w:r w:rsidRPr="00255556">
              <w:rPr>
                <w:rFonts w:ascii="Arial Narrow" w:hAnsi="Arial Narrow"/>
                <w:b/>
                <w:bCs/>
                <w:sz w:val="21"/>
                <w:szCs w:val="21"/>
                <w:lang w:val="el-GR"/>
              </w:rPr>
              <w:t>Διεύθυνση Φορέα Εκμετάλλευσης</w:t>
            </w:r>
            <w:r w:rsidR="00800B6F" w:rsidRPr="00255556">
              <w:rPr>
                <w:rFonts w:ascii="Arial Narrow" w:hAnsi="Arial Narrow"/>
                <w:b/>
                <w:bCs/>
                <w:sz w:val="21"/>
                <w:szCs w:val="21"/>
                <w:lang w:val="el-GR"/>
              </w:rPr>
              <w:t xml:space="preserve"> (ΣΕΔΕ1)</w:t>
            </w:r>
            <w:r w:rsidRPr="00255556">
              <w:rPr>
                <w:rFonts w:ascii="Arial Narrow" w:hAnsi="Arial Narrow"/>
                <w:b/>
                <w:bCs/>
                <w:sz w:val="21"/>
                <w:szCs w:val="21"/>
                <w:lang w:val="el-GR"/>
              </w:rPr>
              <w:t>:</w:t>
            </w:r>
            <w:r w:rsidR="00C10F3D" w:rsidRPr="00255556">
              <w:rPr>
                <w:rFonts w:ascii="Arial Narrow" w:hAnsi="Arial Narrow"/>
                <w:b/>
                <w:sz w:val="21"/>
                <w:szCs w:val="21"/>
                <w:lang w:val="el-GR"/>
              </w:rPr>
              <w:t xml:space="preserve"> </w:t>
            </w:r>
            <w:r w:rsidR="00C10F3D" w:rsidRPr="00255556">
              <w:rPr>
                <w:rFonts w:ascii="Arial Narrow" w:hAnsi="Arial Narrow"/>
                <w:sz w:val="21"/>
                <w:szCs w:val="21"/>
                <w:lang w:val="el-GR"/>
              </w:rPr>
              <w:sym w:font="Wingdings" w:char="F0A8"/>
            </w:r>
            <w:r w:rsidR="00C10F3D" w:rsidRPr="00255556">
              <w:rPr>
                <w:rFonts w:ascii="Arial Narrow" w:hAnsi="Arial Narrow"/>
                <w:sz w:val="21"/>
                <w:szCs w:val="21"/>
                <w:lang w:val="el-GR"/>
              </w:rPr>
              <w:t xml:space="preserve">  </w:t>
            </w:r>
            <w:r w:rsidR="00C10F3D" w:rsidRPr="00255556">
              <w:rPr>
                <w:rFonts w:ascii="Arial Narrow" w:hAnsi="Arial Narrow"/>
                <w:b/>
                <w:sz w:val="21"/>
                <w:szCs w:val="21"/>
                <w:lang w:val="el-GR"/>
              </w:rPr>
              <w:t xml:space="preserve">Ρυθμιζόμενη Οντότητα </w:t>
            </w:r>
            <w:r w:rsidR="00800B6F" w:rsidRPr="00255556">
              <w:rPr>
                <w:rFonts w:ascii="Arial Narrow" w:hAnsi="Arial Narrow"/>
                <w:b/>
                <w:sz w:val="21"/>
                <w:szCs w:val="21"/>
                <w:lang w:val="el-GR"/>
              </w:rPr>
              <w:t>(ΣΕΔΕ 2)</w:t>
            </w:r>
            <w:r w:rsidR="00C10F3D" w:rsidRPr="00255556">
              <w:rPr>
                <w:rFonts w:ascii="Arial Narrow" w:hAnsi="Arial Narrow"/>
                <w:b/>
                <w:sz w:val="21"/>
                <w:szCs w:val="21"/>
                <w:lang w:val="el-GR"/>
              </w:rPr>
              <w:t xml:space="preserve">: </w:t>
            </w:r>
            <w:r w:rsidR="00C10F3D" w:rsidRPr="00255556">
              <w:rPr>
                <w:rFonts w:ascii="Arial Narrow" w:hAnsi="Arial Narrow"/>
                <w:sz w:val="21"/>
                <w:szCs w:val="21"/>
                <w:lang w:val="el-GR"/>
              </w:rPr>
              <w:sym w:font="Wingdings" w:char="F0A8"/>
            </w:r>
            <w:r w:rsidR="00E42C03" w:rsidRPr="00255556">
              <w:rPr>
                <w:rFonts w:ascii="Arial Narrow" w:hAnsi="Arial Narrow"/>
                <w:sz w:val="21"/>
                <w:szCs w:val="21"/>
                <w:lang w:val="el-GR"/>
              </w:rPr>
              <w:t>,</w:t>
            </w:r>
            <w:r w:rsidR="00C10F3D" w:rsidRPr="00255556">
              <w:rPr>
                <w:rFonts w:ascii="Arial Narrow" w:hAnsi="Arial Narrow"/>
                <w:sz w:val="21"/>
                <w:szCs w:val="21"/>
                <w:lang w:val="el-GR"/>
              </w:rPr>
              <w:t xml:space="preserve">  </w:t>
            </w:r>
            <w:r w:rsidR="00C10F3D" w:rsidRPr="00255556">
              <w:rPr>
                <w:rFonts w:ascii="Arial Narrow" w:hAnsi="Arial Narrow"/>
                <w:b/>
                <w:sz w:val="21"/>
                <w:szCs w:val="21"/>
                <w:lang w:val="el-GR"/>
              </w:rPr>
              <w:t>Επωνυμία:</w:t>
            </w:r>
            <w:r w:rsidR="00E42C03" w:rsidRPr="00255556">
              <w:rPr>
                <w:rFonts w:ascii="Arial Narrow" w:hAnsi="Arial Narrow"/>
                <w:b/>
                <w:sz w:val="21"/>
                <w:szCs w:val="21"/>
                <w:lang w:val="el-GR"/>
              </w:rPr>
              <w:t xml:space="preserve"> </w:t>
            </w:r>
          </w:p>
          <w:p w14:paraId="7F4A295F" w14:textId="77777777" w:rsidR="00796EB8" w:rsidRPr="00255556" w:rsidRDefault="00796EB8" w:rsidP="00796EB8">
            <w:pPr>
              <w:pStyle w:val="Header"/>
              <w:spacing w:before="40" w:after="40"/>
              <w:ind w:right="-255"/>
              <w:rPr>
                <w:rFonts w:ascii="Arial Narrow" w:hAnsi="Arial Narrow"/>
                <w:sz w:val="21"/>
                <w:szCs w:val="21"/>
                <w:lang w:val="el-GR"/>
              </w:rPr>
            </w:pPr>
          </w:p>
        </w:tc>
      </w:tr>
      <w:tr w:rsidR="00796EB8" w:rsidRPr="009F1B4B" w14:paraId="5B98BAB5" w14:textId="77777777" w:rsidTr="00F51478">
        <w:trPr>
          <w:trHeight w:val="454"/>
          <w:jc w:val="center"/>
        </w:trPr>
        <w:tc>
          <w:tcPr>
            <w:tcW w:w="5352" w:type="dxa"/>
            <w:vAlign w:val="center"/>
          </w:tcPr>
          <w:p w14:paraId="46D34278" w14:textId="77777777" w:rsidR="00796EB8" w:rsidRPr="00255556" w:rsidRDefault="00796EB8" w:rsidP="00796EB8">
            <w:pPr>
              <w:pStyle w:val="Header"/>
              <w:spacing w:before="40" w:after="40"/>
              <w:ind w:right="-255"/>
              <w:rPr>
                <w:rFonts w:ascii="Arial Narrow" w:hAnsi="Arial Narrow"/>
                <w:sz w:val="21"/>
                <w:szCs w:val="21"/>
                <w:lang w:val="el-GR"/>
              </w:rPr>
            </w:pPr>
            <w:r w:rsidRPr="00255556">
              <w:rPr>
                <w:rFonts w:ascii="Arial Narrow" w:hAnsi="Arial Narrow"/>
                <w:sz w:val="21"/>
                <w:szCs w:val="21"/>
                <w:lang w:val="el-GR"/>
              </w:rPr>
              <w:t>Τηλέφωνο:</w:t>
            </w:r>
          </w:p>
        </w:tc>
        <w:tc>
          <w:tcPr>
            <w:tcW w:w="4741" w:type="dxa"/>
            <w:vAlign w:val="center"/>
          </w:tcPr>
          <w:p w14:paraId="31A9D68D" w14:textId="77777777" w:rsidR="00796EB8" w:rsidRPr="00255556" w:rsidRDefault="00796EB8" w:rsidP="00796EB8">
            <w:pPr>
              <w:pStyle w:val="Header"/>
              <w:spacing w:before="40" w:after="40"/>
              <w:ind w:right="-255"/>
              <w:rPr>
                <w:rFonts w:ascii="Arial Narrow" w:hAnsi="Arial Narrow"/>
                <w:sz w:val="21"/>
                <w:szCs w:val="21"/>
                <w:lang w:val="el-GR"/>
              </w:rPr>
            </w:pPr>
            <w:r w:rsidRPr="00255556">
              <w:rPr>
                <w:rFonts w:ascii="Arial Narrow" w:hAnsi="Arial Narrow"/>
                <w:sz w:val="21"/>
                <w:szCs w:val="21"/>
                <w:lang w:val="en-US"/>
              </w:rPr>
              <w:t>Fax</w:t>
            </w:r>
            <w:r w:rsidRPr="00255556">
              <w:rPr>
                <w:rFonts w:ascii="Arial Narrow" w:hAnsi="Arial Narrow"/>
                <w:sz w:val="21"/>
                <w:szCs w:val="21"/>
                <w:lang w:val="el-GR"/>
              </w:rPr>
              <w:t>:</w:t>
            </w:r>
          </w:p>
        </w:tc>
      </w:tr>
      <w:tr w:rsidR="00796EB8" w:rsidRPr="00B235E6" w14:paraId="017C3D61" w14:textId="77777777" w:rsidTr="00D04BFC">
        <w:trPr>
          <w:trHeight w:val="567"/>
          <w:jc w:val="center"/>
        </w:trPr>
        <w:tc>
          <w:tcPr>
            <w:tcW w:w="10093" w:type="dxa"/>
            <w:gridSpan w:val="2"/>
          </w:tcPr>
          <w:p w14:paraId="0D3FA9A5" w14:textId="77777777" w:rsidR="00796EB8" w:rsidRPr="00B210A7" w:rsidRDefault="00796EB8" w:rsidP="00796EB8">
            <w:pPr>
              <w:pStyle w:val="Header"/>
              <w:spacing w:before="40" w:after="40"/>
              <w:ind w:right="81"/>
              <w:rPr>
                <w:rFonts w:ascii="Arial Narrow" w:hAnsi="Arial Narrow"/>
                <w:sz w:val="21"/>
                <w:szCs w:val="21"/>
                <w:lang w:val="el-GR"/>
              </w:rPr>
            </w:pPr>
            <w:r w:rsidRPr="00B210A7">
              <w:rPr>
                <w:rFonts w:ascii="Arial Narrow" w:hAnsi="Arial Narrow"/>
                <w:sz w:val="21"/>
                <w:szCs w:val="21"/>
                <w:lang w:val="el-GR"/>
              </w:rPr>
              <w:t>Διεύθυνση εγκατάστασης</w:t>
            </w:r>
            <w:r w:rsidR="00E42C03" w:rsidRPr="00E42C03">
              <w:rPr>
                <w:rFonts w:ascii="Arial Narrow" w:hAnsi="Arial Narrow"/>
                <w:sz w:val="21"/>
                <w:szCs w:val="21"/>
                <w:lang w:val="el-GR"/>
              </w:rPr>
              <w:t>/</w:t>
            </w:r>
            <w:r w:rsidR="00E42C03">
              <w:rPr>
                <w:rFonts w:ascii="Arial Narrow" w:hAnsi="Arial Narrow"/>
                <w:sz w:val="21"/>
                <w:szCs w:val="21"/>
                <w:lang w:val="el-GR"/>
              </w:rPr>
              <w:t xml:space="preserve">ρυθμιζόμενη </w:t>
            </w:r>
            <w:r w:rsidR="008C6346">
              <w:rPr>
                <w:rFonts w:ascii="Arial Narrow" w:hAnsi="Arial Narrow"/>
                <w:sz w:val="21"/>
                <w:szCs w:val="21"/>
                <w:lang w:val="el-GR"/>
              </w:rPr>
              <w:t>οντότητα</w:t>
            </w:r>
            <w:r w:rsidRPr="00B210A7">
              <w:rPr>
                <w:rFonts w:ascii="Arial Narrow" w:hAnsi="Arial Narrow"/>
                <w:sz w:val="21"/>
                <w:szCs w:val="21"/>
                <w:lang w:val="el-GR"/>
              </w:rPr>
              <w:t xml:space="preserve"> για την οποία ζητείται επαλήθευση δεδομένων εκπομπών αερίων του θερμοκηπίου (εάν είναι διαφορετική):</w:t>
            </w:r>
          </w:p>
          <w:p w14:paraId="5E5BC408" w14:textId="77777777" w:rsidR="00796EB8" w:rsidRPr="00B210A7" w:rsidRDefault="00796EB8" w:rsidP="00796EB8">
            <w:pPr>
              <w:pStyle w:val="Header"/>
              <w:spacing w:before="40" w:after="40"/>
              <w:ind w:right="-255"/>
              <w:rPr>
                <w:rFonts w:ascii="Arial Narrow" w:hAnsi="Arial Narrow"/>
                <w:sz w:val="21"/>
                <w:szCs w:val="21"/>
                <w:lang w:val="el-GR"/>
              </w:rPr>
            </w:pPr>
          </w:p>
        </w:tc>
      </w:tr>
      <w:tr w:rsidR="00796EB8" w:rsidRPr="009F1B4B" w14:paraId="2D32A9B6" w14:textId="77777777" w:rsidTr="00F51478">
        <w:trPr>
          <w:trHeight w:val="454"/>
          <w:jc w:val="center"/>
        </w:trPr>
        <w:tc>
          <w:tcPr>
            <w:tcW w:w="5352" w:type="dxa"/>
            <w:vAlign w:val="center"/>
          </w:tcPr>
          <w:p w14:paraId="164B56E2" w14:textId="77777777" w:rsidR="00796EB8" w:rsidRPr="00B210A7" w:rsidRDefault="00796EB8" w:rsidP="00796EB8">
            <w:pPr>
              <w:pStyle w:val="Header"/>
              <w:spacing w:before="40" w:after="40"/>
              <w:ind w:right="-255"/>
              <w:rPr>
                <w:rFonts w:ascii="Arial Narrow" w:hAnsi="Arial Narrow"/>
                <w:sz w:val="21"/>
                <w:szCs w:val="21"/>
                <w:lang w:val="el-GR"/>
              </w:rPr>
            </w:pPr>
            <w:r w:rsidRPr="00B210A7">
              <w:rPr>
                <w:rFonts w:ascii="Arial Narrow" w:hAnsi="Arial Narrow"/>
                <w:sz w:val="21"/>
                <w:szCs w:val="21"/>
                <w:lang w:val="el-GR"/>
              </w:rPr>
              <w:t>Τηλέφωνο:</w:t>
            </w:r>
          </w:p>
        </w:tc>
        <w:tc>
          <w:tcPr>
            <w:tcW w:w="4741" w:type="dxa"/>
            <w:vAlign w:val="center"/>
          </w:tcPr>
          <w:p w14:paraId="6350C8C2" w14:textId="77777777" w:rsidR="00796EB8" w:rsidRPr="00B210A7" w:rsidRDefault="00796EB8" w:rsidP="00796EB8">
            <w:pPr>
              <w:pStyle w:val="Header"/>
              <w:spacing w:before="40" w:after="40"/>
              <w:ind w:right="-255"/>
              <w:rPr>
                <w:rFonts w:ascii="Arial Narrow" w:hAnsi="Arial Narrow"/>
                <w:sz w:val="21"/>
                <w:szCs w:val="21"/>
                <w:lang w:val="en-US"/>
              </w:rPr>
            </w:pPr>
            <w:r w:rsidRPr="00B210A7">
              <w:rPr>
                <w:rFonts w:ascii="Arial Narrow" w:hAnsi="Arial Narrow"/>
                <w:sz w:val="21"/>
                <w:szCs w:val="21"/>
                <w:lang w:val="en-US"/>
              </w:rPr>
              <w:t>Fax:</w:t>
            </w:r>
          </w:p>
        </w:tc>
      </w:tr>
    </w:tbl>
    <w:p w14:paraId="0BA56437" w14:textId="77777777" w:rsidR="00D164EB" w:rsidRDefault="00D164EB" w:rsidP="00D164EB">
      <w:pPr>
        <w:pStyle w:val="Header"/>
        <w:spacing w:before="40" w:after="40"/>
        <w:ind w:left="142" w:right="-255"/>
        <w:rPr>
          <w:rFonts w:ascii="Arial Narrow" w:hAnsi="Arial Narrow"/>
          <w:b/>
          <w:sz w:val="21"/>
          <w:szCs w:val="21"/>
          <w:lang w:val="el-GR"/>
        </w:rPr>
      </w:pPr>
    </w:p>
    <w:p w14:paraId="63025530" w14:textId="77777777" w:rsidR="00BD1734" w:rsidRPr="009F1B4B" w:rsidRDefault="00106635" w:rsidP="0014146A">
      <w:pPr>
        <w:pStyle w:val="Header"/>
        <w:spacing w:before="40" w:after="40"/>
        <w:ind w:left="142" w:right="-255"/>
        <w:rPr>
          <w:rFonts w:ascii="Arial Narrow" w:hAnsi="Arial Narrow"/>
          <w:b/>
          <w:sz w:val="21"/>
          <w:szCs w:val="21"/>
          <w:lang w:val="el-GR"/>
        </w:rPr>
      </w:pPr>
      <w:r w:rsidRPr="009F1B4B">
        <w:rPr>
          <w:rFonts w:ascii="Arial Narrow" w:hAnsi="Arial Narrow"/>
          <w:b/>
          <w:sz w:val="21"/>
          <w:szCs w:val="21"/>
          <w:lang w:val="el-GR"/>
        </w:rPr>
        <w:t>Με την παρούσα Αίτηση προσαρτώνται τα εξής</w:t>
      </w:r>
      <w:r w:rsidR="00E1258F" w:rsidRPr="009F1B4B">
        <w:rPr>
          <w:rFonts w:ascii="Arial Narrow" w:hAnsi="Arial Narrow"/>
          <w:b/>
          <w:sz w:val="21"/>
          <w:szCs w:val="21"/>
          <w:lang w:val="el-GR"/>
        </w:rPr>
        <w:t xml:space="preserve"> πιστά αντίγραφα</w:t>
      </w:r>
      <w:r w:rsidRPr="009F1B4B">
        <w:rPr>
          <w:rFonts w:ascii="Arial Narrow" w:hAnsi="Arial Narrow"/>
          <w:b/>
          <w:sz w:val="21"/>
          <w:szCs w:val="21"/>
          <w:lang w:val="el-GR"/>
        </w:rPr>
        <w:t>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C0" w:firstRow="0" w:lastRow="1" w:firstColumn="1" w:lastColumn="1" w:noHBand="0" w:noVBand="0"/>
      </w:tblPr>
      <w:tblGrid>
        <w:gridCol w:w="8222"/>
        <w:gridCol w:w="1843"/>
      </w:tblGrid>
      <w:tr w:rsidR="0014146A" w:rsidRPr="009F1B4B" w14:paraId="7B84C98A" w14:textId="77777777" w:rsidTr="006057E6">
        <w:trPr>
          <w:trHeight w:val="340"/>
        </w:trPr>
        <w:tc>
          <w:tcPr>
            <w:tcW w:w="8222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B8B1004" w14:textId="77777777" w:rsidR="004F3CC0" w:rsidRPr="00255556" w:rsidRDefault="00106635" w:rsidP="0014146A">
            <w:pPr>
              <w:pStyle w:val="Header"/>
              <w:spacing w:before="0"/>
              <w:ind w:right="-52"/>
              <w:jc w:val="center"/>
              <w:rPr>
                <w:rFonts w:ascii="Arial Narrow" w:hAnsi="Arial Narrow"/>
                <w:b/>
                <w:sz w:val="21"/>
                <w:szCs w:val="21"/>
                <w:lang w:val="el-GR"/>
              </w:rPr>
            </w:pPr>
            <w:r w:rsidRPr="00255556">
              <w:rPr>
                <w:rFonts w:ascii="Arial Narrow" w:hAnsi="Arial Narrow"/>
                <w:b/>
                <w:sz w:val="21"/>
                <w:szCs w:val="21"/>
                <w:lang w:val="el-GR"/>
              </w:rPr>
              <w:t>Προσαρτήματα</w:t>
            </w:r>
            <w:r w:rsidR="0023175A" w:rsidRPr="00255556">
              <w:rPr>
                <w:rFonts w:ascii="Arial Narrow" w:hAnsi="Arial Narrow"/>
                <w:b/>
                <w:sz w:val="21"/>
                <w:szCs w:val="21"/>
                <w:lang w:val="el-GR"/>
              </w:rPr>
              <w:t xml:space="preserve"> (Αφορούν ΣΕΔΕ 1 και ΣΕΔΕ2)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0F253C7" w14:textId="77777777" w:rsidR="004F3CC0" w:rsidRPr="00B210A7" w:rsidRDefault="0052301F" w:rsidP="0014146A">
            <w:pPr>
              <w:pStyle w:val="Header"/>
              <w:spacing w:before="0"/>
              <w:ind w:right="-3"/>
              <w:jc w:val="center"/>
              <w:rPr>
                <w:rFonts w:ascii="Arial Narrow" w:hAnsi="Arial Narrow"/>
                <w:b/>
                <w:sz w:val="21"/>
                <w:szCs w:val="21"/>
                <w:lang w:val="el-GR"/>
              </w:rPr>
            </w:pPr>
            <w:r w:rsidRPr="00B210A7">
              <w:rPr>
                <w:rFonts w:ascii="Arial Narrow" w:hAnsi="Arial Narrow"/>
                <w:b/>
                <w:sz w:val="21"/>
                <w:szCs w:val="21"/>
                <w:lang w:val="el-GR"/>
              </w:rPr>
              <w:t>Σημειώστε με ένα √</w:t>
            </w:r>
          </w:p>
        </w:tc>
      </w:tr>
      <w:tr w:rsidR="0014146A" w:rsidRPr="00B235E6" w14:paraId="7B9B910C" w14:textId="77777777" w:rsidTr="006057E6">
        <w:trPr>
          <w:trHeight w:val="454"/>
        </w:trPr>
        <w:tc>
          <w:tcPr>
            <w:tcW w:w="8222" w:type="dxa"/>
            <w:vAlign w:val="center"/>
          </w:tcPr>
          <w:p w14:paraId="3034A194" w14:textId="77777777" w:rsidR="004F3CC0" w:rsidRPr="00255556" w:rsidRDefault="0065578B" w:rsidP="0014146A">
            <w:pPr>
              <w:numPr>
                <w:ilvl w:val="0"/>
                <w:numId w:val="41"/>
              </w:numPr>
              <w:tabs>
                <w:tab w:val="clear" w:pos="720"/>
                <w:tab w:val="num" w:pos="317"/>
              </w:tabs>
              <w:spacing w:before="0"/>
              <w:ind w:left="317" w:hanging="284"/>
              <w:rPr>
                <w:rFonts w:ascii="Arial Narrow" w:hAnsi="Arial Narrow"/>
                <w:szCs w:val="22"/>
                <w:lang w:val="el-GR"/>
              </w:rPr>
            </w:pPr>
            <w:r w:rsidRPr="00255556">
              <w:rPr>
                <w:rFonts w:ascii="Arial Narrow" w:hAnsi="Arial Narrow"/>
                <w:lang w:val="el-GR"/>
              </w:rPr>
              <w:t>Αντίγραφο άδειας λειτουργίας και περιβαλλοντικών όρων</w:t>
            </w:r>
            <w:r w:rsidR="00D164EB" w:rsidRPr="00255556">
              <w:rPr>
                <w:rFonts w:ascii="Arial Narrow" w:hAnsi="Arial Narrow"/>
                <w:lang w:val="el-GR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E277AB6" w14:textId="77777777" w:rsidR="004F3CC0" w:rsidRPr="00B210A7" w:rsidRDefault="004F3CC0" w:rsidP="0014146A">
            <w:pPr>
              <w:pStyle w:val="Header"/>
              <w:spacing w:before="0"/>
              <w:ind w:right="-255"/>
              <w:jc w:val="center"/>
              <w:rPr>
                <w:rFonts w:ascii="Arial Narrow" w:hAnsi="Arial Narrow"/>
                <w:sz w:val="21"/>
                <w:szCs w:val="21"/>
                <w:lang w:val="el-GR"/>
              </w:rPr>
            </w:pPr>
          </w:p>
        </w:tc>
      </w:tr>
      <w:tr w:rsidR="0065578B" w:rsidRPr="00B235E6" w14:paraId="4F72952F" w14:textId="77777777" w:rsidTr="001419BF">
        <w:trPr>
          <w:trHeight w:val="624"/>
        </w:trPr>
        <w:tc>
          <w:tcPr>
            <w:tcW w:w="8222" w:type="dxa"/>
            <w:vAlign w:val="center"/>
          </w:tcPr>
          <w:p w14:paraId="1A188028" w14:textId="77777777" w:rsidR="0065578B" w:rsidRPr="00255556" w:rsidRDefault="0065578B" w:rsidP="0014146A">
            <w:pPr>
              <w:numPr>
                <w:ilvl w:val="0"/>
                <w:numId w:val="41"/>
              </w:numPr>
              <w:tabs>
                <w:tab w:val="clear" w:pos="720"/>
                <w:tab w:val="num" w:pos="317"/>
              </w:tabs>
              <w:spacing w:before="0"/>
              <w:ind w:left="317" w:hanging="284"/>
              <w:rPr>
                <w:rFonts w:ascii="Arial Narrow" w:hAnsi="Arial Narrow"/>
                <w:lang w:val="el-GR"/>
              </w:rPr>
            </w:pPr>
            <w:r w:rsidRPr="00255556">
              <w:rPr>
                <w:rFonts w:ascii="Arial Narrow" w:hAnsi="Arial Narrow"/>
                <w:lang w:val="el-GR"/>
              </w:rPr>
              <w:t>Αντίγραφο της ισχύουσας Άδειας Εκπομπών (ή της προσωρινής με τη δέσμευση αποστολής της ισχύουσας)</w:t>
            </w:r>
            <w:r w:rsidR="002B09F3" w:rsidRPr="00255556">
              <w:rPr>
                <w:rFonts w:ascii="Arial Narrow" w:hAnsi="Arial Narrow"/>
                <w:lang w:val="el-GR"/>
              </w:rPr>
              <w:t xml:space="preserve"> και αντίγραφο της αίτησης έκδοσης προς την αρμόδια αρχή</w:t>
            </w:r>
          </w:p>
        </w:tc>
        <w:tc>
          <w:tcPr>
            <w:tcW w:w="1843" w:type="dxa"/>
            <w:vAlign w:val="center"/>
          </w:tcPr>
          <w:p w14:paraId="38F94FAE" w14:textId="77777777" w:rsidR="0065578B" w:rsidRPr="00B210A7" w:rsidRDefault="0065578B" w:rsidP="0014146A">
            <w:pPr>
              <w:pStyle w:val="Header"/>
              <w:spacing w:before="0"/>
              <w:ind w:right="-255"/>
              <w:jc w:val="center"/>
              <w:rPr>
                <w:rFonts w:ascii="Arial Narrow" w:hAnsi="Arial Narrow"/>
                <w:sz w:val="21"/>
                <w:szCs w:val="21"/>
                <w:lang w:val="el-GR"/>
              </w:rPr>
            </w:pPr>
          </w:p>
        </w:tc>
      </w:tr>
      <w:tr w:rsidR="002E715B" w:rsidRPr="00B235E6" w14:paraId="18F21675" w14:textId="77777777" w:rsidTr="006057E6">
        <w:trPr>
          <w:trHeight w:val="624"/>
        </w:trPr>
        <w:tc>
          <w:tcPr>
            <w:tcW w:w="8222" w:type="dxa"/>
            <w:vAlign w:val="center"/>
          </w:tcPr>
          <w:p w14:paraId="79D21725" w14:textId="77777777" w:rsidR="002E715B" w:rsidRPr="00255556" w:rsidRDefault="002E715B" w:rsidP="002E715B">
            <w:pPr>
              <w:numPr>
                <w:ilvl w:val="0"/>
                <w:numId w:val="41"/>
              </w:numPr>
              <w:tabs>
                <w:tab w:val="clear" w:pos="720"/>
                <w:tab w:val="num" w:pos="317"/>
              </w:tabs>
              <w:spacing w:before="0"/>
              <w:ind w:left="317" w:hanging="284"/>
              <w:rPr>
                <w:rFonts w:ascii="Arial Narrow" w:hAnsi="Arial Narrow"/>
                <w:szCs w:val="22"/>
                <w:lang w:val="el-GR"/>
              </w:rPr>
            </w:pPr>
            <w:r w:rsidRPr="00255556">
              <w:rPr>
                <w:rFonts w:ascii="Arial Narrow" w:hAnsi="Arial Narrow"/>
                <w:szCs w:val="22"/>
                <w:lang w:val="el-GR"/>
              </w:rPr>
              <w:t>Τελευταία εγκεκριμένη έκδοση του σχεδίου παρακολούθησης</w:t>
            </w:r>
            <w:r w:rsidR="00D164EB" w:rsidRPr="00255556">
              <w:rPr>
                <w:rFonts w:ascii="Arial Narrow" w:hAnsi="Arial Narrow"/>
                <w:lang w:val="el-GR"/>
              </w:rPr>
              <w:t xml:space="preserve"> </w:t>
            </w:r>
            <w:r w:rsidR="002B09F3" w:rsidRPr="00255556">
              <w:rPr>
                <w:rFonts w:ascii="Arial Narrow" w:hAnsi="Arial Narrow"/>
                <w:lang w:val="el-GR"/>
              </w:rPr>
              <w:t>και τυχόν αλληλογραφίας με την αρμόδια αρχή</w:t>
            </w:r>
          </w:p>
        </w:tc>
        <w:tc>
          <w:tcPr>
            <w:tcW w:w="1843" w:type="dxa"/>
            <w:vAlign w:val="center"/>
          </w:tcPr>
          <w:p w14:paraId="0BCED5F0" w14:textId="77777777" w:rsidR="002E715B" w:rsidRPr="00B210A7" w:rsidRDefault="002E715B" w:rsidP="002E715B">
            <w:pPr>
              <w:pStyle w:val="Header"/>
              <w:spacing w:before="0"/>
              <w:ind w:right="-255"/>
              <w:jc w:val="center"/>
              <w:rPr>
                <w:rFonts w:ascii="Arial Narrow" w:hAnsi="Arial Narrow"/>
                <w:sz w:val="21"/>
                <w:szCs w:val="21"/>
                <w:lang w:val="el-GR"/>
              </w:rPr>
            </w:pPr>
          </w:p>
        </w:tc>
      </w:tr>
      <w:tr w:rsidR="002E715B" w:rsidRPr="00862AB8" w14:paraId="5C0F631E" w14:textId="77777777" w:rsidTr="001419BF">
        <w:trPr>
          <w:trHeight w:val="454"/>
        </w:trPr>
        <w:tc>
          <w:tcPr>
            <w:tcW w:w="8222" w:type="dxa"/>
            <w:vAlign w:val="center"/>
          </w:tcPr>
          <w:p w14:paraId="1A5437CF" w14:textId="77777777" w:rsidR="002E715B" w:rsidRPr="00255556" w:rsidRDefault="002E715B" w:rsidP="002E715B">
            <w:pPr>
              <w:numPr>
                <w:ilvl w:val="0"/>
                <w:numId w:val="41"/>
              </w:numPr>
              <w:tabs>
                <w:tab w:val="clear" w:pos="720"/>
                <w:tab w:val="num" w:pos="317"/>
              </w:tabs>
              <w:spacing w:before="0"/>
              <w:ind w:left="317" w:hanging="284"/>
              <w:rPr>
                <w:rFonts w:ascii="Arial Narrow" w:hAnsi="Arial Narrow"/>
                <w:szCs w:val="22"/>
                <w:lang w:val="el-GR"/>
              </w:rPr>
            </w:pPr>
            <w:r w:rsidRPr="00255556">
              <w:rPr>
                <w:rFonts w:ascii="Arial Narrow" w:hAnsi="Arial Narrow"/>
                <w:szCs w:val="22"/>
                <w:lang w:val="el-GR"/>
              </w:rPr>
              <w:t>Τελευταία εγκεκριμένη έκδοση του σχεδίου μεθοδολογίας παρακολούθησης</w:t>
            </w:r>
            <w:r w:rsidR="002B09F3" w:rsidRPr="00255556">
              <w:rPr>
                <w:rFonts w:ascii="Arial Narrow" w:hAnsi="Arial Narrow"/>
                <w:szCs w:val="22"/>
                <w:lang w:val="el-GR"/>
              </w:rPr>
              <w:t xml:space="preserve"> (</w:t>
            </w:r>
            <w:r w:rsidR="002B09F3" w:rsidRPr="00255556">
              <w:rPr>
                <w:rFonts w:ascii="Arial Narrow" w:hAnsi="Arial Narrow"/>
                <w:szCs w:val="22"/>
                <w:u w:val="single"/>
                <w:lang w:val="el-GR"/>
              </w:rPr>
              <w:t>αφορά το ΣΕΔΕ1</w:t>
            </w:r>
            <w:r w:rsidR="002B09F3" w:rsidRPr="00255556">
              <w:rPr>
                <w:rFonts w:ascii="Arial Narrow" w:hAnsi="Arial Narrow"/>
                <w:szCs w:val="22"/>
                <w:lang w:val="el-GR"/>
              </w:rPr>
              <w:t>)</w:t>
            </w:r>
          </w:p>
        </w:tc>
        <w:tc>
          <w:tcPr>
            <w:tcW w:w="1843" w:type="dxa"/>
            <w:vAlign w:val="center"/>
          </w:tcPr>
          <w:p w14:paraId="2BEDC79C" w14:textId="77777777" w:rsidR="002E715B" w:rsidRPr="00862AB8" w:rsidRDefault="002E715B" w:rsidP="002E715B">
            <w:pPr>
              <w:pStyle w:val="Header"/>
              <w:spacing w:before="0"/>
              <w:ind w:right="-255"/>
              <w:jc w:val="center"/>
              <w:rPr>
                <w:rFonts w:ascii="Arial Narrow" w:hAnsi="Arial Narrow"/>
                <w:szCs w:val="22"/>
                <w:lang w:val="el-GR"/>
              </w:rPr>
            </w:pPr>
          </w:p>
        </w:tc>
      </w:tr>
      <w:tr w:rsidR="0000375E" w:rsidRPr="00E60C1E" w14:paraId="07EE6218" w14:textId="77777777" w:rsidTr="006057E6">
        <w:trPr>
          <w:trHeight w:val="454"/>
        </w:trPr>
        <w:tc>
          <w:tcPr>
            <w:tcW w:w="8222" w:type="dxa"/>
            <w:vAlign w:val="center"/>
          </w:tcPr>
          <w:p w14:paraId="555A5F9F" w14:textId="77777777" w:rsidR="0000375E" w:rsidRPr="00255556" w:rsidRDefault="0000375E" w:rsidP="002E715B">
            <w:pPr>
              <w:numPr>
                <w:ilvl w:val="0"/>
                <w:numId w:val="41"/>
              </w:numPr>
              <w:tabs>
                <w:tab w:val="clear" w:pos="720"/>
                <w:tab w:val="num" w:pos="363"/>
              </w:tabs>
              <w:spacing w:before="0"/>
              <w:ind w:left="317" w:hanging="284"/>
              <w:rPr>
                <w:rFonts w:ascii="Arial Narrow" w:hAnsi="Arial Narrow"/>
                <w:szCs w:val="22"/>
                <w:lang w:val="el-GR"/>
              </w:rPr>
            </w:pPr>
            <w:r w:rsidRPr="00255556">
              <w:rPr>
                <w:rFonts w:ascii="Arial Narrow" w:hAnsi="Arial Narrow"/>
                <w:szCs w:val="22"/>
                <w:lang w:val="el-GR"/>
              </w:rPr>
              <w:t>Ε</w:t>
            </w:r>
            <w:proofErr w:type="spellStart"/>
            <w:r w:rsidRPr="00255556">
              <w:rPr>
                <w:rFonts w:ascii="Arial Narrow" w:hAnsi="Arial Narrow"/>
                <w:szCs w:val="22"/>
              </w:rPr>
              <w:t>κτίμηση</w:t>
            </w:r>
            <w:proofErr w:type="spellEnd"/>
            <w:r w:rsidRPr="00255556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255556">
              <w:rPr>
                <w:rFonts w:ascii="Arial Narrow" w:hAnsi="Arial Narrow"/>
                <w:szCs w:val="22"/>
              </w:rPr>
              <w:t>κινδύνου</w:t>
            </w:r>
            <w:proofErr w:type="spellEnd"/>
          </w:p>
        </w:tc>
        <w:tc>
          <w:tcPr>
            <w:tcW w:w="1843" w:type="dxa"/>
            <w:vAlign w:val="center"/>
          </w:tcPr>
          <w:p w14:paraId="07133BEB" w14:textId="77777777" w:rsidR="0000375E" w:rsidRPr="00E60C1E" w:rsidRDefault="0000375E" w:rsidP="002E715B">
            <w:pPr>
              <w:pStyle w:val="Header"/>
              <w:spacing w:before="0"/>
              <w:ind w:right="-255"/>
              <w:jc w:val="center"/>
              <w:rPr>
                <w:rFonts w:ascii="Arial Narrow" w:hAnsi="Arial Narrow"/>
                <w:szCs w:val="22"/>
                <w:lang w:val="el-GR"/>
              </w:rPr>
            </w:pPr>
          </w:p>
        </w:tc>
      </w:tr>
      <w:tr w:rsidR="002E715B" w:rsidRPr="00E60C1E" w14:paraId="58ABFB24" w14:textId="77777777" w:rsidTr="006057E6">
        <w:trPr>
          <w:trHeight w:val="454"/>
        </w:trPr>
        <w:tc>
          <w:tcPr>
            <w:tcW w:w="8222" w:type="dxa"/>
            <w:vAlign w:val="center"/>
          </w:tcPr>
          <w:p w14:paraId="5F35DD47" w14:textId="77777777" w:rsidR="002E715B" w:rsidRPr="00255556" w:rsidRDefault="002E715B" w:rsidP="002E715B">
            <w:pPr>
              <w:numPr>
                <w:ilvl w:val="0"/>
                <w:numId w:val="41"/>
              </w:numPr>
              <w:tabs>
                <w:tab w:val="clear" w:pos="720"/>
                <w:tab w:val="num" w:pos="363"/>
              </w:tabs>
              <w:spacing w:before="0"/>
              <w:ind w:left="317" w:hanging="284"/>
              <w:rPr>
                <w:rFonts w:ascii="Arial Narrow" w:eastAsia="Calibri" w:hAnsi="Arial Narrow"/>
                <w:bCs/>
                <w:szCs w:val="22"/>
                <w:lang w:val="el-GR"/>
              </w:rPr>
            </w:pPr>
            <w:r w:rsidRPr="00255556">
              <w:rPr>
                <w:rFonts w:ascii="Arial Narrow" w:hAnsi="Arial Narrow"/>
                <w:szCs w:val="22"/>
                <w:lang w:val="el-GR"/>
              </w:rPr>
              <w:t xml:space="preserve">Ετήσια έκθεση </w:t>
            </w:r>
            <w:r w:rsidR="00922115" w:rsidRPr="00255556">
              <w:rPr>
                <w:rFonts w:ascii="Arial Narrow" w:hAnsi="Arial Narrow"/>
                <w:szCs w:val="22"/>
                <w:lang w:val="el-GR"/>
              </w:rPr>
              <w:t>εκπομπών (με βάση τα Παραρτήματα Χ, Χa (</w:t>
            </w:r>
            <w:r w:rsidR="00922115" w:rsidRPr="00255556">
              <w:rPr>
                <w:rFonts w:ascii="Arial Narrow" w:hAnsi="Arial Narrow"/>
                <w:szCs w:val="22"/>
                <w:u w:val="single"/>
                <w:lang w:val="el-GR"/>
              </w:rPr>
              <w:t>ΣΕΔΕ1</w:t>
            </w:r>
            <w:r w:rsidR="00922115" w:rsidRPr="00255556">
              <w:rPr>
                <w:rFonts w:ascii="Arial Narrow" w:hAnsi="Arial Narrow"/>
                <w:szCs w:val="22"/>
                <w:lang w:val="el-GR"/>
              </w:rPr>
              <w:t>) και Παραρτήματα Χ, Χb και εφόσον υπάρχουν τα στοιχεία του Παραρτήματος Xa (</w:t>
            </w:r>
            <w:r w:rsidR="00922115" w:rsidRPr="00255556">
              <w:rPr>
                <w:rFonts w:ascii="Arial Narrow" w:hAnsi="Arial Narrow"/>
                <w:szCs w:val="22"/>
                <w:u w:val="single"/>
                <w:lang w:val="el-GR"/>
              </w:rPr>
              <w:t>ΣΕΔΕ2))</w:t>
            </w:r>
          </w:p>
        </w:tc>
        <w:tc>
          <w:tcPr>
            <w:tcW w:w="1843" w:type="dxa"/>
            <w:vAlign w:val="center"/>
          </w:tcPr>
          <w:p w14:paraId="3076CD3A" w14:textId="77777777" w:rsidR="002E715B" w:rsidRPr="00E60C1E" w:rsidRDefault="002E715B" w:rsidP="002E715B">
            <w:pPr>
              <w:pStyle w:val="Header"/>
              <w:spacing w:before="0"/>
              <w:ind w:right="-255"/>
              <w:jc w:val="center"/>
              <w:rPr>
                <w:rFonts w:ascii="Arial Narrow" w:hAnsi="Arial Narrow"/>
                <w:szCs w:val="22"/>
                <w:lang w:val="el-GR"/>
              </w:rPr>
            </w:pPr>
          </w:p>
        </w:tc>
      </w:tr>
      <w:tr w:rsidR="002E715B" w:rsidRPr="00E60C1E" w14:paraId="17C1AF6E" w14:textId="77777777" w:rsidTr="006057E6">
        <w:trPr>
          <w:trHeight w:val="454"/>
        </w:trPr>
        <w:tc>
          <w:tcPr>
            <w:tcW w:w="8222" w:type="dxa"/>
            <w:vAlign w:val="center"/>
          </w:tcPr>
          <w:p w14:paraId="58CE8272" w14:textId="77777777" w:rsidR="002E715B" w:rsidRPr="00255556" w:rsidRDefault="002E715B" w:rsidP="002E715B">
            <w:pPr>
              <w:numPr>
                <w:ilvl w:val="0"/>
                <w:numId w:val="47"/>
              </w:numPr>
              <w:spacing w:before="0"/>
              <w:ind w:hanging="583"/>
              <w:rPr>
                <w:rFonts w:ascii="Arial Narrow" w:hAnsi="Arial Narrow"/>
                <w:szCs w:val="22"/>
                <w:lang w:val="el-GR"/>
              </w:rPr>
            </w:pPr>
            <w:r w:rsidRPr="00255556">
              <w:rPr>
                <w:rFonts w:ascii="Arial Narrow" w:hAnsi="Arial Narrow"/>
                <w:szCs w:val="22"/>
                <w:lang w:val="el-GR"/>
              </w:rPr>
              <w:t xml:space="preserve">σχετικά με τις εκπομπές </w:t>
            </w:r>
            <w:r w:rsidRPr="00255556">
              <w:rPr>
                <w:rFonts w:ascii="Arial Narrow" w:hAnsi="Arial Narrow"/>
                <w:strike/>
                <w:szCs w:val="22"/>
                <w:lang w:val="el-GR"/>
              </w:rPr>
              <w:t>ή τα τονοχιλιόμετρα</w:t>
            </w:r>
            <w:r w:rsidR="00D164EB" w:rsidRPr="00255556">
              <w:rPr>
                <w:rFonts w:ascii="Arial Narrow" w:hAnsi="Arial Narrow"/>
                <w:lang w:val="el-GR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056F3E9D" w14:textId="77777777" w:rsidR="002E715B" w:rsidRPr="00E60C1E" w:rsidRDefault="002E715B" w:rsidP="002E715B">
            <w:pPr>
              <w:pStyle w:val="Header"/>
              <w:spacing w:before="0"/>
              <w:ind w:right="-255"/>
              <w:jc w:val="center"/>
              <w:rPr>
                <w:rFonts w:ascii="Arial Narrow" w:hAnsi="Arial Narrow"/>
                <w:szCs w:val="22"/>
                <w:lang w:val="el-GR"/>
              </w:rPr>
            </w:pPr>
          </w:p>
        </w:tc>
      </w:tr>
      <w:tr w:rsidR="002E715B" w:rsidRPr="00E60C1E" w14:paraId="0B5DE802" w14:textId="77777777" w:rsidTr="006057E6">
        <w:trPr>
          <w:trHeight w:val="454"/>
        </w:trPr>
        <w:tc>
          <w:tcPr>
            <w:tcW w:w="8222" w:type="dxa"/>
            <w:vAlign w:val="center"/>
          </w:tcPr>
          <w:p w14:paraId="7C73D0BF" w14:textId="77777777" w:rsidR="002E715B" w:rsidRPr="00255556" w:rsidRDefault="002E715B" w:rsidP="002E715B">
            <w:pPr>
              <w:numPr>
                <w:ilvl w:val="0"/>
                <w:numId w:val="47"/>
              </w:numPr>
              <w:spacing w:before="0"/>
              <w:ind w:hanging="583"/>
              <w:rPr>
                <w:rFonts w:ascii="Arial Narrow" w:hAnsi="Arial Narrow"/>
                <w:szCs w:val="22"/>
                <w:lang w:val="el-GR"/>
              </w:rPr>
            </w:pPr>
            <w:r w:rsidRPr="00255556">
              <w:rPr>
                <w:rFonts w:ascii="Arial Narrow" w:hAnsi="Arial Narrow"/>
                <w:szCs w:val="22"/>
                <w:lang w:val="en-US"/>
              </w:rPr>
              <w:t xml:space="preserve">excel </w:t>
            </w:r>
            <w:r w:rsidRPr="00255556">
              <w:rPr>
                <w:rFonts w:ascii="Arial Narrow" w:hAnsi="Arial Narrow"/>
                <w:szCs w:val="22"/>
                <w:lang w:val="el-GR"/>
              </w:rPr>
              <w:t>υπολογισμών</w:t>
            </w:r>
            <w:r w:rsidR="00D164EB" w:rsidRPr="00255556">
              <w:rPr>
                <w:rFonts w:ascii="Arial Narrow" w:hAnsi="Arial Narrow"/>
                <w:lang w:val="el-GR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021C1BAA" w14:textId="77777777" w:rsidR="002E715B" w:rsidRPr="00E60C1E" w:rsidRDefault="002E715B" w:rsidP="002E715B">
            <w:pPr>
              <w:pStyle w:val="Header"/>
              <w:spacing w:before="0"/>
              <w:ind w:right="-255"/>
              <w:jc w:val="center"/>
              <w:rPr>
                <w:rFonts w:ascii="Arial Narrow" w:hAnsi="Arial Narrow"/>
                <w:szCs w:val="22"/>
                <w:lang w:val="el-GR"/>
              </w:rPr>
            </w:pPr>
          </w:p>
        </w:tc>
      </w:tr>
      <w:tr w:rsidR="002E715B" w:rsidRPr="00E60C1E" w14:paraId="3A7B8E59" w14:textId="77777777" w:rsidTr="001419BF">
        <w:trPr>
          <w:trHeight w:val="454"/>
        </w:trPr>
        <w:tc>
          <w:tcPr>
            <w:tcW w:w="8222" w:type="dxa"/>
            <w:vAlign w:val="center"/>
          </w:tcPr>
          <w:p w14:paraId="2C9A3E64" w14:textId="77777777" w:rsidR="002E715B" w:rsidRPr="00255556" w:rsidRDefault="002E715B" w:rsidP="002E715B">
            <w:pPr>
              <w:numPr>
                <w:ilvl w:val="0"/>
                <w:numId w:val="47"/>
              </w:numPr>
              <w:spacing w:before="0"/>
              <w:ind w:hanging="583"/>
              <w:rPr>
                <w:rFonts w:ascii="Arial Narrow" w:hAnsi="Arial Narrow"/>
                <w:szCs w:val="22"/>
                <w:lang w:val="el-GR"/>
              </w:rPr>
            </w:pPr>
            <w:proofErr w:type="spellStart"/>
            <w:r w:rsidRPr="00255556">
              <w:rPr>
                <w:rFonts w:ascii="Arial Narrow" w:hAnsi="Arial Narrow"/>
                <w:szCs w:val="22"/>
              </w:rPr>
              <w:t>δεδομένων</w:t>
            </w:r>
            <w:proofErr w:type="spellEnd"/>
            <w:r w:rsidRPr="00255556">
              <w:rPr>
                <w:rFonts w:ascii="Arial Narrow" w:hAnsi="Arial Narrow"/>
                <w:szCs w:val="22"/>
              </w:rPr>
              <w:t xml:space="preserve"> β</w:t>
            </w:r>
            <w:proofErr w:type="spellStart"/>
            <w:r w:rsidRPr="00255556">
              <w:rPr>
                <w:rFonts w:ascii="Arial Narrow" w:hAnsi="Arial Narrow"/>
                <w:szCs w:val="22"/>
              </w:rPr>
              <w:t>άσης</w:t>
            </w:r>
            <w:proofErr w:type="spellEnd"/>
          </w:p>
        </w:tc>
        <w:tc>
          <w:tcPr>
            <w:tcW w:w="1843" w:type="dxa"/>
            <w:vAlign w:val="center"/>
          </w:tcPr>
          <w:p w14:paraId="34584C80" w14:textId="77777777" w:rsidR="002E715B" w:rsidRPr="00E60C1E" w:rsidRDefault="002E715B" w:rsidP="002E715B">
            <w:pPr>
              <w:pStyle w:val="Header"/>
              <w:spacing w:before="0"/>
              <w:ind w:right="-255"/>
              <w:jc w:val="center"/>
              <w:rPr>
                <w:rFonts w:ascii="Arial Narrow" w:hAnsi="Arial Narrow"/>
                <w:szCs w:val="22"/>
                <w:lang w:val="el-GR"/>
              </w:rPr>
            </w:pPr>
          </w:p>
        </w:tc>
      </w:tr>
      <w:tr w:rsidR="002E715B" w:rsidRPr="00E60C1E" w14:paraId="12B3E5BA" w14:textId="77777777" w:rsidTr="001419BF">
        <w:trPr>
          <w:trHeight w:val="454"/>
        </w:trPr>
        <w:tc>
          <w:tcPr>
            <w:tcW w:w="8222" w:type="dxa"/>
            <w:vAlign w:val="center"/>
          </w:tcPr>
          <w:p w14:paraId="3110C53C" w14:textId="77777777" w:rsidR="002E715B" w:rsidRPr="00255556" w:rsidRDefault="002E715B" w:rsidP="002E715B">
            <w:pPr>
              <w:pStyle w:val="ListParagraph"/>
              <w:widowControl/>
              <w:numPr>
                <w:ilvl w:val="0"/>
                <w:numId w:val="46"/>
              </w:numPr>
              <w:ind w:hanging="266"/>
              <w:jc w:val="both"/>
              <w:rPr>
                <w:rFonts w:ascii="Arial Narrow" w:hAnsi="Arial Narrow"/>
                <w:szCs w:val="22"/>
              </w:rPr>
            </w:pPr>
            <w:r w:rsidRPr="00255556">
              <w:rPr>
                <w:rFonts w:ascii="Arial Narrow" w:hAnsi="Arial Narrow"/>
                <w:sz w:val="22"/>
                <w:szCs w:val="22"/>
              </w:rPr>
              <w:t>δεδομένων νεοεισερχομένου</w:t>
            </w:r>
          </w:p>
        </w:tc>
        <w:tc>
          <w:tcPr>
            <w:tcW w:w="1843" w:type="dxa"/>
            <w:vAlign w:val="center"/>
          </w:tcPr>
          <w:p w14:paraId="6B6B694F" w14:textId="77777777" w:rsidR="002E715B" w:rsidRPr="00E60C1E" w:rsidRDefault="002E715B" w:rsidP="002E715B">
            <w:pPr>
              <w:pStyle w:val="Header"/>
              <w:spacing w:before="0"/>
              <w:ind w:right="-255"/>
              <w:jc w:val="center"/>
              <w:rPr>
                <w:rFonts w:ascii="Arial Narrow" w:hAnsi="Arial Narrow"/>
                <w:szCs w:val="22"/>
                <w:lang w:val="el-GR"/>
              </w:rPr>
            </w:pPr>
          </w:p>
        </w:tc>
      </w:tr>
      <w:tr w:rsidR="002E715B" w:rsidRPr="00E60C1E" w14:paraId="61EC4CFB" w14:textId="77777777" w:rsidTr="001419BF">
        <w:trPr>
          <w:trHeight w:val="907"/>
        </w:trPr>
        <w:tc>
          <w:tcPr>
            <w:tcW w:w="8222" w:type="dxa"/>
            <w:vAlign w:val="center"/>
          </w:tcPr>
          <w:p w14:paraId="1A80C4F3" w14:textId="77777777" w:rsidR="002E715B" w:rsidRPr="00255556" w:rsidRDefault="002E715B" w:rsidP="002E715B">
            <w:pPr>
              <w:numPr>
                <w:ilvl w:val="0"/>
                <w:numId w:val="41"/>
              </w:numPr>
              <w:tabs>
                <w:tab w:val="clear" w:pos="720"/>
                <w:tab w:val="num" w:pos="363"/>
              </w:tabs>
              <w:spacing w:before="0"/>
              <w:ind w:left="317" w:hanging="284"/>
              <w:rPr>
                <w:rFonts w:ascii="Arial Narrow" w:hAnsi="Arial Narrow"/>
                <w:szCs w:val="22"/>
                <w:lang w:val="el-GR"/>
              </w:rPr>
            </w:pPr>
            <w:r w:rsidRPr="00255556">
              <w:rPr>
                <w:rFonts w:ascii="Arial Narrow" w:hAnsi="Arial Narrow"/>
                <w:szCs w:val="22"/>
                <w:lang w:val="el-GR"/>
              </w:rPr>
              <w:t>Εκθέσεις δεδομένων βάσης προηγούμενων περιόδων κατανομής για προγενέστερα στάδια κατανομής και τις εκθέσεις σχετικά με τα ετήσια επίπεδα δραστηριοτήτων των προηγούμενων ετών</w:t>
            </w:r>
            <w:r w:rsidR="00922115" w:rsidRPr="00255556">
              <w:rPr>
                <w:rFonts w:ascii="Arial Narrow" w:hAnsi="Arial Narrow"/>
                <w:szCs w:val="22"/>
                <w:lang w:val="el-GR"/>
              </w:rPr>
              <w:t xml:space="preserve"> (εφόσον δεν διενήργησε την επαλήθευση η </w:t>
            </w:r>
            <w:r w:rsidR="00922115" w:rsidRPr="00255556">
              <w:rPr>
                <w:rFonts w:ascii="Arial Narrow" w:hAnsi="Arial Narrow"/>
                <w:szCs w:val="22"/>
                <w:lang w:val="en-US"/>
              </w:rPr>
              <w:t>TUV</w:t>
            </w:r>
            <w:r w:rsidR="00922115" w:rsidRPr="00255556">
              <w:rPr>
                <w:rFonts w:ascii="Arial Narrow" w:hAnsi="Arial Narrow"/>
                <w:szCs w:val="22"/>
                <w:lang w:val="el-GR"/>
              </w:rPr>
              <w:t xml:space="preserve"> </w:t>
            </w:r>
            <w:r w:rsidR="00922115" w:rsidRPr="00255556">
              <w:rPr>
                <w:rFonts w:ascii="Arial Narrow" w:hAnsi="Arial Narrow"/>
                <w:szCs w:val="22"/>
                <w:lang w:val="en-US"/>
              </w:rPr>
              <w:t>Hellas</w:t>
            </w:r>
            <w:r w:rsidR="00922115" w:rsidRPr="00255556">
              <w:rPr>
                <w:rFonts w:ascii="Arial Narrow" w:hAnsi="Arial Narrow"/>
                <w:szCs w:val="22"/>
                <w:lang w:val="el-GR"/>
              </w:rPr>
              <w:t>)</w:t>
            </w:r>
            <w:r w:rsidR="0023175A" w:rsidRPr="00255556">
              <w:rPr>
                <w:rFonts w:ascii="Arial Narrow" w:hAnsi="Arial Narrow"/>
                <w:szCs w:val="22"/>
                <w:lang w:val="el-GR"/>
              </w:rPr>
              <w:t xml:space="preserve"> (</w:t>
            </w:r>
            <w:r w:rsidR="0023175A" w:rsidRPr="00255556">
              <w:rPr>
                <w:rFonts w:ascii="Arial Narrow" w:hAnsi="Arial Narrow"/>
                <w:szCs w:val="22"/>
                <w:u w:val="single"/>
                <w:lang w:val="el-GR"/>
              </w:rPr>
              <w:t>αφορά το ΣΕΔΕ1</w:t>
            </w:r>
            <w:r w:rsidR="0023175A" w:rsidRPr="00255556">
              <w:rPr>
                <w:rFonts w:ascii="Arial Narrow" w:hAnsi="Arial Narrow"/>
                <w:szCs w:val="22"/>
                <w:lang w:val="el-GR"/>
              </w:rPr>
              <w:t>)</w:t>
            </w:r>
          </w:p>
        </w:tc>
        <w:tc>
          <w:tcPr>
            <w:tcW w:w="1843" w:type="dxa"/>
            <w:vAlign w:val="center"/>
          </w:tcPr>
          <w:p w14:paraId="5910507A" w14:textId="77777777" w:rsidR="002E715B" w:rsidRPr="00E60C1E" w:rsidRDefault="002E715B" w:rsidP="002E715B">
            <w:pPr>
              <w:pStyle w:val="Header"/>
              <w:spacing w:before="0"/>
              <w:ind w:right="-255"/>
              <w:jc w:val="center"/>
              <w:rPr>
                <w:rFonts w:ascii="Arial Narrow" w:hAnsi="Arial Narrow"/>
                <w:szCs w:val="22"/>
                <w:lang w:val="el-GR"/>
              </w:rPr>
            </w:pPr>
          </w:p>
        </w:tc>
      </w:tr>
      <w:tr w:rsidR="002E715B" w:rsidRPr="00F6499B" w14:paraId="277D66FE" w14:textId="77777777" w:rsidTr="001419BF">
        <w:trPr>
          <w:trHeight w:val="454"/>
        </w:trPr>
        <w:tc>
          <w:tcPr>
            <w:tcW w:w="8222" w:type="dxa"/>
            <w:vAlign w:val="center"/>
          </w:tcPr>
          <w:p w14:paraId="41523245" w14:textId="77777777" w:rsidR="002E715B" w:rsidRPr="00255556" w:rsidRDefault="002E715B" w:rsidP="002E715B">
            <w:pPr>
              <w:numPr>
                <w:ilvl w:val="0"/>
                <w:numId w:val="41"/>
              </w:numPr>
              <w:tabs>
                <w:tab w:val="clear" w:pos="720"/>
                <w:tab w:val="num" w:pos="363"/>
              </w:tabs>
              <w:spacing w:before="0"/>
              <w:ind w:left="317" w:hanging="284"/>
              <w:rPr>
                <w:rFonts w:ascii="Arial Narrow" w:hAnsi="Arial Narrow"/>
                <w:szCs w:val="22"/>
                <w:lang w:val="el-GR"/>
              </w:rPr>
            </w:pPr>
            <w:r w:rsidRPr="00255556">
              <w:rPr>
                <w:rFonts w:ascii="Arial Narrow" w:hAnsi="Arial Narrow"/>
                <w:szCs w:val="22"/>
                <w:lang w:val="el-GR"/>
              </w:rPr>
              <w:t>Εγκεκριμένο σχέδιο δειγματοληψίας, εάν απαιτείται</w:t>
            </w:r>
          </w:p>
        </w:tc>
        <w:tc>
          <w:tcPr>
            <w:tcW w:w="1843" w:type="dxa"/>
            <w:vAlign w:val="center"/>
          </w:tcPr>
          <w:p w14:paraId="095F48ED" w14:textId="77777777" w:rsidR="002E715B" w:rsidRPr="00F6499B" w:rsidRDefault="002E715B" w:rsidP="002E715B">
            <w:pPr>
              <w:pStyle w:val="Header"/>
              <w:spacing w:before="0"/>
              <w:ind w:right="-255"/>
              <w:jc w:val="center"/>
              <w:rPr>
                <w:rFonts w:ascii="Arial Narrow" w:hAnsi="Arial Narrow"/>
                <w:szCs w:val="22"/>
                <w:lang w:val="el-GR"/>
              </w:rPr>
            </w:pPr>
          </w:p>
        </w:tc>
      </w:tr>
      <w:tr w:rsidR="002E715B" w:rsidRPr="00320AEB" w14:paraId="7EF6F58B" w14:textId="77777777" w:rsidTr="001419BF">
        <w:trPr>
          <w:trHeight w:val="454"/>
        </w:trPr>
        <w:tc>
          <w:tcPr>
            <w:tcW w:w="8222" w:type="dxa"/>
            <w:vAlign w:val="center"/>
          </w:tcPr>
          <w:p w14:paraId="10E4EF46" w14:textId="77777777" w:rsidR="002E715B" w:rsidRPr="00255556" w:rsidRDefault="002E715B" w:rsidP="002E715B">
            <w:pPr>
              <w:numPr>
                <w:ilvl w:val="0"/>
                <w:numId w:val="41"/>
              </w:numPr>
              <w:tabs>
                <w:tab w:val="clear" w:pos="720"/>
                <w:tab w:val="num" w:pos="363"/>
              </w:tabs>
              <w:spacing w:before="0"/>
              <w:ind w:left="317" w:hanging="284"/>
              <w:rPr>
                <w:rFonts w:ascii="Arial Narrow" w:hAnsi="Arial Narrow"/>
                <w:szCs w:val="22"/>
                <w:lang w:val="el-GR"/>
              </w:rPr>
            </w:pPr>
            <w:r w:rsidRPr="00255556">
              <w:rPr>
                <w:rFonts w:ascii="Arial Narrow" w:hAnsi="Arial Narrow"/>
                <w:bCs/>
                <w:szCs w:val="22"/>
                <w:lang w:val="el-GR"/>
              </w:rPr>
              <w:t>Έκθεση(εις) σχετικά με βελτιώσεις της μεθοδολογίας παρακολούθησης</w:t>
            </w:r>
            <w:r w:rsidRPr="00255556">
              <w:rPr>
                <w:rFonts w:ascii="Arial Narrow" w:hAnsi="Arial Narrow"/>
                <w:szCs w:val="22"/>
                <w:lang w:val="el-GR"/>
              </w:rPr>
              <w:t>, εάν απαιτείται</w:t>
            </w:r>
          </w:p>
        </w:tc>
        <w:tc>
          <w:tcPr>
            <w:tcW w:w="1843" w:type="dxa"/>
            <w:vAlign w:val="center"/>
          </w:tcPr>
          <w:p w14:paraId="39BC1178" w14:textId="77777777" w:rsidR="002E715B" w:rsidRPr="00320AEB" w:rsidRDefault="002E715B" w:rsidP="002E715B">
            <w:pPr>
              <w:pStyle w:val="Header"/>
              <w:spacing w:before="0"/>
              <w:ind w:right="-255"/>
              <w:jc w:val="center"/>
              <w:rPr>
                <w:rFonts w:ascii="Arial Narrow" w:hAnsi="Arial Narrow"/>
                <w:szCs w:val="22"/>
                <w:lang w:val="el-GR"/>
              </w:rPr>
            </w:pPr>
          </w:p>
        </w:tc>
      </w:tr>
      <w:tr w:rsidR="002E715B" w:rsidRPr="0044080A" w14:paraId="4923DCA2" w14:textId="77777777" w:rsidTr="006057E6">
        <w:trPr>
          <w:trHeight w:val="454"/>
        </w:trPr>
        <w:tc>
          <w:tcPr>
            <w:tcW w:w="8222" w:type="dxa"/>
            <w:vAlign w:val="center"/>
          </w:tcPr>
          <w:p w14:paraId="6336C43D" w14:textId="77777777" w:rsidR="002E715B" w:rsidRPr="00255556" w:rsidRDefault="002E715B" w:rsidP="002E715B">
            <w:pPr>
              <w:numPr>
                <w:ilvl w:val="0"/>
                <w:numId w:val="41"/>
              </w:numPr>
              <w:tabs>
                <w:tab w:val="clear" w:pos="720"/>
                <w:tab w:val="num" w:pos="363"/>
              </w:tabs>
              <w:spacing w:before="0"/>
              <w:ind w:left="317" w:hanging="284"/>
              <w:rPr>
                <w:rFonts w:ascii="Arial Narrow" w:hAnsi="Arial Narrow"/>
                <w:bCs/>
                <w:szCs w:val="22"/>
                <w:lang w:val="el-GR"/>
              </w:rPr>
            </w:pPr>
            <w:r w:rsidRPr="00255556">
              <w:rPr>
                <w:rFonts w:ascii="Arial Narrow" w:hAnsi="Arial Narrow"/>
                <w:szCs w:val="22"/>
                <w:lang w:val="el-GR"/>
              </w:rPr>
              <w:t>Έκθεση επαλήθευσης του προηγούμενου έτους, εάν απαιτείται</w:t>
            </w:r>
            <w:r w:rsidR="00D164EB" w:rsidRPr="00255556">
              <w:rPr>
                <w:rFonts w:ascii="Arial Narrow" w:hAnsi="Arial Narrow"/>
                <w:lang w:val="el-GR"/>
              </w:rPr>
              <w:t xml:space="preserve"> </w:t>
            </w:r>
            <w:r w:rsidR="0023175A" w:rsidRPr="00255556">
              <w:rPr>
                <w:rFonts w:ascii="Arial Narrow" w:hAnsi="Arial Narrow"/>
                <w:szCs w:val="22"/>
                <w:lang w:val="el-GR"/>
              </w:rPr>
              <w:t xml:space="preserve">(εφόσον δεν διενήργησε την επαλήθευση η </w:t>
            </w:r>
            <w:r w:rsidR="0023175A" w:rsidRPr="00255556">
              <w:rPr>
                <w:rFonts w:ascii="Arial Narrow" w:hAnsi="Arial Narrow"/>
                <w:szCs w:val="22"/>
                <w:lang w:val="en-US"/>
              </w:rPr>
              <w:t>TUV</w:t>
            </w:r>
            <w:r w:rsidR="0023175A" w:rsidRPr="00255556">
              <w:rPr>
                <w:rFonts w:ascii="Arial Narrow" w:hAnsi="Arial Narrow"/>
                <w:szCs w:val="22"/>
                <w:lang w:val="el-GR"/>
              </w:rPr>
              <w:t xml:space="preserve"> </w:t>
            </w:r>
            <w:r w:rsidR="0023175A" w:rsidRPr="00255556">
              <w:rPr>
                <w:rFonts w:ascii="Arial Narrow" w:hAnsi="Arial Narrow"/>
                <w:szCs w:val="22"/>
                <w:lang w:val="en-US"/>
              </w:rPr>
              <w:t>Hellas</w:t>
            </w:r>
            <w:r w:rsidR="0023175A" w:rsidRPr="00255556">
              <w:rPr>
                <w:rFonts w:ascii="Arial Narrow" w:hAnsi="Arial Narrow"/>
                <w:szCs w:val="22"/>
                <w:lang w:val="el-GR"/>
              </w:rPr>
              <w:t>)</w:t>
            </w:r>
          </w:p>
        </w:tc>
        <w:tc>
          <w:tcPr>
            <w:tcW w:w="1843" w:type="dxa"/>
            <w:vAlign w:val="center"/>
          </w:tcPr>
          <w:p w14:paraId="471343FB" w14:textId="77777777" w:rsidR="002E715B" w:rsidRPr="0044080A" w:rsidRDefault="002E715B" w:rsidP="002E715B">
            <w:pPr>
              <w:pStyle w:val="Header"/>
              <w:spacing w:before="0"/>
              <w:ind w:right="-255"/>
              <w:jc w:val="center"/>
              <w:rPr>
                <w:rFonts w:ascii="Arial Narrow" w:hAnsi="Arial Narrow"/>
                <w:szCs w:val="22"/>
                <w:lang w:val="el-GR"/>
              </w:rPr>
            </w:pPr>
          </w:p>
        </w:tc>
      </w:tr>
      <w:tr w:rsidR="002E715B" w:rsidRPr="00B235E6" w14:paraId="56E80941" w14:textId="77777777" w:rsidTr="001419BF">
        <w:trPr>
          <w:trHeight w:val="454"/>
        </w:trPr>
        <w:tc>
          <w:tcPr>
            <w:tcW w:w="8222" w:type="dxa"/>
            <w:vAlign w:val="center"/>
          </w:tcPr>
          <w:p w14:paraId="7FD414A1" w14:textId="77777777" w:rsidR="002E715B" w:rsidRPr="00255556" w:rsidRDefault="002E715B" w:rsidP="002E715B">
            <w:pPr>
              <w:numPr>
                <w:ilvl w:val="0"/>
                <w:numId w:val="41"/>
              </w:numPr>
              <w:tabs>
                <w:tab w:val="clear" w:pos="720"/>
                <w:tab w:val="num" w:pos="317"/>
              </w:tabs>
              <w:spacing w:before="0"/>
              <w:ind w:left="317" w:hanging="284"/>
              <w:rPr>
                <w:rFonts w:ascii="Arial Narrow" w:hAnsi="Arial Narrow"/>
                <w:szCs w:val="22"/>
                <w:lang w:val="el-GR"/>
              </w:rPr>
            </w:pPr>
            <w:r w:rsidRPr="00255556">
              <w:rPr>
                <w:rFonts w:ascii="Arial Narrow" w:hAnsi="Arial Narrow"/>
                <w:lang w:val="en-US"/>
              </w:rPr>
              <w:t>A</w:t>
            </w:r>
            <w:r w:rsidRPr="00255556">
              <w:rPr>
                <w:rFonts w:ascii="Arial Narrow" w:hAnsi="Arial Narrow"/>
                <w:lang w:val="el-GR"/>
              </w:rPr>
              <w:t>λλαγές σε σχέση με τα όσα αναφέρονται στην Αί</w:t>
            </w:r>
            <w:r w:rsidR="001E7131" w:rsidRPr="00255556">
              <w:rPr>
                <w:rFonts w:ascii="Arial Narrow" w:hAnsi="Arial Narrow"/>
                <w:lang w:val="el-GR"/>
              </w:rPr>
              <w:t>τηση για Έκδοση Άδειας Εκπομπών</w:t>
            </w:r>
          </w:p>
        </w:tc>
        <w:tc>
          <w:tcPr>
            <w:tcW w:w="1843" w:type="dxa"/>
            <w:vAlign w:val="center"/>
          </w:tcPr>
          <w:p w14:paraId="06286645" w14:textId="77777777" w:rsidR="002E715B" w:rsidRPr="00B210A7" w:rsidRDefault="002E715B" w:rsidP="002E715B">
            <w:pPr>
              <w:pStyle w:val="Header"/>
              <w:spacing w:before="0"/>
              <w:ind w:right="-255"/>
              <w:jc w:val="center"/>
              <w:rPr>
                <w:rFonts w:ascii="Arial Narrow" w:hAnsi="Arial Narrow"/>
                <w:sz w:val="21"/>
                <w:szCs w:val="21"/>
                <w:lang w:val="el-GR"/>
              </w:rPr>
            </w:pPr>
          </w:p>
        </w:tc>
      </w:tr>
      <w:tr w:rsidR="002E715B" w:rsidRPr="00B235E6" w14:paraId="40D5B363" w14:textId="77777777" w:rsidTr="006057E6">
        <w:trPr>
          <w:trHeight w:val="2155"/>
        </w:trPr>
        <w:tc>
          <w:tcPr>
            <w:tcW w:w="8222" w:type="dxa"/>
            <w:vAlign w:val="center"/>
          </w:tcPr>
          <w:p w14:paraId="1EB7F88E" w14:textId="77777777" w:rsidR="002E715B" w:rsidRPr="00255556" w:rsidRDefault="002E715B" w:rsidP="002E715B">
            <w:pPr>
              <w:numPr>
                <w:ilvl w:val="0"/>
                <w:numId w:val="41"/>
              </w:numPr>
              <w:tabs>
                <w:tab w:val="clear" w:pos="720"/>
                <w:tab w:val="num" w:pos="317"/>
              </w:tabs>
              <w:spacing w:before="0"/>
              <w:ind w:left="317" w:hanging="284"/>
              <w:rPr>
                <w:rFonts w:ascii="Arial Narrow" w:hAnsi="Arial Narrow"/>
                <w:szCs w:val="22"/>
                <w:lang w:val="el-GR"/>
              </w:rPr>
            </w:pPr>
            <w:r w:rsidRPr="00255556">
              <w:rPr>
                <w:rFonts w:ascii="Arial Narrow" w:hAnsi="Arial Narrow"/>
                <w:szCs w:val="22"/>
                <w:lang w:val="el-GR"/>
              </w:rPr>
              <w:t>Έγγραφα ή διαγράμματα της εγκατάστασης, που να παρουσιάζουν με ευκρίνεια τα εξής στοιχεία (σε περίπτωση που δεν περιλαμβάνονται στην Αίτηση για Έκδοση Άδειας Εκπομπών)</w:t>
            </w:r>
            <w:r w:rsidR="001E7131" w:rsidRPr="00255556">
              <w:rPr>
                <w:rFonts w:ascii="Arial Narrow" w:hAnsi="Arial Narrow"/>
                <w:lang w:val="el-GR"/>
              </w:rPr>
              <w:t>:</w:t>
            </w:r>
          </w:p>
          <w:p w14:paraId="12C70F51" w14:textId="77777777" w:rsidR="002E715B" w:rsidRPr="00255556" w:rsidRDefault="002E715B" w:rsidP="002E715B">
            <w:pPr>
              <w:numPr>
                <w:ilvl w:val="0"/>
                <w:numId w:val="43"/>
              </w:numPr>
              <w:spacing w:before="0"/>
              <w:rPr>
                <w:rFonts w:ascii="Arial Narrow" w:hAnsi="Arial Narrow"/>
                <w:szCs w:val="22"/>
                <w:lang w:val="el-GR"/>
              </w:rPr>
            </w:pPr>
            <w:r w:rsidRPr="00255556">
              <w:rPr>
                <w:rFonts w:ascii="Arial Narrow" w:hAnsi="Arial Narrow"/>
                <w:szCs w:val="22"/>
                <w:lang w:val="el-GR"/>
              </w:rPr>
              <w:t>χωροταξική διάταξη και όρια της εγκατάστασης,</w:t>
            </w:r>
          </w:p>
          <w:p w14:paraId="79A364F3" w14:textId="77777777" w:rsidR="002E715B" w:rsidRPr="00255556" w:rsidRDefault="002E715B" w:rsidP="002E715B">
            <w:pPr>
              <w:numPr>
                <w:ilvl w:val="0"/>
                <w:numId w:val="43"/>
              </w:numPr>
              <w:spacing w:before="0"/>
              <w:rPr>
                <w:rFonts w:ascii="Arial Narrow" w:hAnsi="Arial Narrow"/>
                <w:szCs w:val="22"/>
                <w:lang w:val="el-GR"/>
              </w:rPr>
            </w:pPr>
            <w:r w:rsidRPr="00255556">
              <w:rPr>
                <w:rFonts w:ascii="Arial Narrow" w:hAnsi="Arial Narrow"/>
                <w:szCs w:val="22"/>
                <w:lang w:val="el-GR"/>
              </w:rPr>
              <w:t>διάγραμμα ροής των καυσίμων και των υλικών στην εγκατάσταση, άλλες ενεργειακές ροές από και προς την εγκατάσταση,</w:t>
            </w:r>
          </w:p>
          <w:p w14:paraId="0C64A5E8" w14:textId="77777777" w:rsidR="002E715B" w:rsidRPr="00255556" w:rsidRDefault="002E715B" w:rsidP="002E715B">
            <w:pPr>
              <w:numPr>
                <w:ilvl w:val="0"/>
                <w:numId w:val="43"/>
              </w:numPr>
              <w:spacing w:before="0"/>
              <w:rPr>
                <w:rFonts w:ascii="Arial Narrow" w:hAnsi="Arial Narrow"/>
                <w:szCs w:val="22"/>
                <w:lang w:val="el-GR"/>
              </w:rPr>
            </w:pPr>
            <w:r w:rsidRPr="00255556">
              <w:rPr>
                <w:rFonts w:ascii="Arial Narrow" w:hAnsi="Arial Narrow"/>
                <w:szCs w:val="22"/>
                <w:lang w:val="el-GR"/>
              </w:rPr>
              <w:t xml:space="preserve">σημεία εκπομπής των αερίων (καύσης και διεργασίας) του θερμοκηπίου </w:t>
            </w:r>
          </w:p>
          <w:p w14:paraId="0C3D70DA" w14:textId="77777777" w:rsidR="002E715B" w:rsidRPr="00255556" w:rsidRDefault="002E715B" w:rsidP="002E715B">
            <w:pPr>
              <w:numPr>
                <w:ilvl w:val="0"/>
                <w:numId w:val="43"/>
              </w:numPr>
              <w:spacing w:before="0"/>
              <w:rPr>
                <w:rFonts w:ascii="Arial Narrow" w:hAnsi="Arial Narrow"/>
                <w:szCs w:val="22"/>
                <w:lang w:val="el-GR"/>
              </w:rPr>
            </w:pPr>
            <w:r w:rsidRPr="00255556">
              <w:rPr>
                <w:rFonts w:ascii="Arial Narrow" w:hAnsi="Arial Narrow"/>
                <w:szCs w:val="22"/>
                <w:lang w:val="el-GR"/>
              </w:rPr>
              <w:t>σημεία όλων των εγκατεστημένων οργάνων μέτρησης</w:t>
            </w:r>
          </w:p>
        </w:tc>
        <w:tc>
          <w:tcPr>
            <w:tcW w:w="1843" w:type="dxa"/>
            <w:vAlign w:val="center"/>
          </w:tcPr>
          <w:p w14:paraId="2C1F1E2F" w14:textId="77777777" w:rsidR="002E715B" w:rsidRPr="00B210A7" w:rsidRDefault="002E715B" w:rsidP="002E715B">
            <w:pPr>
              <w:pStyle w:val="Header"/>
              <w:spacing w:before="0"/>
              <w:ind w:right="-255"/>
              <w:jc w:val="center"/>
              <w:rPr>
                <w:rFonts w:ascii="Arial Narrow" w:hAnsi="Arial Narrow"/>
                <w:sz w:val="21"/>
                <w:szCs w:val="21"/>
                <w:lang w:val="el-GR"/>
              </w:rPr>
            </w:pPr>
          </w:p>
        </w:tc>
      </w:tr>
      <w:tr w:rsidR="002E715B" w:rsidRPr="00B235E6" w14:paraId="4C24A280" w14:textId="77777777" w:rsidTr="006057E6">
        <w:trPr>
          <w:trHeight w:val="907"/>
        </w:trPr>
        <w:tc>
          <w:tcPr>
            <w:tcW w:w="8222" w:type="dxa"/>
            <w:vAlign w:val="center"/>
          </w:tcPr>
          <w:p w14:paraId="614FAD49" w14:textId="77777777" w:rsidR="002E715B" w:rsidRPr="00255556" w:rsidRDefault="002E715B" w:rsidP="002E715B">
            <w:pPr>
              <w:numPr>
                <w:ilvl w:val="0"/>
                <w:numId w:val="41"/>
              </w:numPr>
              <w:tabs>
                <w:tab w:val="clear" w:pos="720"/>
                <w:tab w:val="num" w:pos="317"/>
              </w:tabs>
              <w:spacing w:before="0"/>
              <w:ind w:left="317" w:hanging="284"/>
              <w:rPr>
                <w:rFonts w:ascii="Arial Narrow" w:hAnsi="Arial Narrow"/>
                <w:szCs w:val="22"/>
                <w:lang w:val="el-GR"/>
              </w:rPr>
            </w:pPr>
            <w:r w:rsidRPr="00255556">
              <w:rPr>
                <w:rFonts w:ascii="Arial Narrow" w:hAnsi="Arial Narrow"/>
                <w:szCs w:val="22"/>
                <w:lang w:val="el-GR"/>
              </w:rPr>
              <w:t xml:space="preserve">Τεκμηριωμένες διαδικασίες συστήματος συγκέντρωσης και διαχείρισης δεδομένων και διαδ-ικασιών ελέγχου σχετικά με τις εκπομπές, όπως αυτές αναφέρονται </w:t>
            </w:r>
            <w:r w:rsidR="0023175A" w:rsidRPr="00255556">
              <w:rPr>
                <w:rFonts w:ascii="Arial Narrow" w:hAnsi="Arial Narrow"/>
                <w:szCs w:val="22"/>
                <w:lang w:val="el-GR"/>
              </w:rPr>
              <w:t xml:space="preserve">για τα ΣΕΔΕ 1 και ΣΕΔΕ 2 </w:t>
            </w:r>
            <w:r w:rsidRPr="00255556">
              <w:rPr>
                <w:rFonts w:ascii="Arial Narrow" w:hAnsi="Arial Narrow"/>
                <w:szCs w:val="22"/>
                <w:lang w:val="el-GR"/>
              </w:rPr>
              <w:t>στο Σχέδιο Παρακολούθησης</w:t>
            </w:r>
            <w:r w:rsidR="0023175A" w:rsidRPr="00255556">
              <w:rPr>
                <w:rFonts w:ascii="Arial Narrow" w:hAnsi="Arial Narrow"/>
                <w:szCs w:val="22"/>
                <w:lang w:val="el-GR"/>
              </w:rPr>
              <w:t xml:space="preserve"> </w:t>
            </w:r>
            <w:r w:rsidRPr="00255556">
              <w:rPr>
                <w:rFonts w:ascii="Arial Narrow" w:hAnsi="Arial Narrow"/>
                <w:szCs w:val="22"/>
                <w:lang w:val="el-GR"/>
              </w:rPr>
              <w:t xml:space="preserve">ή </w:t>
            </w:r>
            <w:r w:rsidR="0023175A" w:rsidRPr="00255556">
              <w:rPr>
                <w:rFonts w:ascii="Arial Narrow" w:hAnsi="Arial Narrow"/>
                <w:szCs w:val="22"/>
                <w:lang w:val="el-GR"/>
              </w:rPr>
              <w:t xml:space="preserve">για το ΣΕΔΕ 1 </w:t>
            </w:r>
            <w:r w:rsidRPr="00255556">
              <w:rPr>
                <w:rFonts w:ascii="Arial Narrow" w:hAnsi="Arial Narrow"/>
                <w:szCs w:val="22"/>
                <w:lang w:val="el-GR"/>
              </w:rPr>
              <w:t>στο Σχέδιο Μεθοδολογίας Παρακολούθησης</w:t>
            </w:r>
            <w:r w:rsidR="00D164EB" w:rsidRPr="00255556">
              <w:rPr>
                <w:rFonts w:ascii="Arial Narrow" w:hAnsi="Arial Narrow"/>
                <w:lang w:val="el-GR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8B7BEEF" w14:textId="77777777" w:rsidR="002E715B" w:rsidRPr="00B210A7" w:rsidRDefault="002E715B" w:rsidP="002E715B">
            <w:pPr>
              <w:pStyle w:val="Header"/>
              <w:spacing w:before="0"/>
              <w:ind w:right="-255"/>
              <w:jc w:val="center"/>
              <w:rPr>
                <w:rFonts w:ascii="Arial Narrow" w:hAnsi="Arial Narrow"/>
                <w:sz w:val="21"/>
                <w:szCs w:val="21"/>
                <w:lang w:val="el-GR"/>
              </w:rPr>
            </w:pPr>
          </w:p>
        </w:tc>
      </w:tr>
      <w:tr w:rsidR="002E715B" w:rsidRPr="00B235E6" w14:paraId="21B0489A" w14:textId="77777777" w:rsidTr="00B94FFD">
        <w:trPr>
          <w:trHeight w:val="454"/>
        </w:trPr>
        <w:tc>
          <w:tcPr>
            <w:tcW w:w="8222" w:type="dxa"/>
            <w:vAlign w:val="center"/>
          </w:tcPr>
          <w:p w14:paraId="347AF3E0" w14:textId="77777777" w:rsidR="002E715B" w:rsidRPr="00255556" w:rsidRDefault="002E715B" w:rsidP="002E715B">
            <w:pPr>
              <w:numPr>
                <w:ilvl w:val="0"/>
                <w:numId w:val="41"/>
              </w:numPr>
              <w:tabs>
                <w:tab w:val="clear" w:pos="720"/>
                <w:tab w:val="num" w:pos="363"/>
              </w:tabs>
              <w:spacing w:before="0"/>
              <w:ind w:left="317" w:hanging="284"/>
              <w:rPr>
                <w:rFonts w:ascii="Arial Narrow" w:hAnsi="Arial Narrow"/>
                <w:szCs w:val="22"/>
                <w:lang w:val="el-GR"/>
              </w:rPr>
            </w:pPr>
            <w:r w:rsidRPr="00255556">
              <w:rPr>
                <w:rFonts w:ascii="Arial Narrow" w:hAnsi="Arial Narrow"/>
                <w:szCs w:val="22"/>
                <w:lang w:val="el-GR"/>
              </w:rPr>
              <w:t>Μεθοδολογία παρακολούθησης και υποβολής εκθέσεων</w:t>
            </w:r>
          </w:p>
        </w:tc>
        <w:tc>
          <w:tcPr>
            <w:tcW w:w="1843" w:type="dxa"/>
            <w:vAlign w:val="center"/>
          </w:tcPr>
          <w:p w14:paraId="6BEA9703" w14:textId="77777777" w:rsidR="002E715B" w:rsidRPr="00F6499B" w:rsidRDefault="002E715B" w:rsidP="002E715B">
            <w:pPr>
              <w:pStyle w:val="Header"/>
              <w:spacing w:before="0"/>
              <w:ind w:right="-255"/>
              <w:jc w:val="center"/>
              <w:rPr>
                <w:rFonts w:ascii="Arial Narrow" w:hAnsi="Arial Narrow"/>
                <w:szCs w:val="22"/>
                <w:lang w:val="el-GR"/>
              </w:rPr>
            </w:pPr>
          </w:p>
        </w:tc>
      </w:tr>
      <w:tr w:rsidR="002E715B" w:rsidRPr="00B235E6" w14:paraId="3B38F58C" w14:textId="77777777" w:rsidTr="006057E6">
        <w:trPr>
          <w:trHeight w:val="454"/>
        </w:trPr>
        <w:tc>
          <w:tcPr>
            <w:tcW w:w="8222" w:type="dxa"/>
            <w:vAlign w:val="center"/>
          </w:tcPr>
          <w:p w14:paraId="02DDEED3" w14:textId="77777777" w:rsidR="002E715B" w:rsidRPr="00255556" w:rsidRDefault="002E715B" w:rsidP="002E715B">
            <w:pPr>
              <w:numPr>
                <w:ilvl w:val="0"/>
                <w:numId w:val="41"/>
              </w:numPr>
              <w:tabs>
                <w:tab w:val="clear" w:pos="720"/>
                <w:tab w:val="num" w:pos="317"/>
              </w:tabs>
              <w:spacing w:before="0"/>
              <w:ind w:left="317" w:hanging="284"/>
              <w:rPr>
                <w:rFonts w:ascii="Arial Narrow" w:hAnsi="Arial Narrow"/>
                <w:szCs w:val="22"/>
                <w:lang w:val="el-GR"/>
              </w:rPr>
            </w:pPr>
            <w:r w:rsidRPr="00255556">
              <w:rPr>
                <w:rFonts w:ascii="Arial Narrow" w:hAnsi="Arial Narrow"/>
                <w:szCs w:val="22"/>
                <w:lang w:val="el-GR"/>
              </w:rPr>
              <w:t>Υπολογισμοί αβεβαιότητας του συστήματος παρακολούθησης, αν απαιτούνται</w:t>
            </w:r>
            <w:r w:rsidR="00D164EB" w:rsidRPr="00255556">
              <w:rPr>
                <w:rFonts w:ascii="Arial Narrow" w:hAnsi="Arial Narrow"/>
                <w:lang w:val="el-GR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71FD4F2" w14:textId="77777777" w:rsidR="002E715B" w:rsidRPr="00B210A7" w:rsidRDefault="002E715B" w:rsidP="002E715B">
            <w:pPr>
              <w:pStyle w:val="Header"/>
              <w:spacing w:before="0"/>
              <w:ind w:right="-255"/>
              <w:jc w:val="center"/>
              <w:rPr>
                <w:rFonts w:ascii="Arial Narrow" w:hAnsi="Arial Narrow"/>
                <w:sz w:val="21"/>
                <w:szCs w:val="21"/>
                <w:lang w:val="el-GR"/>
              </w:rPr>
            </w:pPr>
          </w:p>
        </w:tc>
      </w:tr>
      <w:tr w:rsidR="0023175A" w:rsidRPr="00B235E6" w14:paraId="5DE8853D" w14:textId="77777777" w:rsidTr="006057E6">
        <w:trPr>
          <w:trHeight w:val="454"/>
        </w:trPr>
        <w:tc>
          <w:tcPr>
            <w:tcW w:w="8222" w:type="dxa"/>
            <w:vAlign w:val="center"/>
          </w:tcPr>
          <w:p w14:paraId="1330DE18" w14:textId="77777777" w:rsidR="0023175A" w:rsidRPr="00255556" w:rsidRDefault="0023175A" w:rsidP="002E715B">
            <w:pPr>
              <w:numPr>
                <w:ilvl w:val="0"/>
                <w:numId w:val="41"/>
              </w:numPr>
              <w:tabs>
                <w:tab w:val="clear" w:pos="720"/>
                <w:tab w:val="num" w:pos="317"/>
              </w:tabs>
              <w:spacing w:before="0"/>
              <w:ind w:left="317" w:hanging="284"/>
              <w:rPr>
                <w:rFonts w:ascii="Arial Narrow" w:hAnsi="Arial Narrow"/>
                <w:szCs w:val="22"/>
                <w:u w:val="single"/>
                <w:lang w:val="el-GR"/>
              </w:rPr>
            </w:pPr>
            <w:r w:rsidRPr="00255556">
              <w:rPr>
                <w:rFonts w:ascii="Arial Narrow" w:hAnsi="Arial Narrow"/>
                <w:szCs w:val="22"/>
                <w:u w:val="single"/>
                <w:lang w:val="el-GR"/>
              </w:rPr>
              <w:t>Ειδικά για το ΣΕΔΕ 2, επιπλέον στοιχεία:</w:t>
            </w:r>
          </w:p>
          <w:p w14:paraId="54C4F737" w14:textId="77777777" w:rsidR="0023175A" w:rsidRPr="00255556" w:rsidRDefault="0023175A" w:rsidP="00A47FDB">
            <w:pPr>
              <w:numPr>
                <w:ilvl w:val="0"/>
                <w:numId w:val="43"/>
              </w:numPr>
              <w:spacing w:before="0"/>
              <w:rPr>
                <w:rFonts w:ascii="Arial Narrow" w:hAnsi="Arial Narrow"/>
                <w:szCs w:val="22"/>
                <w:lang w:val="el-GR"/>
              </w:rPr>
            </w:pPr>
            <w:r w:rsidRPr="00255556">
              <w:rPr>
                <w:rFonts w:ascii="Arial Narrow" w:hAnsi="Arial Narrow"/>
                <w:szCs w:val="22"/>
                <w:lang w:val="el-GR"/>
              </w:rPr>
              <w:t xml:space="preserve">Άδεια Εμπορίας της </w:t>
            </w:r>
            <w:r w:rsidR="00A47FDB" w:rsidRPr="00255556">
              <w:rPr>
                <w:rFonts w:ascii="Arial Narrow" w:hAnsi="Arial Narrow"/>
                <w:szCs w:val="22"/>
                <w:lang w:val="el-GR"/>
              </w:rPr>
              <w:t>Ρ</w:t>
            </w:r>
            <w:r w:rsidRPr="00255556">
              <w:rPr>
                <w:rFonts w:ascii="Arial Narrow" w:hAnsi="Arial Narrow"/>
                <w:szCs w:val="22"/>
                <w:lang w:val="el-GR"/>
              </w:rPr>
              <w:t xml:space="preserve">υθμιζόμενης </w:t>
            </w:r>
            <w:r w:rsidR="00A47FDB" w:rsidRPr="00255556">
              <w:rPr>
                <w:rFonts w:ascii="Arial Narrow" w:hAnsi="Arial Narrow"/>
                <w:szCs w:val="22"/>
                <w:lang w:val="el-GR"/>
              </w:rPr>
              <w:t>Οντότητας</w:t>
            </w:r>
          </w:p>
          <w:p w14:paraId="234CD12C" w14:textId="77777777" w:rsidR="00A47FDB" w:rsidRPr="00255556" w:rsidRDefault="00A47FDB" w:rsidP="00A47FDB">
            <w:pPr>
              <w:numPr>
                <w:ilvl w:val="0"/>
                <w:numId w:val="43"/>
              </w:numPr>
              <w:spacing w:before="0"/>
              <w:rPr>
                <w:rFonts w:ascii="Arial Narrow" w:hAnsi="Arial Narrow"/>
                <w:szCs w:val="22"/>
                <w:lang w:val="el-GR"/>
              </w:rPr>
            </w:pPr>
            <w:r w:rsidRPr="00255556">
              <w:rPr>
                <w:rFonts w:ascii="Arial Narrow" w:hAnsi="Arial Narrow"/>
                <w:szCs w:val="22"/>
                <w:lang w:val="el-GR"/>
              </w:rPr>
              <w:t xml:space="preserve">Το είδος και τον αριθμό των μετρητικών διατάξεων των ποσοτήτων καυσίμων/ προσθέτων και εάν αφορούν τις ΡΟ ή τους προμηθευτές τους </w:t>
            </w:r>
          </w:p>
          <w:p w14:paraId="550156CE" w14:textId="77777777" w:rsidR="00A47FDB" w:rsidRPr="00255556" w:rsidRDefault="00A47FDB" w:rsidP="00A47FDB">
            <w:pPr>
              <w:spacing w:before="0"/>
              <w:ind w:left="317"/>
              <w:rPr>
                <w:rFonts w:ascii="Arial Narrow" w:hAnsi="Arial Narrow"/>
                <w:szCs w:val="22"/>
                <w:u w:val="single"/>
                <w:lang w:val="el-GR"/>
              </w:rPr>
            </w:pPr>
          </w:p>
        </w:tc>
        <w:tc>
          <w:tcPr>
            <w:tcW w:w="1843" w:type="dxa"/>
            <w:vAlign w:val="center"/>
          </w:tcPr>
          <w:p w14:paraId="2F6C042A" w14:textId="77777777" w:rsidR="0023175A" w:rsidRPr="00B210A7" w:rsidRDefault="0023175A" w:rsidP="002E715B">
            <w:pPr>
              <w:pStyle w:val="Header"/>
              <w:spacing w:before="0"/>
              <w:ind w:right="-255"/>
              <w:jc w:val="center"/>
              <w:rPr>
                <w:rFonts w:ascii="Arial Narrow" w:hAnsi="Arial Narrow"/>
                <w:sz w:val="21"/>
                <w:szCs w:val="21"/>
                <w:lang w:val="el-GR"/>
              </w:rPr>
            </w:pPr>
          </w:p>
        </w:tc>
      </w:tr>
    </w:tbl>
    <w:p w14:paraId="3C4C6807" w14:textId="77777777" w:rsidR="00D164EB" w:rsidRDefault="00D164EB" w:rsidP="0014146A">
      <w:pPr>
        <w:pStyle w:val="Header"/>
        <w:spacing w:before="0" w:line="360" w:lineRule="auto"/>
        <w:ind w:left="142"/>
        <w:rPr>
          <w:rFonts w:ascii="Arial Narrow" w:hAnsi="Arial Narrow"/>
          <w:szCs w:val="22"/>
          <w:lang w:val="el-GR"/>
        </w:rPr>
      </w:pPr>
    </w:p>
    <w:p w14:paraId="5A3F997A" w14:textId="77777777" w:rsidR="0052301F" w:rsidRPr="009F1B4B" w:rsidRDefault="000E1D30" w:rsidP="0014146A">
      <w:pPr>
        <w:pStyle w:val="Header"/>
        <w:spacing w:before="0" w:line="360" w:lineRule="auto"/>
        <w:ind w:left="142"/>
        <w:rPr>
          <w:rFonts w:ascii="Arial Narrow" w:hAnsi="Arial Narrow"/>
          <w:szCs w:val="22"/>
          <w:lang w:val="el-GR"/>
        </w:rPr>
      </w:pPr>
      <w:r w:rsidRPr="00B210A7">
        <w:rPr>
          <w:rFonts w:ascii="Arial Narrow" w:hAnsi="Arial Narrow"/>
          <w:szCs w:val="22"/>
          <w:lang w:val="el-GR"/>
        </w:rPr>
        <w:t>Μεθοδολογία παρακολούθησης και υποβολής εκθέσεων</w:t>
      </w:r>
      <w:r w:rsidRPr="009F1B4B">
        <w:rPr>
          <w:rFonts w:ascii="Arial Narrow" w:hAnsi="Arial Narrow"/>
          <w:szCs w:val="22"/>
          <w:lang w:val="el-GR"/>
        </w:rPr>
        <w:t xml:space="preserve"> </w:t>
      </w:r>
      <w:r w:rsidR="002C6F52" w:rsidRPr="009F1B4B">
        <w:rPr>
          <w:rFonts w:ascii="Arial Narrow" w:hAnsi="Arial Narrow"/>
          <w:szCs w:val="22"/>
          <w:lang w:val="el-GR"/>
        </w:rPr>
        <w:t xml:space="preserve">δηλώνω ότι έχω λάβει γνώση της διαδικασίας επαλήθευσης και της σύμβασης </w:t>
      </w:r>
      <w:r w:rsidR="00C11EC1" w:rsidRPr="009F1B4B">
        <w:rPr>
          <w:rFonts w:ascii="Arial Narrow" w:hAnsi="Arial Narrow"/>
          <w:szCs w:val="22"/>
          <w:lang w:val="el-GR"/>
        </w:rPr>
        <w:t xml:space="preserve">της TÜV HELLAS </w:t>
      </w:r>
      <w:r w:rsidR="002C6F52" w:rsidRPr="009F1B4B">
        <w:rPr>
          <w:rFonts w:ascii="Arial Narrow" w:hAnsi="Arial Narrow"/>
          <w:szCs w:val="22"/>
          <w:lang w:val="el-GR"/>
        </w:rPr>
        <w:t xml:space="preserve">για την </w:t>
      </w:r>
      <w:r w:rsidR="002C6F52" w:rsidRPr="00E535A6">
        <w:rPr>
          <w:rFonts w:ascii="Arial Narrow" w:hAnsi="Arial Narrow"/>
          <w:szCs w:val="22"/>
          <w:lang w:val="el-GR"/>
        </w:rPr>
        <w:t xml:space="preserve">επαλήθευση εκπομπών αερίων θερμοκηπίου σύμφωνα με </w:t>
      </w:r>
      <w:r w:rsidR="00023906" w:rsidRPr="00E535A6">
        <w:rPr>
          <w:rFonts w:ascii="Arial Narrow" w:hAnsi="Arial Narrow"/>
          <w:szCs w:val="22"/>
          <w:lang w:val="el-GR"/>
        </w:rPr>
        <w:t>τ</w:t>
      </w:r>
      <w:bookmarkStart w:id="0" w:name="OLE_LINK1"/>
      <w:bookmarkStart w:id="1" w:name="OLE_LINK2"/>
      <w:r w:rsidR="00965182">
        <w:rPr>
          <w:rFonts w:ascii="Arial Narrow" w:hAnsi="Arial Narrow"/>
          <w:szCs w:val="22"/>
          <w:lang w:val="el-GR"/>
        </w:rPr>
        <w:t>ην</w:t>
      </w:r>
      <w:r w:rsidR="002C6F52" w:rsidRPr="00E535A6">
        <w:rPr>
          <w:rFonts w:ascii="Arial Narrow" w:hAnsi="Arial Narrow"/>
          <w:szCs w:val="22"/>
          <w:lang w:val="el-GR"/>
        </w:rPr>
        <w:t xml:space="preserve"> </w:t>
      </w:r>
      <w:r w:rsidR="00965182" w:rsidRPr="00965182">
        <w:rPr>
          <w:rFonts w:ascii="Arial Narrow" w:hAnsi="Arial Narrow"/>
          <w:szCs w:val="22"/>
          <w:lang w:val="el-GR"/>
        </w:rPr>
        <w:t>K.Y.A. Αριθμ. ΥΠΕΝ/ΔΚΑΠΑ/86227/2245/2024 (ΦΕΚ 4674/B’/09-08-2024)</w:t>
      </w:r>
      <w:bookmarkEnd w:id="0"/>
      <w:bookmarkEnd w:id="1"/>
      <w:r w:rsidR="00D77210">
        <w:rPr>
          <w:rFonts w:ascii="Arial Narrow" w:hAnsi="Arial Narrow"/>
          <w:szCs w:val="22"/>
          <w:lang w:val="el-GR"/>
        </w:rPr>
        <w:t xml:space="preserve">, όπως κάθε φορά ισχύει </w:t>
      </w:r>
      <w:r w:rsidR="005524D3" w:rsidRPr="009F1B4B">
        <w:rPr>
          <w:rFonts w:ascii="Arial Narrow" w:hAnsi="Arial Narrow"/>
          <w:szCs w:val="22"/>
          <w:lang w:val="el-GR"/>
        </w:rPr>
        <w:t xml:space="preserve">και ότι θα </w:t>
      </w:r>
      <w:r w:rsidR="003C7860" w:rsidRPr="009F1B4B">
        <w:rPr>
          <w:rFonts w:ascii="Arial Narrow" w:hAnsi="Arial Narrow"/>
          <w:szCs w:val="22"/>
          <w:lang w:val="el-GR"/>
        </w:rPr>
        <w:t>τηρήσω</w:t>
      </w:r>
      <w:r w:rsidR="005524D3" w:rsidRPr="009F1B4B">
        <w:rPr>
          <w:rFonts w:ascii="Arial Narrow" w:hAnsi="Arial Narrow"/>
          <w:szCs w:val="22"/>
          <w:lang w:val="el-GR"/>
        </w:rPr>
        <w:t xml:space="preserve"> τις προβλεπόμενες εκεί απαιτήσεις και υποχρεώσεις.</w:t>
      </w:r>
    </w:p>
    <w:p w14:paraId="54EFBB5B" w14:textId="77777777" w:rsidR="00023906" w:rsidRPr="009F1B4B" w:rsidRDefault="00023906" w:rsidP="0014146A">
      <w:pPr>
        <w:pStyle w:val="Header"/>
        <w:spacing w:before="0" w:line="360" w:lineRule="auto"/>
        <w:ind w:left="142"/>
        <w:rPr>
          <w:rFonts w:ascii="Arial Narrow" w:hAnsi="Arial Narrow"/>
          <w:szCs w:val="22"/>
          <w:lang w:val="el-GR"/>
        </w:rPr>
      </w:pPr>
    </w:p>
    <w:p w14:paraId="0BF36A54" w14:textId="77777777" w:rsidR="0089126A" w:rsidRPr="009F1B4B" w:rsidRDefault="0089126A" w:rsidP="0014146A">
      <w:pPr>
        <w:pStyle w:val="Header"/>
        <w:spacing w:before="0" w:line="360" w:lineRule="auto"/>
        <w:ind w:left="142"/>
        <w:rPr>
          <w:rFonts w:ascii="Arial Narrow" w:hAnsi="Arial Narrow"/>
          <w:szCs w:val="22"/>
          <w:lang w:val="el-GR"/>
        </w:rPr>
      </w:pPr>
      <w:r w:rsidRPr="009F1B4B">
        <w:rPr>
          <w:rFonts w:ascii="Arial Narrow" w:hAnsi="Arial Narrow"/>
          <w:szCs w:val="22"/>
          <w:lang w:val="el-GR"/>
        </w:rPr>
        <w:t xml:space="preserve">Πιστοποιώ ότι τα στοιχεία που περιλαμβάνονται στην παρούσα Αίτηση είναι αληθή, ακριβή και πλήρη. </w:t>
      </w:r>
    </w:p>
    <w:p w14:paraId="1442CAF2" w14:textId="77777777" w:rsidR="0089126A" w:rsidRPr="009F1B4B" w:rsidRDefault="0089126A" w:rsidP="0014146A">
      <w:pPr>
        <w:pStyle w:val="Header"/>
        <w:spacing w:before="0"/>
        <w:ind w:left="142"/>
        <w:rPr>
          <w:rFonts w:ascii="Arial Narrow" w:hAnsi="Arial Narrow"/>
          <w:szCs w:val="22"/>
          <w:lang w:val="el-GR"/>
        </w:rPr>
      </w:pPr>
    </w:p>
    <w:p w14:paraId="617062C1" w14:textId="77777777" w:rsidR="0089126A" w:rsidRPr="009F1B4B" w:rsidRDefault="0089126A" w:rsidP="0014146A">
      <w:pPr>
        <w:pStyle w:val="Header"/>
        <w:spacing w:before="0" w:line="360" w:lineRule="auto"/>
        <w:ind w:left="142"/>
        <w:rPr>
          <w:rFonts w:ascii="Arial Narrow" w:hAnsi="Arial Narrow"/>
          <w:szCs w:val="22"/>
          <w:lang w:val="el-GR"/>
        </w:rPr>
      </w:pPr>
      <w:r w:rsidRPr="009F1B4B">
        <w:rPr>
          <w:rFonts w:ascii="Arial Narrow" w:hAnsi="Arial Narrow"/>
          <w:szCs w:val="22"/>
          <w:lang w:val="el-GR"/>
        </w:rPr>
        <w:t xml:space="preserve">Ημερομηνία: ............................                               </w:t>
      </w:r>
      <w:r w:rsidR="0052301F" w:rsidRPr="009F1B4B">
        <w:rPr>
          <w:rFonts w:ascii="Arial Narrow" w:hAnsi="Arial Narrow"/>
          <w:szCs w:val="22"/>
          <w:lang w:val="el-GR"/>
        </w:rPr>
        <w:t xml:space="preserve">    </w:t>
      </w:r>
      <w:r w:rsidR="007C7961" w:rsidRPr="009F1B4B">
        <w:rPr>
          <w:rFonts w:ascii="Arial Narrow" w:hAnsi="Arial Narrow"/>
          <w:szCs w:val="22"/>
          <w:lang w:val="el-GR"/>
        </w:rPr>
        <w:t xml:space="preserve">                ……………………</w:t>
      </w:r>
      <w:r w:rsidRPr="009F1B4B">
        <w:rPr>
          <w:rFonts w:ascii="Arial Narrow" w:hAnsi="Arial Narrow"/>
          <w:szCs w:val="22"/>
          <w:lang w:val="el-GR"/>
        </w:rPr>
        <w:t xml:space="preserve">  ............................</w:t>
      </w:r>
    </w:p>
    <w:p w14:paraId="2F8972D6" w14:textId="77777777" w:rsidR="0089126A" w:rsidRPr="009F1B4B" w:rsidRDefault="0089126A" w:rsidP="0014146A">
      <w:pPr>
        <w:pStyle w:val="Header"/>
        <w:spacing w:before="0" w:line="360" w:lineRule="auto"/>
        <w:ind w:left="142"/>
        <w:rPr>
          <w:rFonts w:ascii="Arial Narrow" w:hAnsi="Arial Narrow"/>
          <w:szCs w:val="22"/>
          <w:lang w:val="el-GR"/>
        </w:rPr>
      </w:pPr>
      <w:r w:rsidRPr="009F1B4B">
        <w:rPr>
          <w:rFonts w:ascii="Arial Narrow" w:hAnsi="Arial Narrow"/>
          <w:szCs w:val="22"/>
          <w:lang w:val="el-GR"/>
        </w:rPr>
        <w:t xml:space="preserve">                                                        </w:t>
      </w:r>
      <w:r w:rsidR="00664F9F" w:rsidRPr="009F1B4B">
        <w:rPr>
          <w:rFonts w:ascii="Arial Narrow" w:hAnsi="Arial Narrow"/>
          <w:szCs w:val="22"/>
          <w:lang w:val="el-GR"/>
        </w:rPr>
        <w:t xml:space="preserve">                         </w:t>
      </w:r>
      <w:r w:rsidRPr="009F1B4B">
        <w:rPr>
          <w:rFonts w:ascii="Arial Narrow" w:hAnsi="Arial Narrow"/>
          <w:szCs w:val="22"/>
          <w:lang w:val="el-GR"/>
        </w:rPr>
        <w:t xml:space="preserve">        (ονοματεπώνυμο </w:t>
      </w:r>
      <w:r w:rsidR="00451001" w:rsidRPr="009F1B4B">
        <w:rPr>
          <w:rFonts w:ascii="Arial Narrow" w:hAnsi="Arial Narrow"/>
          <w:szCs w:val="22"/>
          <w:lang w:val="el-GR"/>
        </w:rPr>
        <w:t>εξουσιοδοτημένου εκπροσώπου</w:t>
      </w:r>
      <w:r w:rsidRPr="009F1B4B">
        <w:rPr>
          <w:rFonts w:ascii="Arial Narrow" w:hAnsi="Arial Narrow"/>
          <w:szCs w:val="22"/>
          <w:lang w:val="el-GR"/>
        </w:rPr>
        <w:t>)</w:t>
      </w:r>
    </w:p>
    <w:p w14:paraId="470744B9" w14:textId="77777777" w:rsidR="00023906" w:rsidRDefault="00023906" w:rsidP="0014146A">
      <w:pPr>
        <w:tabs>
          <w:tab w:val="right" w:pos="8789"/>
        </w:tabs>
        <w:ind w:right="-483"/>
        <w:jc w:val="center"/>
        <w:rPr>
          <w:rFonts w:ascii="Arial Narrow" w:hAnsi="Arial Narrow"/>
          <w:sz w:val="21"/>
          <w:szCs w:val="21"/>
          <w:lang w:val="el-GR"/>
        </w:rPr>
      </w:pPr>
    </w:p>
    <w:p w14:paraId="7CE443E5" w14:textId="77777777" w:rsidR="00587F88" w:rsidRPr="009F1B4B" w:rsidRDefault="00587F88" w:rsidP="0014146A">
      <w:pPr>
        <w:tabs>
          <w:tab w:val="right" w:pos="8789"/>
        </w:tabs>
        <w:ind w:right="-483"/>
        <w:jc w:val="center"/>
        <w:rPr>
          <w:rFonts w:ascii="Arial Narrow" w:hAnsi="Arial Narrow"/>
          <w:sz w:val="21"/>
          <w:szCs w:val="21"/>
          <w:lang w:val="el-GR"/>
        </w:rPr>
      </w:pPr>
    </w:p>
    <w:p w14:paraId="5C0DAE76" w14:textId="77777777" w:rsidR="0089126A" w:rsidRPr="009F1B4B" w:rsidRDefault="0089126A" w:rsidP="0014146A">
      <w:pPr>
        <w:tabs>
          <w:tab w:val="right" w:pos="8789"/>
        </w:tabs>
        <w:ind w:right="-483"/>
        <w:jc w:val="center"/>
        <w:rPr>
          <w:rFonts w:ascii="Arial Narrow" w:hAnsi="Arial Narrow"/>
          <w:sz w:val="21"/>
          <w:szCs w:val="21"/>
          <w:lang w:val="el-GR"/>
        </w:rPr>
      </w:pPr>
      <w:r w:rsidRPr="009F1B4B">
        <w:rPr>
          <w:rFonts w:ascii="Arial Narrow" w:hAnsi="Arial Narrow"/>
          <w:sz w:val="21"/>
          <w:szCs w:val="21"/>
          <w:lang w:val="el-GR"/>
        </w:rPr>
        <w:t xml:space="preserve">                                                                 (υπογραφή / σφραγίδα </w:t>
      </w:r>
      <w:r w:rsidR="00682C34" w:rsidRPr="009F1B4B">
        <w:rPr>
          <w:rFonts w:ascii="Arial Narrow" w:hAnsi="Arial Narrow"/>
          <w:sz w:val="21"/>
          <w:szCs w:val="21"/>
          <w:lang w:val="el-GR"/>
        </w:rPr>
        <w:t>Φορέα Εκμετάλλευσης</w:t>
      </w:r>
      <w:r w:rsidRPr="009F1B4B">
        <w:rPr>
          <w:rFonts w:ascii="Arial Narrow" w:hAnsi="Arial Narrow"/>
          <w:sz w:val="21"/>
          <w:szCs w:val="21"/>
          <w:lang w:val="el-GR"/>
        </w:rPr>
        <w:t>)</w:t>
      </w:r>
    </w:p>
    <w:p w14:paraId="13EAD1E4" w14:textId="77777777" w:rsidR="00900A99" w:rsidRDefault="00900A99" w:rsidP="0014146A">
      <w:pPr>
        <w:tabs>
          <w:tab w:val="right" w:pos="8789"/>
        </w:tabs>
        <w:ind w:right="-483"/>
        <w:jc w:val="center"/>
        <w:rPr>
          <w:rFonts w:ascii="Arial Narrow" w:hAnsi="Arial Narrow"/>
          <w:sz w:val="21"/>
          <w:szCs w:val="21"/>
          <w:lang w:val="el-GR"/>
        </w:rPr>
      </w:pPr>
    </w:p>
    <w:p w14:paraId="3282D652" w14:textId="77777777" w:rsidR="0014146A" w:rsidRDefault="0014146A" w:rsidP="0014146A">
      <w:pPr>
        <w:tabs>
          <w:tab w:val="right" w:pos="8789"/>
        </w:tabs>
        <w:ind w:right="-483"/>
        <w:jc w:val="center"/>
        <w:rPr>
          <w:rFonts w:ascii="Arial Narrow" w:hAnsi="Arial Narrow"/>
          <w:sz w:val="21"/>
          <w:szCs w:val="21"/>
          <w:lang w:val="el-GR"/>
        </w:rPr>
      </w:pPr>
    </w:p>
    <w:p w14:paraId="6064CDFF" w14:textId="77777777" w:rsidR="0014146A" w:rsidRDefault="0014146A" w:rsidP="0014146A">
      <w:pPr>
        <w:tabs>
          <w:tab w:val="right" w:pos="8789"/>
        </w:tabs>
        <w:ind w:right="-483"/>
        <w:jc w:val="center"/>
        <w:rPr>
          <w:rFonts w:ascii="Arial Narrow" w:hAnsi="Arial Narrow"/>
          <w:sz w:val="21"/>
          <w:szCs w:val="21"/>
          <w:lang w:val="el-GR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923"/>
      </w:tblGrid>
      <w:tr w:rsidR="0014146A" w:rsidRPr="00E92C04" w14:paraId="1FAC31EF" w14:textId="77777777" w:rsidTr="00E92C04">
        <w:trPr>
          <w:trHeight w:val="454"/>
        </w:trPr>
        <w:tc>
          <w:tcPr>
            <w:tcW w:w="9923" w:type="dxa"/>
            <w:shd w:val="clear" w:color="auto" w:fill="BFBFBF"/>
            <w:vAlign w:val="center"/>
          </w:tcPr>
          <w:p w14:paraId="163F910C" w14:textId="77777777" w:rsidR="0014146A" w:rsidRPr="00E92C04" w:rsidRDefault="0014146A" w:rsidP="00E92C04">
            <w:pPr>
              <w:pStyle w:val="syste"/>
              <w:jc w:val="center"/>
              <w:rPr>
                <w:rFonts w:ascii="Arial Narrow" w:hAnsi="Arial Narrow"/>
                <w:sz w:val="20"/>
                <w:lang w:val="el-GR"/>
              </w:rPr>
            </w:pPr>
            <w:r w:rsidRPr="00E92C04">
              <w:rPr>
                <w:rFonts w:ascii="Arial Narrow" w:hAnsi="Arial Narrow"/>
                <w:b/>
                <w:i/>
                <w:noProof/>
                <w:sz w:val="20"/>
                <w:lang w:val="el-GR"/>
              </w:rPr>
              <w:t xml:space="preserve">ΑΝΑΣΚΟΠΗΣΗ ΑΙΤΗΣΗΣ - ΓΙΑ </w:t>
            </w:r>
            <w:r w:rsidRPr="00E92C04">
              <w:rPr>
                <w:rFonts w:ascii="Arial Narrow" w:hAnsi="Arial Narrow"/>
                <w:b/>
                <w:i/>
                <w:noProof/>
                <w:sz w:val="20"/>
                <w:lang w:val="en-GB"/>
              </w:rPr>
              <w:t>T</w:t>
            </w:r>
            <w:r w:rsidRPr="00E92C04">
              <w:rPr>
                <w:rFonts w:ascii="Arial Narrow" w:hAnsi="Arial Narrow"/>
                <w:b/>
                <w:i/>
                <w:noProof/>
                <w:sz w:val="20"/>
                <w:lang w:val="el-GR"/>
              </w:rPr>
              <w:t>Ü</w:t>
            </w:r>
            <w:r w:rsidRPr="00E92C04">
              <w:rPr>
                <w:rFonts w:ascii="Arial Narrow" w:hAnsi="Arial Narrow"/>
                <w:b/>
                <w:i/>
                <w:noProof/>
                <w:sz w:val="20"/>
                <w:lang w:val="en-GB"/>
              </w:rPr>
              <w:t>V</w:t>
            </w:r>
            <w:r w:rsidRPr="00E92C04">
              <w:rPr>
                <w:rFonts w:ascii="Arial Narrow" w:hAnsi="Arial Narrow"/>
                <w:b/>
                <w:i/>
                <w:noProof/>
                <w:sz w:val="20"/>
                <w:lang w:val="el-GR"/>
              </w:rPr>
              <w:t xml:space="preserve"> </w:t>
            </w:r>
            <w:r w:rsidRPr="00E92C04">
              <w:rPr>
                <w:rFonts w:ascii="Arial Narrow" w:hAnsi="Arial Narrow"/>
                <w:b/>
                <w:i/>
                <w:noProof/>
                <w:sz w:val="20"/>
                <w:lang w:val="en-GB"/>
              </w:rPr>
              <w:t>HELLAS</w:t>
            </w:r>
            <w:r w:rsidRPr="00E92C04">
              <w:rPr>
                <w:rFonts w:ascii="Arial Narrow" w:hAnsi="Arial Narrow"/>
                <w:b/>
                <w:i/>
                <w:noProof/>
                <w:sz w:val="20"/>
                <w:lang w:val="el-GR"/>
              </w:rPr>
              <w:t xml:space="preserve"> ΧΡΗΣΗ ΜΟΝΟ</w:t>
            </w:r>
          </w:p>
        </w:tc>
      </w:tr>
    </w:tbl>
    <w:p w14:paraId="2C04569F" w14:textId="77777777" w:rsidR="0014146A" w:rsidRPr="0014146A" w:rsidRDefault="0014146A" w:rsidP="0014146A">
      <w:pPr>
        <w:tabs>
          <w:tab w:val="right" w:pos="8789"/>
        </w:tabs>
        <w:spacing w:before="0"/>
        <w:ind w:right="-482"/>
        <w:jc w:val="center"/>
        <w:rPr>
          <w:rFonts w:ascii="Arial Narrow" w:hAnsi="Arial Narrow"/>
          <w:sz w:val="10"/>
          <w:szCs w:val="10"/>
          <w:lang w:val="el-GR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850"/>
        <w:gridCol w:w="3261"/>
        <w:gridCol w:w="687"/>
        <w:gridCol w:w="2573"/>
        <w:gridCol w:w="709"/>
      </w:tblGrid>
      <w:tr w:rsidR="0014146A" w:rsidRPr="00E92C04" w14:paraId="183A9144" w14:textId="77777777" w:rsidTr="00E92C04">
        <w:trPr>
          <w:trHeight w:val="454"/>
        </w:trPr>
        <w:tc>
          <w:tcPr>
            <w:tcW w:w="1843" w:type="dxa"/>
            <w:vAlign w:val="center"/>
          </w:tcPr>
          <w:p w14:paraId="3D7BDF76" w14:textId="77777777" w:rsidR="0014146A" w:rsidRPr="00E92C04" w:rsidRDefault="0014146A" w:rsidP="00E92C04">
            <w:pPr>
              <w:tabs>
                <w:tab w:val="right" w:pos="8789"/>
              </w:tabs>
              <w:spacing w:before="0"/>
              <w:ind w:right="-56"/>
              <w:jc w:val="center"/>
              <w:rPr>
                <w:rFonts w:ascii="Arial Narrow" w:hAnsi="Arial Narrow"/>
                <w:sz w:val="20"/>
                <w:lang w:val="el-GR"/>
              </w:rPr>
            </w:pPr>
            <w:r w:rsidRPr="00E92C04">
              <w:rPr>
                <w:rFonts w:ascii="Arial Narrow" w:hAnsi="Arial Narrow"/>
                <w:b/>
                <w:i/>
                <w:noProof/>
                <w:sz w:val="20"/>
                <w:lang w:val="el-GR"/>
              </w:rPr>
              <w:t>ΠΡΟΑΞΙΟΛΟΓΗΣΗ</w:t>
            </w:r>
          </w:p>
        </w:tc>
        <w:tc>
          <w:tcPr>
            <w:tcW w:w="850" w:type="dxa"/>
            <w:vAlign w:val="center"/>
          </w:tcPr>
          <w:p w14:paraId="54389991" w14:textId="77777777" w:rsidR="0014146A" w:rsidRPr="00E92C04" w:rsidRDefault="0014146A" w:rsidP="00E92C04">
            <w:pPr>
              <w:tabs>
                <w:tab w:val="right" w:pos="8789"/>
              </w:tabs>
              <w:spacing w:before="0"/>
              <w:ind w:right="-483"/>
              <w:jc w:val="center"/>
              <w:rPr>
                <w:rFonts w:ascii="Arial Narrow" w:hAnsi="Arial Narrow"/>
                <w:sz w:val="20"/>
                <w:lang w:val="el-GR"/>
              </w:rPr>
            </w:pPr>
          </w:p>
        </w:tc>
        <w:tc>
          <w:tcPr>
            <w:tcW w:w="3261" w:type="dxa"/>
            <w:vAlign w:val="center"/>
          </w:tcPr>
          <w:p w14:paraId="1A683881" w14:textId="77777777" w:rsidR="0014146A" w:rsidRPr="00E92C04" w:rsidRDefault="0014146A" w:rsidP="00E92C04">
            <w:pPr>
              <w:tabs>
                <w:tab w:val="right" w:pos="8789"/>
              </w:tabs>
              <w:spacing w:before="0"/>
              <w:ind w:right="-8"/>
              <w:jc w:val="center"/>
              <w:rPr>
                <w:rFonts w:ascii="Arial Narrow" w:hAnsi="Arial Narrow"/>
                <w:sz w:val="20"/>
                <w:lang w:val="el-GR"/>
              </w:rPr>
            </w:pPr>
            <w:r w:rsidRPr="00E92C04">
              <w:rPr>
                <w:rFonts w:ascii="Arial Narrow" w:hAnsi="Arial Narrow"/>
                <w:b/>
                <w:i/>
                <w:noProof/>
                <w:sz w:val="20"/>
                <w:lang w:val="el-GR"/>
              </w:rPr>
              <w:t>ΔΙΑΘΕΣΙΜΟΤΗΤΑ ΕΠΑΛΗΘΕΥΤΩΝ</w:t>
            </w:r>
          </w:p>
        </w:tc>
        <w:tc>
          <w:tcPr>
            <w:tcW w:w="687" w:type="dxa"/>
            <w:vAlign w:val="center"/>
          </w:tcPr>
          <w:p w14:paraId="2B4C64C3" w14:textId="77777777" w:rsidR="0014146A" w:rsidRPr="00E92C04" w:rsidRDefault="0014146A" w:rsidP="00E92C04">
            <w:pPr>
              <w:tabs>
                <w:tab w:val="right" w:pos="8789"/>
              </w:tabs>
              <w:spacing w:before="0"/>
              <w:ind w:right="-483"/>
              <w:jc w:val="center"/>
              <w:rPr>
                <w:rFonts w:ascii="Arial Narrow" w:hAnsi="Arial Narrow"/>
                <w:sz w:val="20"/>
                <w:lang w:val="el-GR"/>
              </w:rPr>
            </w:pPr>
          </w:p>
        </w:tc>
        <w:tc>
          <w:tcPr>
            <w:tcW w:w="2573" w:type="dxa"/>
            <w:vAlign w:val="center"/>
          </w:tcPr>
          <w:p w14:paraId="2CC253A6" w14:textId="77777777" w:rsidR="0014146A" w:rsidRPr="00E92C04" w:rsidRDefault="0014146A" w:rsidP="00E92C04">
            <w:pPr>
              <w:tabs>
                <w:tab w:val="right" w:pos="8789"/>
              </w:tabs>
              <w:spacing w:before="0"/>
              <w:ind w:right="-112"/>
              <w:jc w:val="center"/>
              <w:rPr>
                <w:rFonts w:ascii="Arial Narrow" w:hAnsi="Arial Narrow"/>
                <w:sz w:val="20"/>
                <w:lang w:val="el-GR"/>
              </w:rPr>
            </w:pPr>
            <w:r w:rsidRPr="00E92C04">
              <w:rPr>
                <w:rFonts w:ascii="Arial Narrow" w:hAnsi="Arial Narrow"/>
                <w:b/>
                <w:i/>
                <w:noProof/>
                <w:sz w:val="20"/>
                <w:lang w:val="el-GR"/>
              </w:rPr>
              <w:t>ΤΕΧΝΙΚΗ ΕΠΑΡΚΕΙΑ</w:t>
            </w:r>
          </w:p>
        </w:tc>
        <w:tc>
          <w:tcPr>
            <w:tcW w:w="709" w:type="dxa"/>
            <w:vAlign w:val="center"/>
          </w:tcPr>
          <w:p w14:paraId="360FD3BC" w14:textId="77777777" w:rsidR="0014146A" w:rsidRPr="00E92C04" w:rsidRDefault="0014146A" w:rsidP="00E92C04">
            <w:pPr>
              <w:tabs>
                <w:tab w:val="right" w:pos="8789"/>
              </w:tabs>
              <w:spacing w:before="0"/>
              <w:ind w:right="-483"/>
              <w:jc w:val="center"/>
              <w:rPr>
                <w:rFonts w:ascii="Arial Narrow" w:hAnsi="Arial Narrow"/>
                <w:sz w:val="20"/>
                <w:lang w:val="el-GR"/>
              </w:rPr>
            </w:pPr>
          </w:p>
        </w:tc>
      </w:tr>
    </w:tbl>
    <w:p w14:paraId="19E39980" w14:textId="77777777" w:rsidR="0014146A" w:rsidRPr="0014146A" w:rsidRDefault="0014146A" w:rsidP="0014146A">
      <w:pPr>
        <w:tabs>
          <w:tab w:val="right" w:pos="8789"/>
        </w:tabs>
        <w:spacing w:before="0"/>
        <w:ind w:right="-482"/>
        <w:jc w:val="center"/>
        <w:rPr>
          <w:rFonts w:ascii="Arial Narrow" w:hAnsi="Arial Narrow"/>
          <w:sz w:val="10"/>
          <w:szCs w:val="10"/>
          <w:lang w:val="el-GR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8"/>
        <w:gridCol w:w="5005"/>
      </w:tblGrid>
      <w:tr w:rsidR="0014146A" w:rsidRPr="00E92C04" w14:paraId="600BC801" w14:textId="77777777" w:rsidTr="00E92C04">
        <w:trPr>
          <w:trHeight w:val="454"/>
        </w:trPr>
        <w:tc>
          <w:tcPr>
            <w:tcW w:w="4918" w:type="dxa"/>
            <w:vAlign w:val="center"/>
          </w:tcPr>
          <w:p w14:paraId="4B847507" w14:textId="77777777" w:rsidR="0014146A" w:rsidRPr="00E92C04" w:rsidRDefault="0014146A" w:rsidP="00E92C04">
            <w:pPr>
              <w:tabs>
                <w:tab w:val="right" w:pos="8789"/>
              </w:tabs>
              <w:spacing w:before="0"/>
              <w:ind w:right="-482"/>
              <w:jc w:val="center"/>
              <w:rPr>
                <w:rFonts w:ascii="Arial Narrow" w:hAnsi="Arial Narrow"/>
                <w:sz w:val="21"/>
                <w:szCs w:val="21"/>
                <w:lang w:val="el-GR"/>
              </w:rPr>
            </w:pPr>
            <w:r w:rsidRPr="00E92C04">
              <w:rPr>
                <w:rFonts w:ascii="Arial Narrow" w:hAnsi="Arial Narrow"/>
                <w:b/>
                <w:i/>
                <w:noProof/>
                <w:sz w:val="18"/>
                <w:szCs w:val="18"/>
                <w:lang w:val="el-GR"/>
              </w:rPr>
              <w:t>ΔΙΕΥΘΥΝΤΗΣ ΠΙΣΤΟΠΟΙΗΣΗΣ</w:t>
            </w:r>
          </w:p>
        </w:tc>
        <w:tc>
          <w:tcPr>
            <w:tcW w:w="5005" w:type="dxa"/>
            <w:vAlign w:val="center"/>
          </w:tcPr>
          <w:p w14:paraId="338A69DB" w14:textId="77777777" w:rsidR="0014146A" w:rsidRPr="00E92C04" w:rsidRDefault="0014146A" w:rsidP="00E92C04">
            <w:pPr>
              <w:tabs>
                <w:tab w:val="right" w:pos="8789"/>
              </w:tabs>
              <w:spacing w:before="0"/>
              <w:ind w:right="-482"/>
              <w:jc w:val="center"/>
              <w:rPr>
                <w:rFonts w:ascii="Arial Narrow" w:hAnsi="Arial Narrow"/>
                <w:sz w:val="21"/>
                <w:szCs w:val="21"/>
                <w:lang w:val="el-GR"/>
              </w:rPr>
            </w:pPr>
            <w:r w:rsidRPr="00E92C04">
              <w:rPr>
                <w:rFonts w:ascii="Arial Narrow" w:hAnsi="Arial Narrow"/>
                <w:b/>
                <w:i/>
                <w:noProof/>
                <w:sz w:val="18"/>
                <w:szCs w:val="18"/>
                <w:lang w:val="el-GR"/>
              </w:rPr>
              <w:t>ΗΜΕΡΟΜΗΝΙΑ</w:t>
            </w:r>
          </w:p>
        </w:tc>
      </w:tr>
      <w:tr w:rsidR="0014146A" w:rsidRPr="00E92C04" w14:paraId="0BE6E6E3" w14:textId="77777777" w:rsidTr="00E92C04">
        <w:trPr>
          <w:trHeight w:val="851"/>
        </w:trPr>
        <w:tc>
          <w:tcPr>
            <w:tcW w:w="4918" w:type="dxa"/>
            <w:vAlign w:val="center"/>
          </w:tcPr>
          <w:p w14:paraId="3F04B936" w14:textId="77777777" w:rsidR="0014146A" w:rsidRPr="00E92C04" w:rsidRDefault="0014146A" w:rsidP="00E92C04">
            <w:pPr>
              <w:tabs>
                <w:tab w:val="right" w:pos="8789"/>
              </w:tabs>
              <w:spacing w:before="0"/>
              <w:ind w:right="-482"/>
              <w:jc w:val="center"/>
              <w:rPr>
                <w:rFonts w:ascii="Arial Narrow" w:hAnsi="Arial Narrow"/>
                <w:sz w:val="21"/>
                <w:szCs w:val="21"/>
                <w:lang w:val="el-GR"/>
              </w:rPr>
            </w:pPr>
          </w:p>
        </w:tc>
        <w:tc>
          <w:tcPr>
            <w:tcW w:w="5005" w:type="dxa"/>
            <w:vAlign w:val="center"/>
          </w:tcPr>
          <w:p w14:paraId="33422735" w14:textId="77777777" w:rsidR="0014146A" w:rsidRPr="00E92C04" w:rsidRDefault="0014146A" w:rsidP="00E92C04">
            <w:pPr>
              <w:tabs>
                <w:tab w:val="right" w:pos="8789"/>
              </w:tabs>
              <w:spacing w:before="0"/>
              <w:ind w:right="-482"/>
              <w:jc w:val="center"/>
              <w:rPr>
                <w:rFonts w:ascii="Arial Narrow" w:hAnsi="Arial Narrow"/>
                <w:sz w:val="21"/>
                <w:szCs w:val="21"/>
                <w:lang w:val="el-GR"/>
              </w:rPr>
            </w:pPr>
          </w:p>
        </w:tc>
      </w:tr>
    </w:tbl>
    <w:p w14:paraId="343442A5" w14:textId="77777777" w:rsidR="0055774C" w:rsidRPr="009F1B4B" w:rsidRDefault="0055774C" w:rsidP="0014146A">
      <w:pPr>
        <w:pStyle w:val="Header"/>
        <w:ind w:right="-256"/>
        <w:rPr>
          <w:rFonts w:ascii="Arial Narrow" w:hAnsi="Arial Narrow"/>
          <w:sz w:val="2"/>
          <w:szCs w:val="2"/>
          <w:lang w:val="el-GR"/>
        </w:rPr>
      </w:pPr>
    </w:p>
    <w:sectPr w:rsidR="0055774C" w:rsidRPr="009F1B4B" w:rsidSect="006057E6">
      <w:headerReference w:type="default" r:id="rId7"/>
      <w:footerReference w:type="default" r:id="rId8"/>
      <w:headerReference w:type="first" r:id="rId9"/>
      <w:type w:val="continuous"/>
      <w:pgSz w:w="11907" w:h="16840" w:code="9"/>
      <w:pgMar w:top="1667" w:right="851" w:bottom="851" w:left="79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5A622" w14:textId="77777777" w:rsidR="00FD2ADE" w:rsidRDefault="00FD2ADE">
      <w:r>
        <w:separator/>
      </w:r>
    </w:p>
  </w:endnote>
  <w:endnote w:type="continuationSeparator" w:id="0">
    <w:p w14:paraId="0A4C6DD2" w14:textId="77777777" w:rsidR="00FD2ADE" w:rsidRDefault="00FD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4B714" w14:textId="77777777" w:rsidR="00D53D57" w:rsidRPr="009F1B4B" w:rsidRDefault="00C50D0C" w:rsidP="006D357F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9781"/>
      </w:tabs>
      <w:spacing w:before="0"/>
      <w:ind w:left="-142" w:right="113"/>
      <w:jc w:val="left"/>
      <w:rPr>
        <w:rFonts w:ascii="Arial Narrow" w:hAnsi="Arial Narrow"/>
        <w:sz w:val="16"/>
        <w:szCs w:val="16"/>
        <w:lang w:val="el-GR"/>
      </w:rPr>
    </w:pPr>
    <w:r w:rsidRPr="00255556">
      <w:rPr>
        <w:rFonts w:ascii="Arial Narrow" w:hAnsi="Arial Narrow"/>
        <w:sz w:val="16"/>
        <w:szCs w:val="16"/>
        <w:lang w:val="en-US"/>
      </w:rPr>
      <w:t>QF(</w:t>
    </w:r>
    <w:r w:rsidR="003556A4" w:rsidRPr="00255556">
      <w:rPr>
        <w:rFonts w:ascii="Arial Narrow" w:hAnsi="Arial Narrow"/>
        <w:sz w:val="16"/>
        <w:szCs w:val="16"/>
        <w:lang w:val="en-US"/>
      </w:rPr>
      <w:t>PC</w:t>
    </w:r>
    <w:r w:rsidRPr="00255556">
      <w:rPr>
        <w:rFonts w:ascii="Arial Narrow" w:hAnsi="Arial Narrow"/>
        <w:sz w:val="16"/>
        <w:szCs w:val="16"/>
        <w:lang w:val="en-US"/>
      </w:rPr>
      <w:t>-04-01)-01</w:t>
    </w:r>
    <w:r w:rsidR="00CB189C" w:rsidRPr="00255556">
      <w:rPr>
        <w:rFonts w:ascii="Arial Narrow" w:hAnsi="Arial Narrow"/>
        <w:sz w:val="16"/>
        <w:szCs w:val="16"/>
        <w:lang w:val="el-GR"/>
      </w:rPr>
      <w:t>_</w:t>
    </w:r>
    <w:r w:rsidRPr="00255556">
      <w:rPr>
        <w:rFonts w:ascii="Arial Narrow" w:hAnsi="Arial Narrow"/>
        <w:sz w:val="16"/>
        <w:szCs w:val="16"/>
        <w:lang w:val="en-US"/>
      </w:rPr>
      <w:t>Rev</w:t>
    </w:r>
    <w:r w:rsidR="003556A4" w:rsidRPr="00255556">
      <w:rPr>
        <w:rFonts w:ascii="Arial Narrow" w:hAnsi="Arial Narrow"/>
        <w:sz w:val="16"/>
        <w:szCs w:val="16"/>
        <w:lang w:val="en-US"/>
      </w:rPr>
      <w:t>1</w:t>
    </w:r>
    <w:r w:rsidR="002B09F3" w:rsidRPr="00255556">
      <w:rPr>
        <w:rFonts w:ascii="Arial Narrow" w:hAnsi="Arial Narrow"/>
        <w:sz w:val="16"/>
        <w:szCs w:val="16"/>
        <w:lang w:val="en-US"/>
      </w:rPr>
      <w:t>1</w:t>
    </w:r>
    <w:r w:rsidR="00C37EC8" w:rsidRPr="00255556">
      <w:rPr>
        <w:rFonts w:ascii="Arial Narrow" w:hAnsi="Arial Narrow"/>
        <w:sz w:val="16"/>
        <w:szCs w:val="16"/>
        <w:lang w:val="en-US"/>
      </w:rPr>
      <w:t>_</w:t>
    </w:r>
    <w:r w:rsidR="002B09F3" w:rsidRPr="00255556">
      <w:rPr>
        <w:rFonts w:ascii="Arial Narrow" w:hAnsi="Arial Narrow"/>
        <w:sz w:val="16"/>
        <w:szCs w:val="16"/>
        <w:lang w:val="en-US"/>
      </w:rPr>
      <w:t>29</w:t>
    </w:r>
    <w:r w:rsidR="00664F9F" w:rsidRPr="00255556">
      <w:rPr>
        <w:rFonts w:ascii="Arial Narrow" w:hAnsi="Arial Narrow"/>
        <w:sz w:val="16"/>
        <w:szCs w:val="16"/>
        <w:lang w:val="en-US"/>
      </w:rPr>
      <w:t>_</w:t>
    </w:r>
    <w:r w:rsidR="00FE6232" w:rsidRPr="00255556">
      <w:rPr>
        <w:rFonts w:ascii="Arial Narrow" w:hAnsi="Arial Narrow"/>
        <w:sz w:val="16"/>
        <w:szCs w:val="16"/>
        <w:lang w:val="el-GR"/>
      </w:rPr>
      <w:t>0</w:t>
    </w:r>
    <w:r w:rsidR="003556A4" w:rsidRPr="00255556">
      <w:rPr>
        <w:rFonts w:ascii="Arial Narrow" w:hAnsi="Arial Narrow"/>
        <w:sz w:val="16"/>
        <w:szCs w:val="16"/>
        <w:lang w:val="en-US"/>
      </w:rPr>
      <w:t>1</w:t>
    </w:r>
    <w:r w:rsidR="00664F9F" w:rsidRPr="00255556">
      <w:rPr>
        <w:rFonts w:ascii="Arial Narrow" w:hAnsi="Arial Narrow"/>
        <w:sz w:val="16"/>
        <w:szCs w:val="16"/>
        <w:lang w:val="en-US"/>
      </w:rPr>
      <w:t>_20</w:t>
    </w:r>
    <w:r w:rsidR="008D2E4A" w:rsidRPr="00255556">
      <w:rPr>
        <w:rFonts w:ascii="Arial Narrow" w:hAnsi="Arial Narrow"/>
        <w:sz w:val="16"/>
        <w:szCs w:val="16"/>
        <w:lang w:val="el-GR"/>
      </w:rPr>
      <w:t>2</w:t>
    </w:r>
    <w:r w:rsidR="002B09F3" w:rsidRPr="00255556">
      <w:rPr>
        <w:rFonts w:ascii="Arial Narrow" w:hAnsi="Arial Narrow"/>
        <w:sz w:val="16"/>
        <w:szCs w:val="16"/>
        <w:lang w:val="en-US"/>
      </w:rPr>
      <w:t>6</w:t>
    </w:r>
    <w:r w:rsidRPr="009F1B4B">
      <w:rPr>
        <w:rFonts w:ascii="Arial Narrow" w:hAnsi="Arial Narrow"/>
        <w:sz w:val="16"/>
        <w:szCs w:val="16"/>
        <w:lang w:val="en-US"/>
      </w:rPr>
      <w:tab/>
    </w:r>
    <w:r w:rsidR="00D53D57" w:rsidRPr="009F1B4B">
      <w:rPr>
        <w:rFonts w:ascii="Arial Narrow" w:hAnsi="Arial Narrow"/>
        <w:sz w:val="16"/>
        <w:szCs w:val="16"/>
        <w:lang w:val="el-GR"/>
      </w:rPr>
      <w:t xml:space="preserve">Σελίδα </w:t>
    </w:r>
    <w:r w:rsidR="00E2128D" w:rsidRPr="009F1B4B">
      <w:rPr>
        <w:rFonts w:ascii="Arial Narrow" w:hAnsi="Arial Narrow"/>
        <w:sz w:val="16"/>
        <w:szCs w:val="16"/>
        <w:lang w:val="el-GR"/>
      </w:rPr>
      <w:fldChar w:fldCharType="begin"/>
    </w:r>
    <w:r w:rsidR="00D53D57" w:rsidRPr="009F1B4B">
      <w:rPr>
        <w:rFonts w:ascii="Arial Narrow" w:hAnsi="Arial Narrow"/>
        <w:sz w:val="16"/>
        <w:szCs w:val="16"/>
        <w:lang w:val="el-GR"/>
      </w:rPr>
      <w:instrText xml:space="preserve"> PAGE </w:instrText>
    </w:r>
    <w:r w:rsidR="00E2128D" w:rsidRPr="009F1B4B">
      <w:rPr>
        <w:rFonts w:ascii="Arial Narrow" w:hAnsi="Arial Narrow"/>
        <w:sz w:val="16"/>
        <w:szCs w:val="16"/>
        <w:lang w:val="el-GR"/>
      </w:rPr>
      <w:fldChar w:fldCharType="separate"/>
    </w:r>
    <w:r w:rsidR="00E535A6">
      <w:rPr>
        <w:rFonts w:ascii="Arial Narrow" w:hAnsi="Arial Narrow"/>
        <w:noProof/>
        <w:sz w:val="16"/>
        <w:szCs w:val="16"/>
        <w:lang w:val="el-GR"/>
      </w:rPr>
      <w:t>3</w:t>
    </w:r>
    <w:r w:rsidR="00E2128D" w:rsidRPr="009F1B4B">
      <w:rPr>
        <w:rFonts w:ascii="Arial Narrow" w:hAnsi="Arial Narrow"/>
        <w:sz w:val="16"/>
        <w:szCs w:val="16"/>
        <w:lang w:val="el-GR"/>
      </w:rPr>
      <w:fldChar w:fldCharType="end"/>
    </w:r>
    <w:r w:rsidR="00D53D57" w:rsidRPr="009F1B4B">
      <w:rPr>
        <w:rFonts w:ascii="Arial Narrow" w:hAnsi="Arial Narrow"/>
        <w:sz w:val="16"/>
        <w:szCs w:val="16"/>
        <w:lang w:val="el-GR"/>
      </w:rPr>
      <w:t xml:space="preserve"> από </w:t>
    </w:r>
    <w:r w:rsidR="00E2128D" w:rsidRPr="009F1B4B">
      <w:rPr>
        <w:rFonts w:ascii="Arial Narrow" w:hAnsi="Arial Narrow"/>
        <w:sz w:val="16"/>
        <w:szCs w:val="16"/>
        <w:lang w:val="el-GR"/>
      </w:rPr>
      <w:fldChar w:fldCharType="begin"/>
    </w:r>
    <w:r w:rsidR="00D53D57" w:rsidRPr="009F1B4B">
      <w:rPr>
        <w:rFonts w:ascii="Arial Narrow" w:hAnsi="Arial Narrow"/>
        <w:sz w:val="16"/>
        <w:szCs w:val="16"/>
        <w:lang w:val="el-GR"/>
      </w:rPr>
      <w:instrText xml:space="preserve"> NUMPAGES </w:instrText>
    </w:r>
    <w:r w:rsidR="00E2128D" w:rsidRPr="009F1B4B">
      <w:rPr>
        <w:rFonts w:ascii="Arial Narrow" w:hAnsi="Arial Narrow"/>
        <w:sz w:val="16"/>
        <w:szCs w:val="16"/>
        <w:lang w:val="el-GR"/>
      </w:rPr>
      <w:fldChar w:fldCharType="separate"/>
    </w:r>
    <w:r w:rsidR="00E535A6">
      <w:rPr>
        <w:rFonts w:ascii="Arial Narrow" w:hAnsi="Arial Narrow"/>
        <w:noProof/>
        <w:sz w:val="16"/>
        <w:szCs w:val="16"/>
        <w:lang w:val="el-GR"/>
      </w:rPr>
      <w:t>3</w:t>
    </w:r>
    <w:r w:rsidR="00E2128D" w:rsidRPr="009F1B4B">
      <w:rPr>
        <w:rFonts w:ascii="Arial Narrow" w:hAnsi="Arial Narrow"/>
        <w:sz w:val="16"/>
        <w:szCs w:val="16"/>
        <w:lang w:val="el-G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730E8" w14:textId="77777777" w:rsidR="00FD2ADE" w:rsidRDefault="00FD2ADE">
      <w:r>
        <w:separator/>
      </w:r>
    </w:p>
  </w:footnote>
  <w:footnote w:type="continuationSeparator" w:id="0">
    <w:p w14:paraId="72205B37" w14:textId="77777777" w:rsidR="00FD2ADE" w:rsidRDefault="00FD2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jc w:val="center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797"/>
      <w:gridCol w:w="2268"/>
    </w:tblGrid>
    <w:tr w:rsidR="00EF5149" w:rsidRPr="009F1B4B" w14:paraId="793BDB6B" w14:textId="77777777" w:rsidTr="00664F9F">
      <w:trPr>
        <w:trHeight w:val="858"/>
        <w:jc w:val="center"/>
      </w:trPr>
      <w:tc>
        <w:tcPr>
          <w:tcW w:w="7797" w:type="dxa"/>
          <w:tcBorders>
            <w:bottom w:val="single" w:sz="4" w:space="0" w:color="auto"/>
          </w:tcBorders>
          <w:vAlign w:val="bottom"/>
        </w:tcPr>
        <w:p w14:paraId="5F8DD3CD" w14:textId="77777777" w:rsidR="00664F9F" w:rsidRPr="009F1B4B" w:rsidRDefault="00EF5149" w:rsidP="00664F9F">
          <w:pPr>
            <w:spacing w:before="0"/>
            <w:ind w:left="-93"/>
            <w:jc w:val="left"/>
            <w:rPr>
              <w:rFonts w:ascii="Arial Narrow" w:hAnsi="Arial Narrow"/>
              <w:b/>
              <w:sz w:val="32"/>
              <w:szCs w:val="32"/>
              <w:lang w:val="el-GR"/>
            </w:rPr>
          </w:pPr>
          <w:r w:rsidRPr="009F1B4B">
            <w:rPr>
              <w:rFonts w:ascii="Arial Narrow" w:hAnsi="Arial Narrow"/>
              <w:b/>
              <w:sz w:val="32"/>
              <w:szCs w:val="32"/>
              <w:lang w:val="el-GR"/>
            </w:rPr>
            <w:t xml:space="preserve">ΑΙΤΗΣΗ ΓΙΑ ΔΙΕΝΕΡΓΕΙΑ ΕΠΑΛΗΘΕΥΣΗΣ </w:t>
          </w:r>
        </w:p>
        <w:p w14:paraId="5F035855" w14:textId="77777777" w:rsidR="00EF5149" w:rsidRPr="009F1B4B" w:rsidRDefault="00EF5149" w:rsidP="00664F9F">
          <w:pPr>
            <w:spacing w:before="0"/>
            <w:ind w:left="-93"/>
            <w:jc w:val="left"/>
            <w:rPr>
              <w:rFonts w:ascii="Arial Narrow" w:hAnsi="Arial Narrow"/>
              <w:b/>
              <w:emboss/>
              <w:sz w:val="32"/>
              <w:szCs w:val="32"/>
              <w:lang w:val="el-GR"/>
            </w:rPr>
          </w:pPr>
          <w:r w:rsidRPr="009F1B4B">
            <w:rPr>
              <w:rFonts w:ascii="Arial Narrow" w:hAnsi="Arial Narrow"/>
              <w:b/>
              <w:sz w:val="32"/>
              <w:szCs w:val="32"/>
              <w:lang w:val="el-GR"/>
            </w:rPr>
            <w:t>ΕΚΠΟΜΠΩΝ ΑΕΡΙΩΝ ΤΟΥ ΘΕΡΜΟΚΗΠΙΟΥ</w:t>
          </w:r>
        </w:p>
      </w:tc>
      <w:tc>
        <w:tcPr>
          <w:tcW w:w="2268" w:type="dxa"/>
          <w:tcBorders>
            <w:bottom w:val="single" w:sz="4" w:space="0" w:color="auto"/>
          </w:tcBorders>
          <w:vAlign w:val="bottom"/>
        </w:tcPr>
        <w:p w14:paraId="1E608E32" w14:textId="77777777" w:rsidR="00EF5149" w:rsidRPr="009F1B4B" w:rsidRDefault="00F0571A" w:rsidP="009F1B4B">
          <w:pPr>
            <w:pStyle w:val="Header"/>
            <w:tabs>
              <w:tab w:val="center" w:pos="2586"/>
            </w:tabs>
            <w:spacing w:before="0"/>
            <w:ind w:left="-108" w:right="34"/>
            <w:jc w:val="right"/>
            <w:rPr>
              <w:rFonts w:ascii="Arial Narrow" w:hAnsi="Arial Narrow"/>
              <w:lang w:val="el-GR"/>
            </w:rPr>
          </w:pPr>
          <w:r>
            <w:rPr>
              <w:noProof/>
            </w:rPr>
            <w:pict w14:anchorId="3CBA065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6" type="#_x0000_t75" alt="Ein Bild, das Text, Uhr enthält.&#10;&#10;Automatisch generierte Beschreibung" style="position:absolute;left:0;text-align:left;margin-left:13.2pt;margin-top:12.55pt;width:91.35pt;height:13.7pt;z-index:251657728;visibility:visible;mso-position-horizontal-relative:page;mso-position-vertical-relative:page">
                <v:imagedata r:id="rId1" o:title="Ein Bild, das Text, Uhr enthält"/>
                <w10:wrap anchorx="page" anchory="page"/>
              </v:shape>
            </w:pict>
          </w:r>
        </w:p>
      </w:tc>
    </w:tr>
  </w:tbl>
  <w:p w14:paraId="085D8E1D" w14:textId="77777777" w:rsidR="00EF5149" w:rsidRPr="006D357F" w:rsidRDefault="00EF5149" w:rsidP="006D357F">
    <w:pPr>
      <w:pStyle w:val="Header"/>
      <w:spacing w:before="0"/>
      <w:rPr>
        <w:rFonts w:ascii="Arial Narrow" w:hAnsi="Arial Narrow"/>
        <w:sz w:val="16"/>
        <w:szCs w:val="16"/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552"/>
      <w:gridCol w:w="3685"/>
      <w:gridCol w:w="993"/>
      <w:gridCol w:w="141"/>
      <w:gridCol w:w="142"/>
      <w:gridCol w:w="142"/>
      <w:gridCol w:w="683"/>
      <w:gridCol w:w="167"/>
      <w:gridCol w:w="1134"/>
    </w:tblGrid>
    <w:tr w:rsidR="00D53D57" w14:paraId="16D97E6F" w14:textId="77777777">
      <w:trPr>
        <w:cantSplit/>
        <w:trHeight w:val="351"/>
      </w:trPr>
      <w:tc>
        <w:tcPr>
          <w:tcW w:w="2552" w:type="dxa"/>
          <w:vMerge w:val="restart"/>
          <w:tcBorders>
            <w:top w:val="double" w:sz="6" w:space="0" w:color="auto"/>
            <w:left w:val="double" w:sz="6" w:space="0" w:color="auto"/>
            <w:bottom w:val="nil"/>
            <w:right w:val="single" w:sz="6" w:space="0" w:color="auto"/>
          </w:tcBorders>
          <w:shd w:val="pct5" w:color="auto" w:fill="auto"/>
        </w:tcPr>
        <w:p w14:paraId="05D5D78B" w14:textId="77777777" w:rsidR="00D53D57" w:rsidRDefault="00D53D57">
          <w:pPr>
            <w:ind w:left="-113" w:right="-113"/>
            <w:jc w:val="center"/>
            <w:rPr>
              <w:rFonts w:ascii="Times New Roman" w:hAnsi="Times New Roman"/>
              <w:lang w:val="el-GR"/>
            </w:rPr>
          </w:pPr>
          <w:r>
            <w:rPr>
              <w:rFonts w:ascii="Times New Roman" w:hAnsi="Times New Roman"/>
              <w:b/>
              <w:i/>
              <w:sz w:val="40"/>
              <w:lang w:val="el-GR"/>
            </w:rPr>
            <w:t xml:space="preserve">Κ.Α.Π.Ε. </w:t>
          </w:r>
          <w:r>
            <w:rPr>
              <w:rFonts w:ascii="Times New Roman" w:hAnsi="Times New Roman"/>
              <w:b/>
              <w:i/>
              <w:lang w:val="el-GR"/>
            </w:rPr>
            <w:t>Εργαστήριο Αξιολόγησης Τεχνολογιών ΑΠΕ &amp; ΕΕ</w:t>
          </w:r>
        </w:p>
      </w:tc>
      <w:tc>
        <w:tcPr>
          <w:tcW w:w="3685" w:type="dxa"/>
          <w:vMerge w:val="restart"/>
          <w:tcBorders>
            <w:top w:val="double" w:sz="6" w:space="0" w:color="auto"/>
            <w:left w:val="single" w:sz="6" w:space="0" w:color="auto"/>
            <w:bottom w:val="nil"/>
            <w:right w:val="single" w:sz="6" w:space="0" w:color="auto"/>
          </w:tcBorders>
        </w:tcPr>
        <w:p w14:paraId="77BA9EC6" w14:textId="77777777" w:rsidR="00D53D57" w:rsidRDefault="00D53D57">
          <w:pPr>
            <w:ind w:left="-108" w:right="-108"/>
            <w:jc w:val="center"/>
            <w:rPr>
              <w:rFonts w:ascii="Times New Roman" w:hAnsi="Times New Roman"/>
              <w:lang w:val="el-GR"/>
            </w:rPr>
          </w:pPr>
          <w:r>
            <w:rPr>
              <w:rFonts w:ascii="Times New Roman" w:hAnsi="Times New Roman"/>
              <w:b/>
              <w:sz w:val="18"/>
              <w:lang w:val="el-GR"/>
            </w:rPr>
            <w:t>ΣΥΣΤΗΜΑ ΔΙΑΣΦΑΛΙΣΗΣ ΠΟΙΟΤΗΤΑΣ</w:t>
          </w:r>
        </w:p>
        <w:p w14:paraId="4D6A11BE" w14:textId="77777777" w:rsidR="00D53D57" w:rsidRDefault="00D53D57">
          <w:pPr>
            <w:ind w:left="-108" w:right="-108"/>
            <w:jc w:val="center"/>
            <w:rPr>
              <w:rFonts w:ascii="Times New Roman" w:hAnsi="Times New Roman"/>
              <w:lang w:val="el-GR"/>
            </w:rPr>
          </w:pPr>
          <w:r>
            <w:rPr>
              <w:rFonts w:ascii="Times New Roman" w:hAnsi="Times New Roman"/>
              <w:b/>
              <w:lang w:val="el-GR"/>
            </w:rPr>
            <w:t>ΕΓΧΕΙΡΙΔΙΟ ΔΙΑΣΦΑΛΙΣΗΣ ΠΟΙΟΤΗΤΑΣ</w:t>
          </w:r>
        </w:p>
      </w:tc>
      <w:tc>
        <w:tcPr>
          <w:tcW w:w="1134" w:type="dxa"/>
          <w:gridSpan w:val="2"/>
          <w:tcBorders>
            <w:top w:val="double" w:sz="6" w:space="0" w:color="auto"/>
            <w:left w:val="single" w:sz="6" w:space="0" w:color="auto"/>
            <w:bottom w:val="nil"/>
            <w:right w:val="nil"/>
          </w:tcBorders>
          <w:vAlign w:val="center"/>
        </w:tcPr>
        <w:p w14:paraId="79378ACC" w14:textId="77777777" w:rsidR="00D53D57" w:rsidRDefault="00D53D57">
          <w:pPr>
            <w:ind w:right="-108"/>
            <w:rPr>
              <w:rFonts w:ascii="Times New Roman" w:hAnsi="Times New Roman"/>
              <w:b/>
              <w:lang w:val="el-GR"/>
            </w:rPr>
          </w:pPr>
          <w:r>
            <w:rPr>
              <w:rFonts w:ascii="Times New Roman" w:hAnsi="Times New Roman"/>
              <w:lang w:val="el-GR"/>
            </w:rPr>
            <w:t>Κωδικός :</w:t>
          </w:r>
        </w:p>
      </w:tc>
      <w:tc>
        <w:tcPr>
          <w:tcW w:w="2268" w:type="dxa"/>
          <w:gridSpan w:val="5"/>
          <w:tcBorders>
            <w:top w:val="double" w:sz="6" w:space="0" w:color="auto"/>
            <w:left w:val="nil"/>
            <w:bottom w:val="nil"/>
            <w:right w:val="double" w:sz="6" w:space="0" w:color="auto"/>
          </w:tcBorders>
          <w:vAlign w:val="center"/>
        </w:tcPr>
        <w:p w14:paraId="62D4C013" w14:textId="77777777" w:rsidR="00D53D57" w:rsidRDefault="00D53D57">
          <w:pPr>
            <w:ind w:right="-108"/>
            <w:rPr>
              <w:rFonts w:ascii="Times New Roman" w:hAnsi="Times New Roman"/>
              <w:b/>
              <w:lang w:val="el-GR"/>
            </w:rPr>
          </w:pPr>
          <w:r>
            <w:rPr>
              <w:rFonts w:ascii="Times New Roman" w:hAnsi="Times New Roman"/>
              <w:b/>
              <w:lang w:val="el-GR"/>
            </w:rPr>
            <w:t>ΠΑΡΑΡΤΗΜΑ 1</w:t>
          </w:r>
        </w:p>
      </w:tc>
    </w:tr>
    <w:tr w:rsidR="00D53D57" w14:paraId="5EBC98FF" w14:textId="77777777">
      <w:trPr>
        <w:cantSplit/>
        <w:trHeight w:val="317"/>
      </w:trPr>
      <w:tc>
        <w:tcPr>
          <w:tcW w:w="2552" w:type="dxa"/>
          <w:vMerge/>
          <w:tcBorders>
            <w:top w:val="nil"/>
            <w:left w:val="double" w:sz="6" w:space="0" w:color="auto"/>
            <w:bottom w:val="nil"/>
            <w:right w:val="single" w:sz="6" w:space="0" w:color="auto"/>
          </w:tcBorders>
          <w:shd w:val="pct5" w:color="auto" w:fill="auto"/>
        </w:tcPr>
        <w:p w14:paraId="30D42086" w14:textId="77777777" w:rsidR="00D53D57" w:rsidRDefault="00D53D57">
          <w:pPr>
            <w:spacing w:before="80" w:after="40"/>
            <w:ind w:left="-142" w:right="-108"/>
            <w:jc w:val="center"/>
            <w:rPr>
              <w:rFonts w:ascii="Times New Roman" w:hAnsi="Times New Roman"/>
              <w:b/>
              <w:i/>
              <w:sz w:val="40"/>
              <w:lang w:val="el-GR"/>
            </w:rPr>
          </w:pPr>
        </w:p>
      </w:tc>
      <w:tc>
        <w:tcPr>
          <w:tcW w:w="3685" w:type="dxa"/>
          <w:vMerge/>
          <w:tcBorders>
            <w:top w:val="nil"/>
            <w:left w:val="single" w:sz="6" w:space="0" w:color="auto"/>
            <w:bottom w:val="nil"/>
            <w:right w:val="single" w:sz="6" w:space="0" w:color="auto"/>
          </w:tcBorders>
        </w:tcPr>
        <w:p w14:paraId="54F070FF" w14:textId="77777777" w:rsidR="00D53D57" w:rsidRDefault="00D53D57">
          <w:pPr>
            <w:ind w:left="-108" w:right="-108"/>
            <w:jc w:val="center"/>
            <w:rPr>
              <w:rFonts w:ascii="Times New Roman" w:hAnsi="Times New Roman"/>
              <w:b/>
              <w:sz w:val="18"/>
              <w:lang w:val="el-GR"/>
            </w:rPr>
          </w:pPr>
        </w:p>
      </w:tc>
      <w:tc>
        <w:tcPr>
          <w:tcW w:w="993" w:type="dxa"/>
          <w:tcBorders>
            <w:top w:val="nil"/>
            <w:left w:val="single" w:sz="6" w:space="0" w:color="auto"/>
            <w:bottom w:val="nil"/>
            <w:right w:val="nil"/>
          </w:tcBorders>
          <w:vAlign w:val="center"/>
        </w:tcPr>
        <w:p w14:paraId="272BC8F2" w14:textId="77777777" w:rsidR="00D53D57" w:rsidRDefault="00D53D57">
          <w:pPr>
            <w:ind w:right="-108"/>
            <w:rPr>
              <w:rFonts w:ascii="Times New Roman" w:hAnsi="Times New Roman"/>
              <w:lang w:val="el-GR"/>
            </w:rPr>
          </w:pPr>
          <w:r>
            <w:rPr>
              <w:rFonts w:ascii="Times New Roman" w:hAnsi="Times New Roman"/>
              <w:lang w:val="el-GR"/>
            </w:rPr>
            <w:t>Έκδοση :</w:t>
          </w:r>
        </w:p>
      </w:tc>
      <w:tc>
        <w:tcPr>
          <w:tcW w:w="28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55C8AB61" w14:textId="77777777" w:rsidR="00D53D57" w:rsidRDefault="00D53D57">
          <w:pPr>
            <w:ind w:right="-108"/>
            <w:rPr>
              <w:rFonts w:ascii="Times New Roman" w:hAnsi="Times New Roman"/>
              <w:lang w:val="el-GR"/>
            </w:rPr>
          </w:pPr>
          <w:r>
            <w:rPr>
              <w:rFonts w:ascii="Times New Roman" w:hAnsi="Times New Roman"/>
              <w:b/>
              <w:lang w:val="el-GR"/>
            </w:rPr>
            <w:t>0</w:t>
          </w:r>
        </w:p>
      </w:tc>
      <w:tc>
        <w:tcPr>
          <w:tcW w:w="992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0E637C50" w14:textId="77777777" w:rsidR="00D53D57" w:rsidRDefault="00D53D57">
          <w:pPr>
            <w:ind w:right="-108"/>
            <w:rPr>
              <w:rFonts w:ascii="Times New Roman" w:hAnsi="Times New Roman"/>
              <w:lang w:val="el-GR"/>
            </w:rPr>
          </w:pPr>
          <w:r>
            <w:rPr>
              <w:rFonts w:ascii="Times New Roman" w:hAnsi="Times New Roman"/>
              <w:lang w:val="el-GR"/>
            </w:rPr>
            <w:t>Ημ/νία :</w:t>
          </w:r>
        </w:p>
      </w:tc>
      <w:tc>
        <w:tcPr>
          <w:tcW w:w="1134" w:type="dxa"/>
          <w:tcBorders>
            <w:top w:val="nil"/>
            <w:left w:val="nil"/>
            <w:bottom w:val="nil"/>
            <w:right w:val="double" w:sz="6" w:space="0" w:color="auto"/>
          </w:tcBorders>
          <w:vAlign w:val="center"/>
        </w:tcPr>
        <w:p w14:paraId="19A4B4E6" w14:textId="77777777" w:rsidR="00D53D57" w:rsidRDefault="00D53D57">
          <w:pPr>
            <w:ind w:right="-108"/>
            <w:rPr>
              <w:rFonts w:ascii="Times New Roman" w:hAnsi="Times New Roman"/>
              <w:lang w:val="el-GR"/>
            </w:rPr>
          </w:pPr>
          <w:r>
            <w:rPr>
              <w:rFonts w:ascii="Times New Roman" w:hAnsi="Times New Roman"/>
              <w:b/>
              <w:lang w:val="el-GR"/>
            </w:rPr>
            <w:t>30.11.99</w:t>
          </w:r>
        </w:p>
      </w:tc>
    </w:tr>
    <w:tr w:rsidR="00D53D57" w14:paraId="1AB317B5" w14:textId="77777777">
      <w:trPr>
        <w:cantSplit/>
        <w:trHeight w:val="388"/>
      </w:trPr>
      <w:tc>
        <w:tcPr>
          <w:tcW w:w="2552" w:type="dxa"/>
          <w:vMerge/>
          <w:tcBorders>
            <w:top w:val="nil"/>
            <w:left w:val="double" w:sz="6" w:space="0" w:color="auto"/>
            <w:bottom w:val="single" w:sz="6" w:space="0" w:color="auto"/>
            <w:right w:val="single" w:sz="6" w:space="0" w:color="auto"/>
          </w:tcBorders>
          <w:shd w:val="pct5" w:color="auto" w:fill="auto"/>
        </w:tcPr>
        <w:p w14:paraId="04464662" w14:textId="77777777" w:rsidR="00D53D57" w:rsidRDefault="00D53D57">
          <w:pPr>
            <w:spacing w:before="80" w:after="40"/>
            <w:ind w:left="-142" w:right="-108"/>
            <w:jc w:val="center"/>
            <w:rPr>
              <w:rFonts w:ascii="Times New Roman" w:hAnsi="Times New Roman"/>
              <w:b/>
              <w:i/>
              <w:sz w:val="40"/>
              <w:lang w:val="el-GR"/>
            </w:rPr>
          </w:pPr>
        </w:p>
      </w:tc>
      <w:tc>
        <w:tcPr>
          <w:tcW w:w="3685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706C59E" w14:textId="77777777" w:rsidR="00D53D57" w:rsidRDefault="00D53D57">
          <w:pPr>
            <w:ind w:left="-108" w:right="-108"/>
            <w:jc w:val="center"/>
            <w:rPr>
              <w:rFonts w:ascii="Times New Roman" w:hAnsi="Times New Roman"/>
              <w:b/>
              <w:sz w:val="18"/>
              <w:lang w:val="el-GR"/>
            </w:rPr>
          </w:pPr>
        </w:p>
      </w:tc>
      <w:tc>
        <w:tcPr>
          <w:tcW w:w="993" w:type="dxa"/>
          <w:tcBorders>
            <w:top w:val="nil"/>
            <w:left w:val="single" w:sz="6" w:space="0" w:color="auto"/>
            <w:bottom w:val="single" w:sz="6" w:space="0" w:color="auto"/>
            <w:right w:val="nil"/>
          </w:tcBorders>
          <w:vAlign w:val="center"/>
        </w:tcPr>
        <w:p w14:paraId="79D7F1B9" w14:textId="77777777" w:rsidR="00D53D57" w:rsidRDefault="00D53D57">
          <w:pPr>
            <w:ind w:right="-108"/>
            <w:rPr>
              <w:rFonts w:ascii="Times New Roman" w:hAnsi="Times New Roman"/>
              <w:lang w:val="el-GR"/>
            </w:rPr>
          </w:pPr>
          <w:r>
            <w:rPr>
              <w:rFonts w:ascii="Times New Roman" w:hAnsi="Times New Roman"/>
              <w:lang w:val="el-GR"/>
            </w:rPr>
            <w:t>Σελίδα :</w:t>
          </w:r>
        </w:p>
      </w:tc>
      <w:tc>
        <w:tcPr>
          <w:tcW w:w="425" w:type="dxa"/>
          <w:gridSpan w:val="3"/>
          <w:tcBorders>
            <w:top w:val="nil"/>
            <w:left w:val="nil"/>
            <w:bottom w:val="single" w:sz="6" w:space="0" w:color="auto"/>
            <w:right w:val="nil"/>
          </w:tcBorders>
          <w:vAlign w:val="center"/>
        </w:tcPr>
        <w:p w14:paraId="6C61304E" w14:textId="77777777" w:rsidR="00D53D57" w:rsidRDefault="00E2128D">
          <w:pPr>
            <w:ind w:right="-108"/>
            <w:rPr>
              <w:rFonts w:ascii="Times New Roman" w:hAnsi="Times New Roman"/>
              <w:lang w:val="el-GR"/>
            </w:rPr>
          </w:pPr>
          <w:r>
            <w:rPr>
              <w:rStyle w:val="PageNumber"/>
              <w:rFonts w:ascii="Times New Roman" w:hAnsi="Times New Roman"/>
              <w:b/>
              <w:lang w:val="el-GR"/>
            </w:rPr>
            <w:fldChar w:fldCharType="begin"/>
          </w:r>
          <w:r w:rsidR="00D53D57">
            <w:rPr>
              <w:rStyle w:val="PageNumber"/>
              <w:rFonts w:ascii="Times New Roman" w:hAnsi="Times New Roman"/>
              <w:b/>
              <w:lang w:val="el-GR"/>
            </w:rPr>
            <w:instrText xml:space="preserve"> PAGE </w:instrText>
          </w:r>
          <w:r>
            <w:rPr>
              <w:rStyle w:val="PageNumber"/>
              <w:rFonts w:ascii="Times New Roman" w:hAnsi="Times New Roman"/>
              <w:b/>
              <w:lang w:val="el-GR"/>
            </w:rPr>
            <w:fldChar w:fldCharType="separate"/>
          </w:r>
          <w:r w:rsidR="00D53D57">
            <w:rPr>
              <w:rStyle w:val="PageNumber"/>
              <w:rFonts w:ascii="Times New Roman" w:hAnsi="Times New Roman"/>
              <w:b/>
              <w:noProof/>
              <w:lang w:val="el-GR"/>
            </w:rPr>
            <w:t>1</w:t>
          </w:r>
          <w:r>
            <w:rPr>
              <w:rStyle w:val="PageNumber"/>
              <w:rFonts w:ascii="Times New Roman" w:hAnsi="Times New Roman"/>
              <w:b/>
              <w:lang w:val="el-GR"/>
            </w:rPr>
            <w:fldChar w:fldCharType="end"/>
          </w:r>
        </w:p>
      </w:tc>
      <w:tc>
        <w:tcPr>
          <w:tcW w:w="683" w:type="dxa"/>
          <w:tcBorders>
            <w:top w:val="nil"/>
            <w:left w:val="nil"/>
            <w:bottom w:val="single" w:sz="6" w:space="0" w:color="auto"/>
            <w:right w:val="nil"/>
          </w:tcBorders>
          <w:vAlign w:val="center"/>
        </w:tcPr>
        <w:p w14:paraId="678701F7" w14:textId="77777777" w:rsidR="00D53D57" w:rsidRDefault="00D53D57">
          <w:pPr>
            <w:ind w:right="-108"/>
            <w:rPr>
              <w:rFonts w:ascii="Times New Roman" w:hAnsi="Times New Roman"/>
              <w:lang w:val="el-GR"/>
            </w:rPr>
          </w:pPr>
          <w:r>
            <w:rPr>
              <w:rFonts w:ascii="Times New Roman" w:hAnsi="Times New Roman"/>
              <w:lang w:val="el-GR"/>
            </w:rPr>
            <w:t>Από :</w:t>
          </w:r>
        </w:p>
      </w:tc>
      <w:tc>
        <w:tcPr>
          <w:tcW w:w="1301" w:type="dxa"/>
          <w:gridSpan w:val="2"/>
          <w:tcBorders>
            <w:top w:val="nil"/>
            <w:left w:val="nil"/>
            <w:bottom w:val="single" w:sz="6" w:space="0" w:color="auto"/>
            <w:right w:val="double" w:sz="6" w:space="0" w:color="auto"/>
          </w:tcBorders>
          <w:vAlign w:val="center"/>
        </w:tcPr>
        <w:p w14:paraId="416354A5" w14:textId="77777777" w:rsidR="00D53D57" w:rsidRDefault="00D53D57">
          <w:pPr>
            <w:ind w:right="-108"/>
            <w:rPr>
              <w:rFonts w:ascii="Times New Roman" w:hAnsi="Times New Roman"/>
              <w:lang w:val="el-GR"/>
            </w:rPr>
          </w:pPr>
          <w:r>
            <w:rPr>
              <w:rStyle w:val="PageNumber"/>
              <w:rFonts w:ascii="Times New Roman" w:hAnsi="Times New Roman"/>
              <w:b/>
              <w:lang w:val="el-GR"/>
            </w:rPr>
            <w:t>2</w:t>
          </w:r>
        </w:p>
      </w:tc>
    </w:tr>
    <w:tr w:rsidR="00D53D57" w14:paraId="44299641" w14:textId="77777777">
      <w:trPr>
        <w:cantSplit/>
        <w:trHeight w:val="436"/>
      </w:trPr>
      <w:tc>
        <w:tcPr>
          <w:tcW w:w="6237" w:type="dxa"/>
          <w:gridSpan w:val="2"/>
          <w:vMerge w:val="restart"/>
          <w:tcBorders>
            <w:top w:val="single" w:sz="6" w:space="0" w:color="auto"/>
            <w:left w:val="double" w:sz="6" w:space="0" w:color="auto"/>
            <w:bottom w:val="nil"/>
            <w:right w:val="single" w:sz="6" w:space="0" w:color="auto"/>
          </w:tcBorders>
        </w:tcPr>
        <w:p w14:paraId="63A14575" w14:textId="77777777" w:rsidR="00D53D57" w:rsidRDefault="00D53D57">
          <w:pPr>
            <w:ind w:right="-108"/>
            <w:rPr>
              <w:rFonts w:ascii="Times New Roman" w:hAnsi="Times New Roman"/>
              <w:u w:val="single"/>
              <w:lang w:val="el-GR"/>
            </w:rPr>
          </w:pPr>
          <w:r>
            <w:rPr>
              <w:rFonts w:ascii="Times New Roman" w:hAnsi="Times New Roman"/>
              <w:b/>
              <w:sz w:val="20"/>
              <w:u w:val="single"/>
              <w:lang w:val="el-GR"/>
            </w:rPr>
            <w:t>TITΛOΣ :</w:t>
          </w:r>
        </w:p>
        <w:p w14:paraId="3CF27704" w14:textId="77777777" w:rsidR="00D53D57" w:rsidRDefault="00D53D57">
          <w:pPr>
            <w:ind w:right="-108"/>
            <w:jc w:val="center"/>
            <w:rPr>
              <w:rFonts w:ascii="Times New Roman" w:hAnsi="Times New Roman"/>
              <w:sz w:val="28"/>
              <w:lang w:val="el-GR"/>
            </w:rPr>
          </w:pPr>
          <w:r>
            <w:rPr>
              <w:rFonts w:ascii="Times New Roman" w:hAnsi="Times New Roman"/>
              <w:b/>
              <w:i/>
              <w:sz w:val="28"/>
              <w:lang w:val="el-GR"/>
            </w:rPr>
            <w:t>ΚΑΤΑΛΟΓΟΣ ΙΣΧΥΟΥΣΩΝ ΕΚΔΟΣΕΩΝ ΕΔΑΦΙΩΝ ΚΑΙ ΠΑΡΑΡΤΗΜΑΤΩΝ ΕΔΠ</w:t>
          </w:r>
        </w:p>
      </w:tc>
      <w:tc>
        <w:tcPr>
          <w:tcW w:w="993" w:type="dxa"/>
          <w:tcBorders>
            <w:top w:val="single" w:sz="6" w:space="0" w:color="auto"/>
            <w:bottom w:val="nil"/>
            <w:right w:val="nil"/>
          </w:tcBorders>
          <w:vAlign w:val="center"/>
        </w:tcPr>
        <w:p w14:paraId="3CCCA24E" w14:textId="77777777" w:rsidR="00D53D57" w:rsidRDefault="00D53D57">
          <w:pPr>
            <w:ind w:right="-113"/>
            <w:rPr>
              <w:rFonts w:ascii="Times New Roman" w:hAnsi="Times New Roman"/>
              <w:b/>
              <w:sz w:val="20"/>
              <w:lang w:val="el-GR"/>
            </w:rPr>
          </w:pPr>
          <w:r>
            <w:rPr>
              <w:rFonts w:ascii="Times New Roman" w:hAnsi="Times New Roman"/>
              <w:lang w:val="el-GR"/>
            </w:rPr>
            <w:t>Σύνταξη :</w:t>
          </w:r>
          <w:r>
            <w:rPr>
              <w:rFonts w:ascii="Times New Roman" w:hAnsi="Times New Roman"/>
              <w:b/>
              <w:lang w:val="el-GR"/>
            </w:rPr>
            <w:t xml:space="preserve"> </w:t>
          </w:r>
        </w:p>
      </w:tc>
      <w:tc>
        <w:tcPr>
          <w:tcW w:w="2409" w:type="dxa"/>
          <w:gridSpan w:val="6"/>
          <w:tcBorders>
            <w:top w:val="single" w:sz="6" w:space="0" w:color="auto"/>
            <w:left w:val="nil"/>
            <w:bottom w:val="nil"/>
            <w:right w:val="double" w:sz="6" w:space="0" w:color="auto"/>
          </w:tcBorders>
          <w:vAlign w:val="center"/>
        </w:tcPr>
        <w:p w14:paraId="117B599D" w14:textId="77777777" w:rsidR="00D53D57" w:rsidRDefault="00D53D57">
          <w:pPr>
            <w:rPr>
              <w:rFonts w:ascii="Times New Roman" w:hAnsi="Times New Roman"/>
              <w:b/>
              <w:lang w:val="el-GR"/>
            </w:rPr>
          </w:pPr>
          <w:r>
            <w:rPr>
              <w:rFonts w:ascii="Times New Roman" w:hAnsi="Times New Roman"/>
              <w:b/>
              <w:lang w:val="el-GR"/>
            </w:rPr>
            <w:t>Ε. ΖΑΠΠΑ</w:t>
          </w:r>
        </w:p>
      </w:tc>
    </w:tr>
    <w:tr w:rsidR="00D53D57" w14:paraId="4D6BE502" w14:textId="77777777">
      <w:trPr>
        <w:cantSplit/>
        <w:trHeight w:val="326"/>
      </w:trPr>
      <w:tc>
        <w:tcPr>
          <w:tcW w:w="6237" w:type="dxa"/>
          <w:gridSpan w:val="2"/>
          <w:vMerge/>
          <w:tcBorders>
            <w:top w:val="nil"/>
            <w:left w:val="double" w:sz="6" w:space="0" w:color="auto"/>
            <w:bottom w:val="double" w:sz="6" w:space="0" w:color="auto"/>
            <w:right w:val="single" w:sz="6" w:space="0" w:color="auto"/>
          </w:tcBorders>
        </w:tcPr>
        <w:p w14:paraId="0A761AA0" w14:textId="77777777" w:rsidR="00D53D57" w:rsidRDefault="00D53D57">
          <w:pPr>
            <w:ind w:right="-108"/>
            <w:rPr>
              <w:rFonts w:ascii="Times New Roman" w:hAnsi="Times New Roman"/>
              <w:b/>
              <w:sz w:val="20"/>
              <w:lang w:val="el-GR"/>
            </w:rPr>
          </w:pPr>
        </w:p>
      </w:tc>
      <w:tc>
        <w:tcPr>
          <w:tcW w:w="993" w:type="dxa"/>
          <w:tcBorders>
            <w:top w:val="nil"/>
            <w:bottom w:val="double" w:sz="6" w:space="0" w:color="auto"/>
            <w:right w:val="nil"/>
          </w:tcBorders>
          <w:vAlign w:val="center"/>
        </w:tcPr>
        <w:p w14:paraId="6FE82BE3" w14:textId="77777777" w:rsidR="00D53D57" w:rsidRDefault="00D53D57">
          <w:pPr>
            <w:ind w:right="-113"/>
            <w:rPr>
              <w:rFonts w:ascii="Times New Roman" w:hAnsi="Times New Roman"/>
              <w:lang w:val="el-GR"/>
            </w:rPr>
          </w:pPr>
          <w:r>
            <w:rPr>
              <w:rFonts w:ascii="Times New Roman" w:hAnsi="Times New Roman"/>
              <w:lang w:val="el-GR"/>
            </w:rPr>
            <w:t>Έγκριση :</w:t>
          </w:r>
        </w:p>
      </w:tc>
      <w:tc>
        <w:tcPr>
          <w:tcW w:w="2409" w:type="dxa"/>
          <w:gridSpan w:val="6"/>
          <w:tcBorders>
            <w:top w:val="nil"/>
            <w:left w:val="nil"/>
            <w:bottom w:val="double" w:sz="6" w:space="0" w:color="auto"/>
            <w:right w:val="double" w:sz="6" w:space="0" w:color="auto"/>
          </w:tcBorders>
          <w:vAlign w:val="center"/>
        </w:tcPr>
        <w:p w14:paraId="38E89369" w14:textId="77777777" w:rsidR="00D53D57" w:rsidRDefault="00D53D57">
          <w:pPr>
            <w:rPr>
              <w:rFonts w:ascii="Times New Roman" w:hAnsi="Times New Roman"/>
              <w:b/>
              <w:lang w:val="el-GR"/>
            </w:rPr>
          </w:pPr>
          <w:r>
            <w:rPr>
              <w:rFonts w:ascii="Times New Roman" w:hAnsi="Times New Roman"/>
              <w:b/>
              <w:lang w:val="el-GR"/>
            </w:rPr>
            <w:t>Σ. ΤΣΙΩΛΗΣ</w:t>
          </w:r>
        </w:p>
      </w:tc>
    </w:tr>
  </w:tbl>
  <w:p w14:paraId="3F3D4A9A" w14:textId="77777777" w:rsidR="00D53D57" w:rsidRDefault="00D53D57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7F0A55"/>
    <w:multiLevelType w:val="hybridMultilevel"/>
    <w:tmpl w:val="07EC4552"/>
    <w:lvl w:ilvl="0" w:tplc="DB5C1B66">
      <w:start w:val="1"/>
      <w:numFmt w:val="bullet"/>
      <w:lvlText w:val="o"/>
      <w:lvlJc w:val="left"/>
      <w:pPr>
        <w:tabs>
          <w:tab w:val="num" w:pos="547"/>
        </w:tabs>
        <w:ind w:left="604" w:hanging="397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03643528"/>
    <w:multiLevelType w:val="hybridMultilevel"/>
    <w:tmpl w:val="E804A6C6"/>
    <w:lvl w:ilvl="0" w:tplc="DB5C1B66">
      <w:start w:val="1"/>
      <w:numFmt w:val="bullet"/>
      <w:lvlText w:val="o"/>
      <w:lvlJc w:val="left"/>
      <w:pPr>
        <w:tabs>
          <w:tab w:val="num" w:pos="397"/>
        </w:tabs>
        <w:ind w:left="454" w:hanging="397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10F36"/>
    <w:multiLevelType w:val="multilevel"/>
    <w:tmpl w:val="086EA99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hint="default"/>
      </w:rPr>
    </w:lvl>
    <w:lvl w:ilvl="1">
      <w:start w:val="1"/>
      <w:numFmt w:val="decimal"/>
      <w:lvlText w:val="%1.%2"/>
      <w:lvlJc w:val="center"/>
      <w:pPr>
        <w:tabs>
          <w:tab w:val="num" w:pos="567"/>
        </w:tabs>
        <w:ind w:left="567" w:hanging="22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BD05B25"/>
    <w:multiLevelType w:val="singleLevel"/>
    <w:tmpl w:val="8A10FF8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sz w:val="22"/>
        <w:u w:val="single"/>
      </w:rPr>
    </w:lvl>
  </w:abstractNum>
  <w:abstractNum w:abstractNumId="5" w15:restartNumberingAfterBreak="0">
    <w:nsid w:val="0E4523F9"/>
    <w:multiLevelType w:val="hybridMultilevel"/>
    <w:tmpl w:val="7BD082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D7456"/>
    <w:multiLevelType w:val="singleLevel"/>
    <w:tmpl w:val="951282A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sz w:val="22"/>
        <w:u w:val="single"/>
      </w:rPr>
    </w:lvl>
  </w:abstractNum>
  <w:abstractNum w:abstractNumId="7" w15:restartNumberingAfterBreak="0">
    <w:nsid w:val="19CC6125"/>
    <w:multiLevelType w:val="hybridMultilevel"/>
    <w:tmpl w:val="09288F1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029D0"/>
    <w:multiLevelType w:val="hybridMultilevel"/>
    <w:tmpl w:val="784A2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92879"/>
    <w:multiLevelType w:val="multilevel"/>
    <w:tmpl w:val="C2DAAC7E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hint="default"/>
      </w:rPr>
    </w:lvl>
    <w:lvl w:ilvl="1">
      <w:start w:val="1"/>
      <w:numFmt w:val="decimal"/>
      <w:lvlText w:val="%1.%2"/>
      <w:lvlJc w:val="center"/>
      <w:pPr>
        <w:tabs>
          <w:tab w:val="num" w:pos="567"/>
        </w:tabs>
        <w:ind w:left="454" w:hanging="1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8EC3163"/>
    <w:multiLevelType w:val="hybridMultilevel"/>
    <w:tmpl w:val="6EB227C4"/>
    <w:lvl w:ilvl="0" w:tplc="851CE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8A708C"/>
    <w:multiLevelType w:val="hybridMultilevel"/>
    <w:tmpl w:val="8258D44C"/>
    <w:lvl w:ilvl="0" w:tplc="BD58541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4C3AB0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8466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A6B8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569E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5691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4C9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486B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9A9C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3E164F"/>
    <w:multiLevelType w:val="hybridMultilevel"/>
    <w:tmpl w:val="34AE4584"/>
    <w:lvl w:ilvl="0" w:tplc="DB5C1B66">
      <w:start w:val="1"/>
      <w:numFmt w:val="bullet"/>
      <w:lvlText w:val="o"/>
      <w:lvlJc w:val="left"/>
      <w:pPr>
        <w:tabs>
          <w:tab w:val="num" w:pos="397"/>
        </w:tabs>
        <w:ind w:left="454" w:hanging="397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B5B07"/>
    <w:multiLevelType w:val="multilevel"/>
    <w:tmpl w:val="809C403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454" w:hanging="1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50F0B10"/>
    <w:multiLevelType w:val="hybridMultilevel"/>
    <w:tmpl w:val="09D823D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B6A37"/>
    <w:multiLevelType w:val="hybridMultilevel"/>
    <w:tmpl w:val="755E19D6"/>
    <w:lvl w:ilvl="0" w:tplc="08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6" w15:restartNumberingAfterBreak="0">
    <w:nsid w:val="49E87B5F"/>
    <w:multiLevelType w:val="hybridMultilevel"/>
    <w:tmpl w:val="9AEE15E0"/>
    <w:lvl w:ilvl="0" w:tplc="DB5C1B66">
      <w:start w:val="1"/>
      <w:numFmt w:val="bullet"/>
      <w:lvlText w:val="o"/>
      <w:lvlJc w:val="left"/>
      <w:pPr>
        <w:tabs>
          <w:tab w:val="num" w:pos="657"/>
        </w:tabs>
        <w:ind w:left="714" w:hanging="397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20"/>
        </w:tabs>
        <w:ind w:left="24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60"/>
        </w:tabs>
        <w:ind w:left="38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20"/>
        </w:tabs>
        <w:ind w:left="60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hint="default"/>
      </w:rPr>
    </w:lvl>
  </w:abstractNum>
  <w:abstractNum w:abstractNumId="17" w15:restartNumberingAfterBreak="0">
    <w:nsid w:val="4A5E4830"/>
    <w:multiLevelType w:val="hybridMultilevel"/>
    <w:tmpl w:val="3962DA4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D2DCA"/>
    <w:multiLevelType w:val="multilevel"/>
    <w:tmpl w:val="09D823D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A721B"/>
    <w:multiLevelType w:val="hybridMultilevel"/>
    <w:tmpl w:val="A676B0A2"/>
    <w:lvl w:ilvl="0" w:tplc="6B700478">
      <w:start w:val="1"/>
      <w:numFmt w:val="bullet"/>
      <w:lvlText w:val="o"/>
      <w:lvlJc w:val="left"/>
      <w:pPr>
        <w:tabs>
          <w:tab w:val="num" w:pos="700"/>
        </w:tabs>
        <w:ind w:left="757" w:hanging="397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10753"/>
    <w:multiLevelType w:val="multilevel"/>
    <w:tmpl w:val="809C403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454" w:hanging="1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B5F0904"/>
    <w:multiLevelType w:val="hybridMultilevel"/>
    <w:tmpl w:val="42841852"/>
    <w:lvl w:ilvl="0" w:tplc="FAC02A70">
      <w:start w:val="1"/>
      <w:numFmt w:val="bullet"/>
      <w:pStyle w:val="bullets2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5D3C3C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06AF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AA2D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824A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1870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34C2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FAE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54E5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058E9"/>
    <w:multiLevelType w:val="hybridMultilevel"/>
    <w:tmpl w:val="59D826FA"/>
    <w:lvl w:ilvl="0" w:tplc="CABE5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8D8A55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06DC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04AA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0261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AAB7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A68F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3AEA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14B8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E167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F94773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31E3B08"/>
    <w:multiLevelType w:val="multilevel"/>
    <w:tmpl w:val="4FB8C50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57" w:hanging="57"/>
      </w:pPr>
      <w:rPr>
        <w:rFonts w:hint="default"/>
      </w:rPr>
    </w:lvl>
    <w:lvl w:ilvl="1">
      <w:start w:val="1"/>
      <w:numFmt w:val="decimal"/>
      <w:pStyle w:val="Heading2"/>
      <w:lvlText w:val="%1.%2"/>
      <w:lvlJc w:val="center"/>
      <w:pPr>
        <w:tabs>
          <w:tab w:val="num" w:pos="567"/>
        </w:tabs>
        <w:ind w:left="567" w:hanging="34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5CC0A47"/>
    <w:multiLevelType w:val="singleLevel"/>
    <w:tmpl w:val="951282A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sz w:val="22"/>
        <w:u w:val="single"/>
      </w:rPr>
    </w:lvl>
  </w:abstractNum>
  <w:abstractNum w:abstractNumId="27" w15:restartNumberingAfterBreak="0">
    <w:nsid w:val="66CA1D61"/>
    <w:multiLevelType w:val="hybridMultilevel"/>
    <w:tmpl w:val="B3E6F5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C833B2"/>
    <w:multiLevelType w:val="multilevel"/>
    <w:tmpl w:val="B2469AB2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hint="default"/>
      </w:rPr>
    </w:lvl>
    <w:lvl w:ilvl="1">
      <w:start w:val="1"/>
      <w:numFmt w:val="decimal"/>
      <w:lvlText w:val="%1.%2"/>
      <w:lvlJc w:val="center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81E1774"/>
    <w:multiLevelType w:val="singleLevel"/>
    <w:tmpl w:val="A014A7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8321A11"/>
    <w:multiLevelType w:val="multilevel"/>
    <w:tmpl w:val="7DEAFFF2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567"/>
        </w:tabs>
        <w:ind w:left="454" w:hanging="1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E7F3BF5"/>
    <w:multiLevelType w:val="multilevel"/>
    <w:tmpl w:val="809C403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454" w:hanging="1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1DA118E"/>
    <w:multiLevelType w:val="multilevel"/>
    <w:tmpl w:val="74986162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</w:lvl>
    <w:lvl w:ilvl="1">
      <w:start w:val="1"/>
      <w:numFmt w:val="decimal"/>
      <w:lvlText w:val="%1.%2"/>
      <w:lvlJc w:val="left"/>
      <w:pPr>
        <w:tabs>
          <w:tab w:val="num" w:pos="717"/>
        </w:tabs>
        <w:ind w:left="567" w:hanging="21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7442598C"/>
    <w:multiLevelType w:val="singleLevel"/>
    <w:tmpl w:val="B6AA07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C692260"/>
    <w:multiLevelType w:val="hybridMultilevel"/>
    <w:tmpl w:val="D5A6F53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450405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  <w:sz w:val="20"/>
        </w:rPr>
      </w:lvl>
    </w:lvlOverride>
  </w:num>
  <w:num w:numId="2" w16cid:durableId="363755312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3" w16cid:durableId="105362446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4" w16cid:durableId="1592398826">
    <w:abstractNumId w:val="0"/>
    <w:lvlOverride w:ilvl="0">
      <w:lvl w:ilvl="0">
        <w:start w:val="1"/>
        <w:numFmt w:val="bullet"/>
        <w:lvlText w:val=""/>
        <w:legacy w:legacy="1" w:legacySpace="0" w:legacyIndent="360"/>
        <w:lvlJc w:val="left"/>
        <w:pPr>
          <w:ind w:left="1080" w:hanging="360"/>
        </w:pPr>
        <w:rPr>
          <w:rFonts w:ascii="Wingdings" w:hAnsi="Wingdings" w:hint="default"/>
        </w:rPr>
      </w:lvl>
    </w:lvlOverride>
  </w:num>
  <w:num w:numId="5" w16cid:durableId="727264207">
    <w:abstractNumId w:val="29"/>
  </w:num>
  <w:num w:numId="6" w16cid:durableId="1392578353">
    <w:abstractNumId w:val="6"/>
  </w:num>
  <w:num w:numId="7" w16cid:durableId="2117290771">
    <w:abstractNumId w:val="26"/>
  </w:num>
  <w:num w:numId="8" w16cid:durableId="1647856488">
    <w:abstractNumId w:val="4"/>
  </w:num>
  <w:num w:numId="9" w16cid:durableId="577861867">
    <w:abstractNumId w:val="25"/>
  </w:num>
  <w:num w:numId="10" w16cid:durableId="880559867">
    <w:abstractNumId w:val="21"/>
  </w:num>
  <w:num w:numId="11" w16cid:durableId="1576276744">
    <w:abstractNumId w:val="25"/>
  </w:num>
  <w:num w:numId="12" w16cid:durableId="1387602015">
    <w:abstractNumId w:val="11"/>
  </w:num>
  <w:num w:numId="13" w16cid:durableId="545290685">
    <w:abstractNumId w:val="25"/>
  </w:num>
  <w:num w:numId="14" w16cid:durableId="202719782">
    <w:abstractNumId w:val="33"/>
  </w:num>
  <w:num w:numId="15" w16cid:durableId="2016104620">
    <w:abstractNumId w:val="25"/>
  </w:num>
  <w:num w:numId="16" w16cid:durableId="267858852">
    <w:abstractNumId w:val="25"/>
  </w:num>
  <w:num w:numId="17" w16cid:durableId="1759406853">
    <w:abstractNumId w:val="25"/>
  </w:num>
  <w:num w:numId="18" w16cid:durableId="1745293439">
    <w:abstractNumId w:val="25"/>
  </w:num>
  <w:num w:numId="19" w16cid:durableId="2123070037">
    <w:abstractNumId w:val="25"/>
  </w:num>
  <w:num w:numId="20" w16cid:durableId="1620262897">
    <w:abstractNumId w:val="25"/>
  </w:num>
  <w:num w:numId="21" w16cid:durableId="1041126362">
    <w:abstractNumId w:val="25"/>
  </w:num>
  <w:num w:numId="22" w16cid:durableId="523397916">
    <w:abstractNumId w:val="32"/>
  </w:num>
  <w:num w:numId="23" w16cid:durableId="1717201387">
    <w:abstractNumId w:val="31"/>
  </w:num>
  <w:num w:numId="24" w16cid:durableId="908197950">
    <w:abstractNumId w:val="13"/>
  </w:num>
  <w:num w:numId="25" w16cid:durableId="2026904449">
    <w:abstractNumId w:val="20"/>
  </w:num>
  <w:num w:numId="26" w16cid:durableId="1197936114">
    <w:abstractNumId w:val="30"/>
  </w:num>
  <w:num w:numId="27" w16cid:durableId="1035346216">
    <w:abstractNumId w:val="9"/>
  </w:num>
  <w:num w:numId="28" w16cid:durableId="723680219">
    <w:abstractNumId w:val="3"/>
  </w:num>
  <w:num w:numId="29" w16cid:durableId="1291084971">
    <w:abstractNumId w:val="28"/>
  </w:num>
  <w:num w:numId="30" w16cid:durableId="1082488768">
    <w:abstractNumId w:val="22"/>
  </w:num>
  <w:num w:numId="31" w16cid:durableId="1690519795">
    <w:abstractNumId w:val="17"/>
  </w:num>
  <w:num w:numId="32" w16cid:durableId="1153373003">
    <w:abstractNumId w:val="7"/>
  </w:num>
  <w:num w:numId="33" w16cid:durableId="1536692447">
    <w:abstractNumId w:val="14"/>
  </w:num>
  <w:num w:numId="34" w16cid:durableId="2059013207">
    <w:abstractNumId w:val="12"/>
  </w:num>
  <w:num w:numId="35" w16cid:durableId="126243444">
    <w:abstractNumId w:val="18"/>
  </w:num>
  <w:num w:numId="36" w16cid:durableId="9458510">
    <w:abstractNumId w:val="1"/>
  </w:num>
  <w:num w:numId="37" w16cid:durableId="609824729">
    <w:abstractNumId w:val="19"/>
  </w:num>
  <w:num w:numId="38" w16cid:durableId="1508129293">
    <w:abstractNumId w:val="2"/>
  </w:num>
  <w:num w:numId="39" w16cid:durableId="1367172932">
    <w:abstractNumId w:val="23"/>
  </w:num>
  <w:num w:numId="40" w16cid:durableId="1487821454">
    <w:abstractNumId w:val="24"/>
  </w:num>
  <w:num w:numId="41" w16cid:durableId="1225139990">
    <w:abstractNumId w:val="34"/>
  </w:num>
  <w:num w:numId="42" w16cid:durableId="905337842">
    <w:abstractNumId w:val="16"/>
  </w:num>
  <w:num w:numId="43" w16cid:durableId="603154165">
    <w:abstractNumId w:val="27"/>
  </w:num>
  <w:num w:numId="44" w16cid:durableId="149178934">
    <w:abstractNumId w:val="5"/>
  </w:num>
  <w:num w:numId="45" w16cid:durableId="1091976305">
    <w:abstractNumId w:val="10"/>
  </w:num>
  <w:num w:numId="46" w16cid:durableId="2028632280">
    <w:abstractNumId w:val="8"/>
  </w:num>
  <w:num w:numId="47" w16cid:durableId="9648969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4FBA"/>
    <w:rsid w:val="000014D0"/>
    <w:rsid w:val="0000375E"/>
    <w:rsid w:val="00004FB3"/>
    <w:rsid w:val="000107F3"/>
    <w:rsid w:val="000178C7"/>
    <w:rsid w:val="00023906"/>
    <w:rsid w:val="00040F2A"/>
    <w:rsid w:val="00044C58"/>
    <w:rsid w:val="00053A4D"/>
    <w:rsid w:val="000545CC"/>
    <w:rsid w:val="00062F12"/>
    <w:rsid w:val="00066CF9"/>
    <w:rsid w:val="00066EC6"/>
    <w:rsid w:val="0007404F"/>
    <w:rsid w:val="00083A8E"/>
    <w:rsid w:val="00095658"/>
    <w:rsid w:val="000B29DD"/>
    <w:rsid w:val="000B3E52"/>
    <w:rsid w:val="000B70FB"/>
    <w:rsid w:val="000C42D0"/>
    <w:rsid w:val="000C50C2"/>
    <w:rsid w:val="000E1D30"/>
    <w:rsid w:val="000F07D4"/>
    <w:rsid w:val="00106635"/>
    <w:rsid w:val="00112268"/>
    <w:rsid w:val="00124DC0"/>
    <w:rsid w:val="00127EC2"/>
    <w:rsid w:val="00137E64"/>
    <w:rsid w:val="0014146A"/>
    <w:rsid w:val="001419BF"/>
    <w:rsid w:val="00153F09"/>
    <w:rsid w:val="00160865"/>
    <w:rsid w:val="00161A5A"/>
    <w:rsid w:val="00163956"/>
    <w:rsid w:val="0017131C"/>
    <w:rsid w:val="00185323"/>
    <w:rsid w:val="00192607"/>
    <w:rsid w:val="001A05D8"/>
    <w:rsid w:val="001A44C0"/>
    <w:rsid w:val="001A65DE"/>
    <w:rsid w:val="001A7D73"/>
    <w:rsid w:val="001C0BE6"/>
    <w:rsid w:val="001C3C27"/>
    <w:rsid w:val="001C6510"/>
    <w:rsid w:val="001D1EE4"/>
    <w:rsid w:val="001D6F99"/>
    <w:rsid w:val="001E6A8C"/>
    <w:rsid w:val="001E7131"/>
    <w:rsid w:val="00203DB1"/>
    <w:rsid w:val="002049CC"/>
    <w:rsid w:val="00205D1D"/>
    <w:rsid w:val="00212289"/>
    <w:rsid w:val="002253BF"/>
    <w:rsid w:val="00225543"/>
    <w:rsid w:val="00226FC0"/>
    <w:rsid w:val="0023175A"/>
    <w:rsid w:val="00236FDF"/>
    <w:rsid w:val="00255556"/>
    <w:rsid w:val="00263931"/>
    <w:rsid w:val="002655D9"/>
    <w:rsid w:val="00274DB1"/>
    <w:rsid w:val="00276A26"/>
    <w:rsid w:val="00277600"/>
    <w:rsid w:val="002861E9"/>
    <w:rsid w:val="002A2844"/>
    <w:rsid w:val="002B09F3"/>
    <w:rsid w:val="002C6F52"/>
    <w:rsid w:val="002D3673"/>
    <w:rsid w:val="002E0A73"/>
    <w:rsid w:val="002E587E"/>
    <w:rsid w:val="002E647B"/>
    <w:rsid w:val="002E715B"/>
    <w:rsid w:val="002F2495"/>
    <w:rsid w:val="00317346"/>
    <w:rsid w:val="00320AEB"/>
    <w:rsid w:val="0032190B"/>
    <w:rsid w:val="00326E3D"/>
    <w:rsid w:val="00334689"/>
    <w:rsid w:val="00342CB7"/>
    <w:rsid w:val="0034469E"/>
    <w:rsid w:val="0035284E"/>
    <w:rsid w:val="00355378"/>
    <w:rsid w:val="003556A4"/>
    <w:rsid w:val="003729E3"/>
    <w:rsid w:val="00373D17"/>
    <w:rsid w:val="00385B17"/>
    <w:rsid w:val="00394114"/>
    <w:rsid w:val="003977BD"/>
    <w:rsid w:val="003A36A4"/>
    <w:rsid w:val="003A399E"/>
    <w:rsid w:val="003A5F99"/>
    <w:rsid w:val="003B2FAF"/>
    <w:rsid w:val="003B50C0"/>
    <w:rsid w:val="003C1969"/>
    <w:rsid w:val="003C267E"/>
    <w:rsid w:val="003C7860"/>
    <w:rsid w:val="003E0F4E"/>
    <w:rsid w:val="003F615B"/>
    <w:rsid w:val="003F76E4"/>
    <w:rsid w:val="00406454"/>
    <w:rsid w:val="00424FBA"/>
    <w:rsid w:val="0044080A"/>
    <w:rsid w:val="00451001"/>
    <w:rsid w:val="004519EA"/>
    <w:rsid w:val="00456ABA"/>
    <w:rsid w:val="00474FA7"/>
    <w:rsid w:val="004938AC"/>
    <w:rsid w:val="004B4B57"/>
    <w:rsid w:val="004B6371"/>
    <w:rsid w:val="004D28C0"/>
    <w:rsid w:val="004D4BBE"/>
    <w:rsid w:val="004E3457"/>
    <w:rsid w:val="004F3CC0"/>
    <w:rsid w:val="00510CF7"/>
    <w:rsid w:val="0052301F"/>
    <w:rsid w:val="00533323"/>
    <w:rsid w:val="00536309"/>
    <w:rsid w:val="00537B9E"/>
    <w:rsid w:val="005467AE"/>
    <w:rsid w:val="005524D3"/>
    <w:rsid w:val="0055774C"/>
    <w:rsid w:val="00562581"/>
    <w:rsid w:val="00565C5D"/>
    <w:rsid w:val="00570751"/>
    <w:rsid w:val="00571208"/>
    <w:rsid w:val="00587F88"/>
    <w:rsid w:val="005A32C2"/>
    <w:rsid w:val="005E1E4E"/>
    <w:rsid w:val="005E4067"/>
    <w:rsid w:val="00604A52"/>
    <w:rsid w:val="006057E6"/>
    <w:rsid w:val="00605C7B"/>
    <w:rsid w:val="00613CDF"/>
    <w:rsid w:val="00614535"/>
    <w:rsid w:val="00624A4A"/>
    <w:rsid w:val="00630080"/>
    <w:rsid w:val="00637AAE"/>
    <w:rsid w:val="00640C5B"/>
    <w:rsid w:val="00645344"/>
    <w:rsid w:val="0065578B"/>
    <w:rsid w:val="00655A7F"/>
    <w:rsid w:val="00664F9F"/>
    <w:rsid w:val="00682C34"/>
    <w:rsid w:val="00694446"/>
    <w:rsid w:val="006C04C5"/>
    <w:rsid w:val="006C0B50"/>
    <w:rsid w:val="006C1FCF"/>
    <w:rsid w:val="006C2738"/>
    <w:rsid w:val="006C2FCB"/>
    <w:rsid w:val="006C39C6"/>
    <w:rsid w:val="006D1561"/>
    <w:rsid w:val="006D357F"/>
    <w:rsid w:val="006E0E11"/>
    <w:rsid w:val="0072180C"/>
    <w:rsid w:val="007234A4"/>
    <w:rsid w:val="00730519"/>
    <w:rsid w:val="00750111"/>
    <w:rsid w:val="007522B4"/>
    <w:rsid w:val="007538E1"/>
    <w:rsid w:val="00757235"/>
    <w:rsid w:val="0076559A"/>
    <w:rsid w:val="007721AC"/>
    <w:rsid w:val="00786FF3"/>
    <w:rsid w:val="0078772A"/>
    <w:rsid w:val="00794947"/>
    <w:rsid w:val="00796EB8"/>
    <w:rsid w:val="007A3204"/>
    <w:rsid w:val="007B1E6A"/>
    <w:rsid w:val="007B2DE5"/>
    <w:rsid w:val="007B50E3"/>
    <w:rsid w:val="007C4193"/>
    <w:rsid w:val="007C7961"/>
    <w:rsid w:val="007E189D"/>
    <w:rsid w:val="007E4BF7"/>
    <w:rsid w:val="007F1138"/>
    <w:rsid w:val="00800B6F"/>
    <w:rsid w:val="00834B19"/>
    <w:rsid w:val="008472A8"/>
    <w:rsid w:val="0085056D"/>
    <w:rsid w:val="00852C36"/>
    <w:rsid w:val="00862598"/>
    <w:rsid w:val="00862AB8"/>
    <w:rsid w:val="00865818"/>
    <w:rsid w:val="008661B8"/>
    <w:rsid w:val="0087710C"/>
    <w:rsid w:val="0088034E"/>
    <w:rsid w:val="008879A6"/>
    <w:rsid w:val="0089126A"/>
    <w:rsid w:val="008A2B9D"/>
    <w:rsid w:val="008A2CD9"/>
    <w:rsid w:val="008B5C8D"/>
    <w:rsid w:val="008B6957"/>
    <w:rsid w:val="008B77EB"/>
    <w:rsid w:val="008C0E3E"/>
    <w:rsid w:val="008C6346"/>
    <w:rsid w:val="008D1817"/>
    <w:rsid w:val="008D2E4A"/>
    <w:rsid w:val="008D56D7"/>
    <w:rsid w:val="008E7BCE"/>
    <w:rsid w:val="008F46CD"/>
    <w:rsid w:val="008F51ED"/>
    <w:rsid w:val="00900A99"/>
    <w:rsid w:val="00905D66"/>
    <w:rsid w:val="00905DF2"/>
    <w:rsid w:val="00914B86"/>
    <w:rsid w:val="00916750"/>
    <w:rsid w:val="00922115"/>
    <w:rsid w:val="0092359D"/>
    <w:rsid w:val="00926B6A"/>
    <w:rsid w:val="00930196"/>
    <w:rsid w:val="009330DF"/>
    <w:rsid w:val="009350C0"/>
    <w:rsid w:val="00941626"/>
    <w:rsid w:val="009439C3"/>
    <w:rsid w:val="0094476F"/>
    <w:rsid w:val="009500EC"/>
    <w:rsid w:val="00965182"/>
    <w:rsid w:val="00982D51"/>
    <w:rsid w:val="009A5C65"/>
    <w:rsid w:val="009B07A7"/>
    <w:rsid w:val="009D3687"/>
    <w:rsid w:val="009E5FE3"/>
    <w:rsid w:val="009F1B4B"/>
    <w:rsid w:val="009F58B9"/>
    <w:rsid w:val="009F5D4F"/>
    <w:rsid w:val="00A047A8"/>
    <w:rsid w:val="00A14401"/>
    <w:rsid w:val="00A14D46"/>
    <w:rsid w:val="00A2025C"/>
    <w:rsid w:val="00A307F7"/>
    <w:rsid w:val="00A33EAB"/>
    <w:rsid w:val="00A40EFC"/>
    <w:rsid w:val="00A47FDB"/>
    <w:rsid w:val="00A5450E"/>
    <w:rsid w:val="00A60ACF"/>
    <w:rsid w:val="00A66EFA"/>
    <w:rsid w:val="00A8118F"/>
    <w:rsid w:val="00A8229C"/>
    <w:rsid w:val="00A8591D"/>
    <w:rsid w:val="00A97708"/>
    <w:rsid w:val="00A97C66"/>
    <w:rsid w:val="00AA75EB"/>
    <w:rsid w:val="00AD05CE"/>
    <w:rsid w:val="00AE36F1"/>
    <w:rsid w:val="00AF19CB"/>
    <w:rsid w:val="00B1212B"/>
    <w:rsid w:val="00B14485"/>
    <w:rsid w:val="00B17482"/>
    <w:rsid w:val="00B210A7"/>
    <w:rsid w:val="00B235E6"/>
    <w:rsid w:val="00B361F0"/>
    <w:rsid w:val="00B46396"/>
    <w:rsid w:val="00B710AB"/>
    <w:rsid w:val="00B72ECC"/>
    <w:rsid w:val="00B751CE"/>
    <w:rsid w:val="00B7673A"/>
    <w:rsid w:val="00B85FE1"/>
    <w:rsid w:val="00B94FFD"/>
    <w:rsid w:val="00B955B2"/>
    <w:rsid w:val="00BB2DD8"/>
    <w:rsid w:val="00BC2052"/>
    <w:rsid w:val="00BD0644"/>
    <w:rsid w:val="00BD122C"/>
    <w:rsid w:val="00BD1734"/>
    <w:rsid w:val="00BD3528"/>
    <w:rsid w:val="00BD6EAA"/>
    <w:rsid w:val="00BE613D"/>
    <w:rsid w:val="00C02EC7"/>
    <w:rsid w:val="00C06726"/>
    <w:rsid w:val="00C10F3D"/>
    <w:rsid w:val="00C11EC1"/>
    <w:rsid w:val="00C14096"/>
    <w:rsid w:val="00C17201"/>
    <w:rsid w:val="00C254E1"/>
    <w:rsid w:val="00C278FA"/>
    <w:rsid w:val="00C37EC8"/>
    <w:rsid w:val="00C4373C"/>
    <w:rsid w:val="00C50D0C"/>
    <w:rsid w:val="00CA012B"/>
    <w:rsid w:val="00CA21B0"/>
    <w:rsid w:val="00CA2C07"/>
    <w:rsid w:val="00CA4152"/>
    <w:rsid w:val="00CB189C"/>
    <w:rsid w:val="00CC5207"/>
    <w:rsid w:val="00CC7E6A"/>
    <w:rsid w:val="00CD207E"/>
    <w:rsid w:val="00CE056E"/>
    <w:rsid w:val="00D0154E"/>
    <w:rsid w:val="00D04BFC"/>
    <w:rsid w:val="00D164EB"/>
    <w:rsid w:val="00D203F5"/>
    <w:rsid w:val="00D3355C"/>
    <w:rsid w:val="00D43410"/>
    <w:rsid w:val="00D51261"/>
    <w:rsid w:val="00D5190D"/>
    <w:rsid w:val="00D53D57"/>
    <w:rsid w:val="00D55EC7"/>
    <w:rsid w:val="00D607FC"/>
    <w:rsid w:val="00D66A09"/>
    <w:rsid w:val="00D67256"/>
    <w:rsid w:val="00D77210"/>
    <w:rsid w:val="00D829FC"/>
    <w:rsid w:val="00D9284B"/>
    <w:rsid w:val="00D97B68"/>
    <w:rsid w:val="00DB6344"/>
    <w:rsid w:val="00DD1EF9"/>
    <w:rsid w:val="00DD56D6"/>
    <w:rsid w:val="00DD68EC"/>
    <w:rsid w:val="00DE0563"/>
    <w:rsid w:val="00DE3DDE"/>
    <w:rsid w:val="00DF19CF"/>
    <w:rsid w:val="00DF28AF"/>
    <w:rsid w:val="00DF4076"/>
    <w:rsid w:val="00E00E62"/>
    <w:rsid w:val="00E03A63"/>
    <w:rsid w:val="00E1258F"/>
    <w:rsid w:val="00E15FAC"/>
    <w:rsid w:val="00E2128D"/>
    <w:rsid w:val="00E27ACA"/>
    <w:rsid w:val="00E3238D"/>
    <w:rsid w:val="00E4174F"/>
    <w:rsid w:val="00E42C03"/>
    <w:rsid w:val="00E47BDB"/>
    <w:rsid w:val="00E52A1E"/>
    <w:rsid w:val="00E52CDA"/>
    <w:rsid w:val="00E535A6"/>
    <w:rsid w:val="00E53695"/>
    <w:rsid w:val="00E60C1E"/>
    <w:rsid w:val="00E74FCC"/>
    <w:rsid w:val="00E80CDF"/>
    <w:rsid w:val="00E83CE7"/>
    <w:rsid w:val="00E92C04"/>
    <w:rsid w:val="00EA2120"/>
    <w:rsid w:val="00EA2FBF"/>
    <w:rsid w:val="00EA5645"/>
    <w:rsid w:val="00EB4F3B"/>
    <w:rsid w:val="00EB60DB"/>
    <w:rsid w:val="00ED2B31"/>
    <w:rsid w:val="00ED63F2"/>
    <w:rsid w:val="00ED7DED"/>
    <w:rsid w:val="00EE310C"/>
    <w:rsid w:val="00EF049F"/>
    <w:rsid w:val="00EF47B9"/>
    <w:rsid w:val="00EF5149"/>
    <w:rsid w:val="00F0571A"/>
    <w:rsid w:val="00F1597B"/>
    <w:rsid w:val="00F15C21"/>
    <w:rsid w:val="00F47AEF"/>
    <w:rsid w:val="00F51478"/>
    <w:rsid w:val="00F62654"/>
    <w:rsid w:val="00F6499B"/>
    <w:rsid w:val="00F66390"/>
    <w:rsid w:val="00F7275F"/>
    <w:rsid w:val="00F879C3"/>
    <w:rsid w:val="00F954F3"/>
    <w:rsid w:val="00FB0DB1"/>
    <w:rsid w:val="00FB433E"/>
    <w:rsid w:val="00FB749D"/>
    <w:rsid w:val="00FC7271"/>
    <w:rsid w:val="00FD046D"/>
    <w:rsid w:val="00FD2ADE"/>
    <w:rsid w:val="00FE6232"/>
    <w:rsid w:val="00FF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DEA2B4C"/>
  <w15:docId w15:val="{96D9D054-BD5E-49AB-AC8C-40C979D7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55B2"/>
    <w:pPr>
      <w:spacing w:before="120"/>
      <w:jc w:val="both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B955B2"/>
    <w:pPr>
      <w:keepNext/>
      <w:numPr>
        <w:numId w:val="9"/>
      </w:numPr>
      <w:jc w:val="left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B955B2"/>
    <w:pPr>
      <w:keepNext/>
      <w:numPr>
        <w:ilvl w:val="1"/>
        <w:numId w:val="9"/>
      </w:numPr>
      <w:spacing w:after="120"/>
      <w:outlineLvl w:val="1"/>
    </w:pPr>
    <w:rPr>
      <w:b/>
      <w:lang w:val="el-GR"/>
    </w:rPr>
  </w:style>
  <w:style w:type="paragraph" w:styleId="Heading3">
    <w:name w:val="heading 3"/>
    <w:basedOn w:val="Normal"/>
    <w:next w:val="Normal"/>
    <w:qFormat/>
    <w:rsid w:val="00B955B2"/>
    <w:pPr>
      <w:keepNext/>
      <w:numPr>
        <w:ilvl w:val="2"/>
        <w:numId w:val="9"/>
      </w:numPr>
      <w:jc w:val="left"/>
      <w:outlineLvl w:val="2"/>
    </w:pPr>
    <w:rPr>
      <w:b/>
      <w:i/>
      <w:u w:val="single"/>
    </w:rPr>
  </w:style>
  <w:style w:type="paragraph" w:styleId="Heading4">
    <w:name w:val="heading 4"/>
    <w:basedOn w:val="Normal"/>
    <w:next w:val="NormalIndent"/>
    <w:qFormat/>
    <w:rsid w:val="00B955B2"/>
    <w:pPr>
      <w:keepNext/>
      <w:widowControl w:val="0"/>
      <w:numPr>
        <w:ilvl w:val="3"/>
        <w:numId w:val="9"/>
      </w:numPr>
      <w:jc w:val="left"/>
      <w:outlineLvl w:val="3"/>
    </w:pPr>
    <w:rPr>
      <w:i/>
      <w:u w:val="single"/>
      <w:lang w:val="el-GR"/>
    </w:rPr>
  </w:style>
  <w:style w:type="paragraph" w:styleId="Heading5">
    <w:name w:val="heading 5"/>
    <w:basedOn w:val="Normal"/>
    <w:next w:val="NormalIndent"/>
    <w:qFormat/>
    <w:rsid w:val="00B955B2"/>
    <w:pPr>
      <w:widowControl w:val="0"/>
      <w:numPr>
        <w:ilvl w:val="4"/>
        <w:numId w:val="9"/>
      </w:numPr>
      <w:outlineLvl w:val="4"/>
    </w:pPr>
    <w:rPr>
      <w:rFonts w:ascii="Courier" w:hAnsi="Courier"/>
      <w:b/>
      <w:sz w:val="20"/>
      <w:lang w:val="en-AU"/>
    </w:rPr>
  </w:style>
  <w:style w:type="paragraph" w:styleId="Heading6">
    <w:name w:val="heading 6"/>
    <w:basedOn w:val="Normal"/>
    <w:next w:val="Normal"/>
    <w:qFormat/>
    <w:rsid w:val="00B955B2"/>
    <w:pPr>
      <w:keepNext/>
      <w:numPr>
        <w:ilvl w:val="5"/>
        <w:numId w:val="9"/>
      </w:numPr>
      <w:ind w:right="-105"/>
      <w:jc w:val="center"/>
      <w:outlineLvl w:val="5"/>
    </w:pPr>
    <w:rPr>
      <w:rFonts w:ascii="Times New Roman" w:hAnsi="Times New Roman"/>
      <w:b/>
      <w:spacing w:val="-20"/>
      <w:sz w:val="20"/>
      <w:lang w:val="el-GR"/>
    </w:rPr>
  </w:style>
  <w:style w:type="paragraph" w:styleId="Heading7">
    <w:name w:val="heading 7"/>
    <w:basedOn w:val="Normal"/>
    <w:next w:val="Normal"/>
    <w:qFormat/>
    <w:rsid w:val="00B955B2"/>
    <w:pPr>
      <w:keepNext/>
      <w:numPr>
        <w:ilvl w:val="6"/>
        <w:numId w:val="9"/>
      </w:numPr>
      <w:outlineLvl w:val="6"/>
    </w:pPr>
    <w:rPr>
      <w:rFonts w:cs="Arial"/>
      <w:b/>
      <w:bCs/>
      <w:u w:val="single"/>
      <w:lang w:val="en-US"/>
    </w:rPr>
  </w:style>
  <w:style w:type="paragraph" w:styleId="Heading8">
    <w:name w:val="heading 8"/>
    <w:basedOn w:val="Normal"/>
    <w:next w:val="Normal"/>
    <w:qFormat/>
    <w:rsid w:val="00B955B2"/>
    <w:pPr>
      <w:keepNext/>
      <w:numPr>
        <w:ilvl w:val="7"/>
        <w:numId w:val="9"/>
      </w:numPr>
      <w:outlineLvl w:val="7"/>
    </w:pPr>
    <w:rPr>
      <w:rFonts w:cs="Arial"/>
      <w:u w:val="single"/>
      <w:lang w:val="en-US"/>
    </w:rPr>
  </w:style>
  <w:style w:type="paragraph" w:styleId="Heading9">
    <w:name w:val="heading 9"/>
    <w:basedOn w:val="Normal"/>
    <w:next w:val="Normal"/>
    <w:qFormat/>
    <w:rsid w:val="00B955B2"/>
    <w:pPr>
      <w:keepNext/>
      <w:numPr>
        <w:ilvl w:val="8"/>
        <w:numId w:val="9"/>
      </w:numPr>
      <w:jc w:val="center"/>
      <w:outlineLvl w:val="8"/>
    </w:pPr>
    <w:rPr>
      <w:rFonts w:cs="Arial"/>
      <w:b/>
      <w:bCs/>
      <w:color w:val="A50021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B955B2"/>
    <w:pPr>
      <w:ind w:left="720"/>
    </w:pPr>
  </w:style>
  <w:style w:type="paragraph" w:styleId="Header">
    <w:name w:val="header"/>
    <w:basedOn w:val="Normal"/>
    <w:link w:val="HeaderChar"/>
    <w:rsid w:val="00B955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55B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955B2"/>
  </w:style>
  <w:style w:type="paragraph" w:styleId="Caption">
    <w:name w:val="caption"/>
    <w:basedOn w:val="Normal"/>
    <w:next w:val="Normal"/>
    <w:qFormat/>
    <w:rsid w:val="00B955B2"/>
    <w:pPr>
      <w:jc w:val="right"/>
    </w:pPr>
    <w:rPr>
      <w:rFonts w:ascii="Times New Roman" w:hAnsi="Times New Roman"/>
      <w:b/>
      <w:lang w:val="el-GR"/>
    </w:rPr>
  </w:style>
  <w:style w:type="paragraph" w:styleId="BodyText3">
    <w:name w:val="Body Text 3"/>
    <w:basedOn w:val="Normal"/>
    <w:rsid w:val="00B955B2"/>
    <w:rPr>
      <w:lang w:val="el-GR"/>
    </w:rPr>
  </w:style>
  <w:style w:type="paragraph" w:customStyle="1" w:styleId="bullets2">
    <w:name w:val="bullets 2"/>
    <w:basedOn w:val="Normal"/>
    <w:rsid w:val="00B955B2"/>
    <w:pPr>
      <w:numPr>
        <w:numId w:val="10"/>
      </w:numPr>
      <w:overflowPunct w:val="0"/>
      <w:autoSpaceDE w:val="0"/>
      <w:autoSpaceDN w:val="0"/>
      <w:adjustRightInd w:val="0"/>
      <w:textAlignment w:val="baseline"/>
    </w:pPr>
  </w:style>
  <w:style w:type="paragraph" w:styleId="BodyText2">
    <w:name w:val="Body Text 2"/>
    <w:basedOn w:val="Normal"/>
    <w:rsid w:val="00B955B2"/>
    <w:pPr>
      <w:spacing w:before="0"/>
    </w:pPr>
    <w:rPr>
      <w:sz w:val="24"/>
      <w:lang w:val="el-GR"/>
    </w:rPr>
  </w:style>
  <w:style w:type="table" w:styleId="TableElegant">
    <w:name w:val="Table Elegant"/>
    <w:basedOn w:val="TableNormal"/>
    <w:rsid w:val="00B17482"/>
    <w:pPr>
      <w:spacing w:before="12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yste">
    <w:name w:val="syste"/>
    <w:basedOn w:val="Normal"/>
    <w:rsid w:val="00900A99"/>
    <w:pPr>
      <w:spacing w:before="0"/>
      <w:jc w:val="left"/>
    </w:pPr>
    <w:rPr>
      <w:rFonts w:ascii="Times New Roman" w:hAnsi="Times New Roman"/>
      <w:sz w:val="24"/>
      <w:lang w:val="en-US"/>
    </w:rPr>
  </w:style>
  <w:style w:type="table" w:styleId="TableGrid">
    <w:name w:val="Table Grid"/>
    <w:basedOn w:val="TableNormal"/>
    <w:rsid w:val="00900A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2C6F52"/>
    <w:pPr>
      <w:spacing w:before="0" w:line="360" w:lineRule="auto"/>
      <w:jc w:val="center"/>
    </w:pPr>
    <w:rPr>
      <w:b/>
      <w:sz w:val="36"/>
      <w:lang w:val="el-GR"/>
    </w:rPr>
  </w:style>
  <w:style w:type="character" w:styleId="Hyperlink">
    <w:name w:val="Hyperlink"/>
    <w:rsid w:val="00664F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32C2"/>
    <w:pPr>
      <w:widowControl w:val="0"/>
      <w:spacing w:before="0"/>
      <w:ind w:left="720"/>
      <w:contextualSpacing/>
      <w:jc w:val="left"/>
    </w:pPr>
    <w:rPr>
      <w:rFonts w:ascii="Times New Roman" w:hAnsi="Times New Roman"/>
      <w:color w:val="000000"/>
      <w:sz w:val="24"/>
      <w:lang w:val="el-GR"/>
    </w:rPr>
  </w:style>
  <w:style w:type="paragraph" w:styleId="BalloonText">
    <w:name w:val="Balloon Text"/>
    <w:basedOn w:val="Normal"/>
    <w:link w:val="BalloonTextChar"/>
    <w:rsid w:val="00C4373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4373C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semiHidden/>
    <w:unhideWhenUsed/>
    <w:rsid w:val="009B07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B07A7"/>
    <w:rPr>
      <w:sz w:val="20"/>
    </w:rPr>
  </w:style>
  <w:style w:type="character" w:customStyle="1" w:styleId="CommentTextChar">
    <w:name w:val="Comment Text Char"/>
    <w:link w:val="CommentText"/>
    <w:semiHidden/>
    <w:rsid w:val="009B07A7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07A7"/>
    <w:rPr>
      <w:b/>
      <w:bCs/>
    </w:rPr>
  </w:style>
  <w:style w:type="character" w:customStyle="1" w:styleId="CommentSubjectChar">
    <w:name w:val="Comment Subject Char"/>
    <w:link w:val="CommentSubject"/>
    <w:semiHidden/>
    <w:rsid w:val="009B07A7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9B07A7"/>
    <w:rPr>
      <w:rFonts w:ascii="Arial" w:hAnsi="Arial"/>
      <w:sz w:val="22"/>
      <w:lang w:val="en-GB"/>
    </w:rPr>
  </w:style>
  <w:style w:type="character" w:customStyle="1" w:styleId="HeaderChar">
    <w:name w:val="Header Char"/>
    <w:link w:val="Header"/>
    <w:rsid w:val="000E1D30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4261</Characters>
  <Application>Microsoft Office Word</Application>
  <DocSecurity>0</DocSecurity>
  <Lines>35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 ΓΙΑ ΔΙΕΝΕΡΓΕΙΑ ΕΠΑΛΗΘΕΥΣΗΣ ΔΕΔΟΜΕΝΩΝ ΕΚΠΟΜΠΩΝ ΑΕΡΙΩΝ ΤΟΥ ΘΕΡΜΟΚΗΠΙΟΥ</vt:lpstr>
      <vt:lpstr>ΑΙΤΗΣΗ ΓΙΑ ΔΙΕΝΕΡΓΕΙΑ ΕΠΑΛΗΘΕΥΣΗΣ ΔΕΔΟΜΕΝΩΝ ΕΚΠΟΜΠΩΝ ΑΕΡΙΩΝ ΤΟΥ ΘΕΡΜΟΚΗΠΙΟΥ</vt:lpstr>
    </vt:vector>
  </TitlesOfParts>
  <Company>ΚΑΠΕ - CRES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ΓΙΑ ΔΙΕΝΕΡΓΕΙΑ ΕΠΑΛΗΘΕΥΣΗΣ ΔΕΔΟΜΕΝΩΝ ΕΚΠΟΜΠΩΝ ΑΕΡΙΩΝ ΤΟΥ ΘΕΡΜΟΚΗΠΙΟΥ</dc:title>
  <dc:subject/>
  <dc:creator>Q-PLAN SA</dc:creator>
  <cp:keywords/>
  <cp:lastModifiedBy>Gavalas, Frixos</cp:lastModifiedBy>
  <cp:revision>2</cp:revision>
  <cp:lastPrinted>2023-01-19T08:06:00Z</cp:lastPrinted>
  <dcterms:created xsi:type="dcterms:W3CDTF">2026-02-12T09:21:00Z</dcterms:created>
  <dcterms:modified xsi:type="dcterms:W3CDTF">2026-02-12T09:21:00Z</dcterms:modified>
</cp:coreProperties>
</file>