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FF" w:rsidRDefault="00F32431" w:rsidP="00846620">
      <w:pPr>
        <w:spacing w:before="240"/>
        <w:rPr>
          <w:rFonts w:ascii="Arial" w:hAnsi="Arial" w:cs="Arial"/>
          <w:b/>
          <w:color w:val="1F497D" w:themeColor="text2"/>
          <w:sz w:val="20"/>
          <w:szCs w:val="20"/>
          <w:lang w:val="pt-BR"/>
        </w:rPr>
      </w:pPr>
      <w:r w:rsidRPr="00846620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>Dados da Empresa:</w:t>
      </w: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60"/>
        <w:gridCol w:w="644"/>
        <w:gridCol w:w="796"/>
        <w:gridCol w:w="180"/>
        <w:gridCol w:w="360"/>
        <w:gridCol w:w="493"/>
        <w:gridCol w:w="47"/>
        <w:gridCol w:w="392"/>
        <w:gridCol w:w="508"/>
        <w:gridCol w:w="540"/>
        <w:gridCol w:w="1341"/>
        <w:gridCol w:w="819"/>
        <w:gridCol w:w="720"/>
        <w:gridCol w:w="1080"/>
        <w:gridCol w:w="180"/>
        <w:gridCol w:w="360"/>
        <w:gridCol w:w="1347"/>
      </w:tblGrid>
      <w:tr w:rsidR="009E5F88" w:rsidRPr="009E5F88" w:rsidTr="009E5F88">
        <w:trPr>
          <w:trHeight w:val="397"/>
          <w:jc w:val="center"/>
        </w:trPr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Nome:</w:t>
            </w:r>
          </w:p>
        </w:tc>
        <w:tc>
          <w:tcPr>
            <w:tcW w:w="9807" w:type="dxa"/>
            <w:gridSpan w:val="16"/>
            <w:shd w:val="clear" w:color="auto" w:fill="auto"/>
            <w:vAlign w:val="center"/>
          </w:tcPr>
          <w:p w:rsidR="00B71DFF" w:rsidRPr="00076B4E" w:rsidRDefault="00B71DFF" w:rsidP="00875BCC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9E5F88" w:rsidRPr="009E5F88" w:rsidTr="009E5F88">
        <w:trPr>
          <w:trHeight w:val="397"/>
          <w:jc w:val="center"/>
        </w:trPr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Endereço:</w:t>
            </w:r>
          </w:p>
        </w:tc>
        <w:tc>
          <w:tcPr>
            <w:tcW w:w="5301" w:type="dxa"/>
            <w:gridSpan w:val="10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Bairro:</w:t>
            </w:r>
          </w:p>
        </w:tc>
        <w:tc>
          <w:tcPr>
            <w:tcW w:w="3687" w:type="dxa"/>
            <w:gridSpan w:val="5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9E5F88" w:rsidRPr="009E5F88" w:rsidTr="009E5F88">
        <w:trPr>
          <w:trHeight w:val="397"/>
          <w:jc w:val="center"/>
        </w:trPr>
        <w:tc>
          <w:tcPr>
            <w:tcW w:w="834" w:type="dxa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CEP: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71DFF" w:rsidRPr="00076B4E" w:rsidRDefault="00B71DFF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1080" w:type="dxa"/>
            <w:gridSpan w:val="4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Município:</w:t>
            </w:r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UF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9E5F88" w:rsidRPr="009E5F88" w:rsidTr="009E5F88">
        <w:trPr>
          <w:trHeight w:val="397"/>
          <w:jc w:val="center"/>
        </w:trPr>
        <w:tc>
          <w:tcPr>
            <w:tcW w:w="834" w:type="dxa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CNPJ: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Inscrição Estadual: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Inscrição Municipal: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9E5F88" w:rsidRPr="009E5F88" w:rsidTr="009E5F88">
        <w:trPr>
          <w:trHeight w:val="397"/>
          <w:jc w:val="center"/>
        </w:trPr>
        <w:tc>
          <w:tcPr>
            <w:tcW w:w="2814" w:type="dxa"/>
            <w:gridSpan w:val="5"/>
            <w:shd w:val="clear" w:color="auto" w:fill="auto"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Nome do Contato e Função:</w:t>
            </w:r>
          </w:p>
        </w:tc>
        <w:tc>
          <w:tcPr>
            <w:tcW w:w="3681" w:type="dxa"/>
            <w:gridSpan w:val="7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E-mail:</w:t>
            </w:r>
          </w:p>
        </w:tc>
        <w:tc>
          <w:tcPr>
            <w:tcW w:w="3687" w:type="dxa"/>
            <w:gridSpan w:val="5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9E5F88" w:rsidRPr="009E5F88" w:rsidTr="009E5F88">
        <w:trPr>
          <w:trHeight w:val="397"/>
          <w:jc w:val="center"/>
        </w:trPr>
        <w:tc>
          <w:tcPr>
            <w:tcW w:w="1194" w:type="dxa"/>
            <w:gridSpan w:val="2"/>
            <w:shd w:val="clear" w:color="auto" w:fill="auto"/>
            <w:noWrap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 xml:space="preserve"> Telefone:</w:t>
            </w:r>
          </w:p>
        </w:tc>
        <w:tc>
          <w:tcPr>
            <w:tcW w:w="2473" w:type="dxa"/>
            <w:gridSpan w:val="5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Celular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B71DFF" w:rsidRPr="00076B4E" w:rsidRDefault="00B71DFF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71DFF" w:rsidRPr="00076B4E" w:rsidRDefault="00F3243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FAX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B71DFF" w:rsidRPr="00076B4E" w:rsidRDefault="00B71DFF" w:rsidP="00B02B50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B960BA" w:rsidRPr="00C65A36" w:rsidTr="007353E4">
        <w:trPr>
          <w:trHeight w:val="397"/>
          <w:jc w:val="center"/>
        </w:trPr>
        <w:tc>
          <w:tcPr>
            <w:tcW w:w="1838" w:type="dxa"/>
            <w:gridSpan w:val="3"/>
            <w:shd w:val="clear" w:color="auto" w:fill="auto"/>
            <w:noWrap/>
            <w:vAlign w:val="center"/>
          </w:tcPr>
          <w:p w:rsidR="00B960BA" w:rsidRPr="00076B4E" w:rsidRDefault="00F32431" w:rsidP="00B77022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Regime Tributário:</w:t>
            </w:r>
          </w:p>
        </w:tc>
        <w:tc>
          <w:tcPr>
            <w:tcW w:w="2268" w:type="dxa"/>
            <w:gridSpan w:val="6"/>
            <w:vAlign w:val="center"/>
          </w:tcPr>
          <w:p w:rsidR="00B960BA" w:rsidRPr="00076B4E" w:rsidRDefault="00FD2685" w:rsidP="00B77022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918448171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pt-BR"/>
                    </w:rPr>
                    <w:id w:val="889309576"/>
                  </w:sdtPr>
                  <w:sdtEndPr/>
                  <w:sdtContent>
                    <w:r w:rsidR="00A974C1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F32431" w:rsidRPr="00076B4E"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  <w:t>Simples Nacional</w:t>
            </w:r>
          </w:p>
        </w:tc>
        <w:tc>
          <w:tcPr>
            <w:tcW w:w="3208" w:type="dxa"/>
            <w:gridSpan w:val="4"/>
            <w:shd w:val="clear" w:color="auto" w:fill="auto"/>
            <w:vAlign w:val="center"/>
          </w:tcPr>
          <w:p w:rsidR="00B960BA" w:rsidRPr="00076B4E" w:rsidRDefault="00FD2685" w:rsidP="00A974C1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-1832986334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pt-BR"/>
                    </w:rPr>
                    <w:id w:val="891855100"/>
                  </w:sdtPr>
                  <w:sdtEndPr/>
                  <w:sdtContent>
                    <w:r w:rsidR="00EE72F0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F32431" w:rsidRPr="00076B4E"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  <w:t>Lucro Real</w:t>
            </w:r>
          </w:p>
        </w:tc>
        <w:tc>
          <w:tcPr>
            <w:tcW w:w="3687" w:type="dxa"/>
            <w:gridSpan w:val="5"/>
            <w:shd w:val="clear" w:color="auto" w:fill="auto"/>
            <w:vAlign w:val="center"/>
          </w:tcPr>
          <w:p w:rsidR="00B960BA" w:rsidRPr="00076B4E" w:rsidRDefault="00FD2685" w:rsidP="00A974C1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1713002107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pt-BR"/>
                    </w:rPr>
                    <w:id w:val="817843497"/>
                  </w:sdtPr>
                  <w:sdtEndPr/>
                  <w:sdtContent>
                    <w:r w:rsidR="00A974C1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F32431" w:rsidRPr="00076B4E"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  <w:t>Lucro Presumido</w:t>
            </w:r>
          </w:p>
        </w:tc>
      </w:tr>
      <w:tr w:rsidR="003052D7" w:rsidRPr="00C65A36" w:rsidTr="007353E4">
        <w:trPr>
          <w:trHeight w:val="397"/>
          <w:jc w:val="center"/>
        </w:trPr>
        <w:tc>
          <w:tcPr>
            <w:tcW w:w="1838" w:type="dxa"/>
            <w:gridSpan w:val="3"/>
            <w:shd w:val="clear" w:color="auto" w:fill="auto"/>
            <w:noWrap/>
            <w:vAlign w:val="center"/>
          </w:tcPr>
          <w:p w:rsidR="003052D7" w:rsidRPr="00076B4E" w:rsidRDefault="00F32431" w:rsidP="00B77022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ISS na região:</w:t>
            </w:r>
          </w:p>
        </w:tc>
        <w:tc>
          <w:tcPr>
            <w:tcW w:w="2268" w:type="dxa"/>
            <w:gridSpan w:val="6"/>
            <w:vAlign w:val="center"/>
          </w:tcPr>
          <w:p w:rsidR="003052D7" w:rsidRPr="00076B4E" w:rsidRDefault="00F32431" w:rsidP="00B77022">
            <w:pPr>
              <w:ind w:left="57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  <w:t>%</w:t>
            </w:r>
          </w:p>
        </w:tc>
        <w:tc>
          <w:tcPr>
            <w:tcW w:w="6895" w:type="dxa"/>
            <w:gridSpan w:val="9"/>
            <w:shd w:val="clear" w:color="auto" w:fill="auto"/>
            <w:vAlign w:val="center"/>
          </w:tcPr>
          <w:p w:rsidR="003052D7" w:rsidRPr="00076B4E" w:rsidRDefault="003052D7" w:rsidP="00F74B2F">
            <w:pPr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</w:p>
        </w:tc>
      </w:tr>
    </w:tbl>
    <w:p w:rsidR="00690E14" w:rsidRDefault="00690E14" w:rsidP="00846620">
      <w:pPr>
        <w:spacing w:before="240"/>
        <w:rPr>
          <w:rFonts w:ascii="Arial" w:hAnsi="Arial" w:cs="Arial"/>
          <w:b/>
          <w:color w:val="1F497D" w:themeColor="text2"/>
          <w:sz w:val="20"/>
          <w:szCs w:val="20"/>
          <w:lang w:val="pt-BR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 xml:space="preserve">Informação da </w:t>
      </w:r>
      <w:r w:rsidR="00E6451B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>empresa:</w:t>
      </w: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971"/>
        <w:gridCol w:w="947"/>
        <w:gridCol w:w="2752"/>
        <w:gridCol w:w="1418"/>
        <w:gridCol w:w="2217"/>
      </w:tblGrid>
      <w:tr w:rsidR="00690E14" w:rsidRPr="00511AF3" w:rsidTr="0023088C">
        <w:trPr>
          <w:trHeight w:val="28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690E14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Tipo de atividade:</w:t>
            </w:r>
          </w:p>
        </w:tc>
        <w:tc>
          <w:tcPr>
            <w:tcW w:w="9305" w:type="dxa"/>
            <w:gridSpan w:val="5"/>
            <w:shd w:val="clear" w:color="auto" w:fill="auto"/>
            <w:vAlign w:val="center"/>
          </w:tcPr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</w:p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</w:p>
        </w:tc>
      </w:tr>
      <w:tr w:rsidR="00690E14" w:rsidRPr="0063390E" w:rsidTr="00E6451B">
        <w:trPr>
          <w:trHeight w:val="283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690E14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Local da atividade: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690E14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Área da atividade: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0E14" w:rsidRPr="00690E14" w:rsidRDefault="00E6451B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Quantidade funcionário</w:t>
            </w:r>
            <w:r w:rsidR="00690E14" w:rsidRPr="00690E14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: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90E14" w:rsidRPr="00690E14" w:rsidRDefault="00690E14" w:rsidP="0023088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</w:p>
        </w:tc>
      </w:tr>
    </w:tbl>
    <w:p w:rsidR="00A12D46" w:rsidRDefault="00A12D46" w:rsidP="00846620">
      <w:pPr>
        <w:spacing w:before="240"/>
        <w:rPr>
          <w:rFonts w:ascii="Arial" w:hAnsi="Arial" w:cs="Arial"/>
          <w:b/>
          <w:color w:val="1F497D" w:themeColor="text2"/>
          <w:sz w:val="20"/>
          <w:szCs w:val="20"/>
          <w:lang w:val="pt-BR"/>
        </w:rPr>
      </w:pPr>
    </w:p>
    <w:tbl>
      <w:tblPr>
        <w:tblW w:w="623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524"/>
        <w:gridCol w:w="9"/>
      </w:tblGrid>
      <w:tr w:rsidR="00E6451B" w:rsidRPr="009E5F88" w:rsidTr="00E6451B">
        <w:trPr>
          <w:gridAfter w:val="1"/>
          <w:wAfter w:w="9" w:type="dxa"/>
          <w:trHeight w:val="50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1B" w:rsidRDefault="00E6451B" w:rsidP="00E6451B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Selecionar a atividade desejada</w:t>
            </w:r>
          </w:p>
        </w:tc>
      </w:tr>
      <w:tr w:rsidR="00E6451B" w:rsidRPr="009E5F88" w:rsidTr="00E6451B">
        <w:trPr>
          <w:trHeight w:val="507"/>
        </w:trPr>
        <w:sdt>
          <w:sdtPr>
            <w:rPr>
              <w:rFonts w:ascii="Arial" w:hAnsi="Arial" w:cs="Arial"/>
              <w:color w:val="1F497D" w:themeColor="text2"/>
              <w:sz w:val="18"/>
              <w:szCs w:val="18"/>
              <w:lang w:val="pt-BR"/>
            </w:rPr>
            <w:id w:val="-1857421850"/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6451B" w:rsidRDefault="00FD2685" w:rsidP="00F74B2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1F497D" w:themeColor="text2"/>
                    <w:sz w:val="18"/>
                    <w:szCs w:val="18"/>
                    <w:lang w:val="pt-BR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color w:val="1F497D" w:themeColor="text2"/>
                      <w:sz w:val="18"/>
                      <w:szCs w:val="18"/>
                      <w:lang w:val="pt-BR"/>
                    </w:rPr>
                    <w:id w:val="1885370433"/>
                  </w:sdtPr>
                  <w:sdtEndPr/>
                  <w:sdtContent>
                    <w:r w:rsidR="00E6451B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Pr="00191227" w:rsidRDefault="00F11135" w:rsidP="00D22FFD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  <w:r w:rsidR="00E6451B" w:rsidRPr="00E6451B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PED </w:t>
            </w:r>
            <w:r w:rsid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>2014/68</w:t>
            </w:r>
            <w:r w:rsidR="00BF708B"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>/EC</w:t>
            </w:r>
          </w:p>
        </w:tc>
      </w:tr>
      <w:tr w:rsidR="00E6451B" w:rsidRPr="009E5F88" w:rsidTr="00E6451B">
        <w:trPr>
          <w:trHeight w:val="284"/>
        </w:trPr>
        <w:sdt>
          <w:sdtPr>
            <w:rPr>
              <w:rFonts w:ascii="Arial" w:hAnsi="Arial" w:cs="Arial"/>
              <w:color w:val="1F497D" w:themeColor="text2"/>
              <w:sz w:val="18"/>
              <w:szCs w:val="18"/>
              <w:lang w:val="pt-BR"/>
            </w:rPr>
            <w:id w:val="2103450762"/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6451B" w:rsidRPr="007C3159" w:rsidRDefault="00E6451B" w:rsidP="00F74B2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1F497D" w:themeColor="text2"/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Pr="00191227" w:rsidRDefault="00793A46" w:rsidP="00631DD7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AD 2000</w:t>
            </w:r>
          </w:p>
        </w:tc>
      </w:tr>
      <w:tr w:rsidR="00E6451B" w:rsidRPr="00EC253C" w:rsidTr="00E6451B">
        <w:trPr>
          <w:trHeight w:val="284"/>
        </w:trPr>
        <w:sdt>
          <w:sdtPr>
            <w:rPr>
              <w:rFonts w:ascii="Arial" w:hAnsi="Arial" w:cs="Arial"/>
              <w:color w:val="1F497D" w:themeColor="text2"/>
              <w:sz w:val="18"/>
              <w:szCs w:val="18"/>
              <w:lang w:val="pt-BR"/>
            </w:rPr>
            <w:id w:val="544865932"/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E6451B" w:rsidRPr="00076B4E" w:rsidRDefault="00E6451B" w:rsidP="00F74B2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1F497D" w:themeColor="text2"/>
                    <w:sz w:val="18"/>
                    <w:szCs w:val="18"/>
                    <w:lang w:val="pt-BR"/>
                  </w:rPr>
                </w:pPr>
                <w:r>
                  <w:rPr>
                    <w:rFonts w:ascii="MS Gothic" w:eastAsia="MS Gothic" w:hAnsi="MS Gothic" w:cs="Arial" w:hint="eastAsia"/>
                    <w:color w:val="1F497D" w:themeColor="text2"/>
                    <w:sz w:val="18"/>
                    <w:szCs w:val="18"/>
                    <w:lang w:val="pt-BR"/>
                  </w:rPr>
                  <w:t>☐</w:t>
                </w:r>
              </w:p>
            </w:tc>
          </w:sdtContent>
        </w:sdt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Pr="00191227" w:rsidRDefault="00E6451B" w:rsidP="00631DD7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E6451B">
              <w:rPr>
                <w:rFonts w:ascii="Arial" w:hAnsi="Arial" w:cs="Arial"/>
                <w:color w:val="1F497D" w:themeColor="text2"/>
                <w:sz w:val="20"/>
                <w:szCs w:val="20"/>
              </w:rPr>
              <w:t>PED Annex. I-4.3</w:t>
            </w:r>
          </w:p>
        </w:tc>
      </w:tr>
      <w:tr w:rsidR="00E6451B" w:rsidRPr="00475082" w:rsidTr="00E6451B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1B" w:rsidRPr="00076B4E" w:rsidRDefault="00FD2685" w:rsidP="00562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1884283043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pt-BR"/>
                    </w:rPr>
                    <w:id w:val="775982449"/>
                  </w:sdtPr>
                  <w:sdtEndPr/>
                  <w:sdtContent>
                    <w:r w:rsidR="00E6451B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Pr="00191227" w:rsidRDefault="00E6451B" w:rsidP="00631DD7">
            <w:pPr>
              <w:ind w:left="57"/>
              <w:rPr>
                <w:rFonts w:ascii="Arial" w:hAnsi="Arial" w:cs="Arial"/>
                <w:strike/>
                <w:color w:val="1F497D" w:themeColor="text2"/>
                <w:sz w:val="20"/>
                <w:szCs w:val="20"/>
                <w:lang w:val="pt-BR"/>
              </w:rPr>
            </w:pPr>
            <w:r w:rsidRPr="00E6451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Welding approvals </w:t>
            </w:r>
            <w:proofErr w:type="spellStart"/>
            <w:r w:rsidRPr="00E6451B">
              <w:rPr>
                <w:rFonts w:ascii="Arial" w:hAnsi="Arial" w:cs="Arial"/>
                <w:color w:val="1F497D" w:themeColor="text2"/>
                <w:sz w:val="20"/>
                <w:szCs w:val="20"/>
              </w:rPr>
              <w:t>VdTUV</w:t>
            </w:r>
            <w:proofErr w:type="spellEnd"/>
          </w:p>
        </w:tc>
      </w:tr>
      <w:tr w:rsidR="00E6451B" w:rsidRPr="0053576D" w:rsidTr="00E6451B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1B" w:rsidRDefault="00FD2685" w:rsidP="00562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-1429807155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pt-BR"/>
                    </w:rPr>
                    <w:id w:val="493304322"/>
                  </w:sdtPr>
                  <w:sdtEndPr/>
                  <w:sdtContent>
                    <w:r w:rsidR="00E6451B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Pr="00191227" w:rsidRDefault="00E6451B" w:rsidP="00631DD7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E6451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ISO </w:t>
            </w:r>
            <w:r w:rsidRPr="00E6451B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3834 (Welding)</w:t>
            </w:r>
          </w:p>
        </w:tc>
      </w:tr>
      <w:tr w:rsidR="00E6451B" w:rsidRPr="0053576D" w:rsidTr="00E6451B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1B" w:rsidRPr="00076B4E" w:rsidRDefault="00FD2685" w:rsidP="00562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-650440486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pt-BR"/>
                    </w:rPr>
                    <w:id w:val="2059196433"/>
                  </w:sdtPr>
                  <w:sdtEndPr/>
                  <w:sdtContent>
                    <w:r w:rsidR="00E6451B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Pr="00E6451B" w:rsidRDefault="00E6451B" w:rsidP="00631DD7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E6451B">
              <w:rPr>
                <w:rFonts w:ascii="Arial" w:hAnsi="Arial" w:cs="Arial"/>
                <w:color w:val="1F497D" w:themeColor="text2"/>
                <w:sz w:val="20"/>
                <w:szCs w:val="20"/>
              </w:rPr>
              <w:t>NDT Personnel Qualification (PED/ EN 473)</w:t>
            </w:r>
          </w:p>
        </w:tc>
      </w:tr>
      <w:tr w:rsidR="00E6451B" w:rsidRPr="0053576D" w:rsidTr="00E6451B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1B" w:rsidRPr="00076B4E" w:rsidRDefault="00FD2685" w:rsidP="00562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-1182742321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1F497D" w:themeColor="text2"/>
                      <w:sz w:val="18"/>
                      <w:szCs w:val="18"/>
                      <w:lang w:val="pt-BR"/>
                    </w:rPr>
                    <w:id w:val="640926390"/>
                  </w:sdtPr>
                  <w:sdtEndPr/>
                  <w:sdtContent>
                    <w:r w:rsidR="00E6451B">
                      <w:rPr>
                        <w:rFonts w:ascii="MS Gothic" w:eastAsia="MS Gothic" w:hAnsi="MS Gothic" w:cs="Arial" w:hint="eastAsia"/>
                        <w:color w:val="1F497D" w:themeColor="text2"/>
                        <w:sz w:val="18"/>
                        <w:szCs w:val="18"/>
                        <w:lang w:val="pt-B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Pr="00E6451B" w:rsidDel="00191227" w:rsidRDefault="00E6451B" w:rsidP="00191227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Marcação CE</w:t>
            </w:r>
          </w:p>
        </w:tc>
      </w:tr>
      <w:tr w:rsidR="00793A46" w:rsidRPr="00EC253C" w:rsidTr="008F48DC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46" w:rsidRDefault="00FD2685" w:rsidP="008F4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94220911"/>
              </w:sdtPr>
              <w:sdtEndPr/>
              <w:sdtContent>
                <w:r w:rsidR="00793A46">
                  <w:rPr>
                    <w:rFonts w:ascii="MS Gothic" w:eastAsia="MS Gothic" w:hAnsi="MS Gothic" w:cs="Arial" w:hint="eastAsia"/>
                    <w:color w:val="1F497D" w:themeColor="text2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46" w:rsidRPr="00191227" w:rsidRDefault="00793A46" w:rsidP="008F48DC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bookmarkStart w:id="0" w:name="_GoBack"/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Diretiva 305/2011 – CPR</w:t>
            </w:r>
            <w:bookmarkEnd w:id="0"/>
          </w:p>
        </w:tc>
      </w:tr>
      <w:tr w:rsidR="00E6451B" w:rsidRPr="00EC253C" w:rsidTr="00E6451B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51B" w:rsidRDefault="00FD2685" w:rsidP="00562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18"/>
                  <w:szCs w:val="18"/>
                  <w:lang w:val="pt-BR"/>
                </w:rPr>
                <w:id w:val="1654721663"/>
              </w:sdtPr>
              <w:sdtEndPr/>
              <w:sdtContent>
                <w:r w:rsidR="00E6451B">
                  <w:rPr>
                    <w:rFonts w:ascii="MS Gothic" w:eastAsia="MS Gothic" w:hAnsi="MS Gothic" w:cs="Arial" w:hint="eastAsia"/>
                    <w:color w:val="1F497D" w:themeColor="text2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1B" w:rsidRDefault="00F11135" w:rsidP="00191227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Outras certificações</w:t>
            </w:r>
          </w:p>
          <w:p w:rsidR="00F11135" w:rsidRPr="00191227" w:rsidRDefault="00F11135" w:rsidP="00191227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</w:p>
        </w:tc>
      </w:tr>
    </w:tbl>
    <w:p w:rsidR="00846620" w:rsidRDefault="00B71DFF">
      <w:pPr>
        <w:jc w:val="both"/>
        <w:rPr>
          <w:rFonts w:ascii="Arial" w:hAnsi="Arial" w:cs="Arial"/>
          <w:sz w:val="20"/>
          <w:szCs w:val="22"/>
          <w:lang w:val="pt-BR"/>
        </w:rPr>
      </w:pPr>
      <w:r w:rsidRPr="00C65A36">
        <w:rPr>
          <w:rFonts w:ascii="Arial" w:hAnsi="Arial" w:cs="Arial"/>
          <w:sz w:val="20"/>
          <w:szCs w:val="22"/>
          <w:lang w:val="pt-BR"/>
        </w:rPr>
        <w:t xml:space="preserve"> </w:t>
      </w: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681B11" w:rsidRDefault="00681B11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681B11" w:rsidRDefault="00681B11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681B11" w:rsidRDefault="00681B11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6451B" w:rsidRDefault="00E6451B">
      <w:pPr>
        <w:jc w:val="both"/>
        <w:rPr>
          <w:rFonts w:ascii="Arial" w:hAnsi="Arial" w:cs="Arial"/>
          <w:sz w:val="20"/>
          <w:szCs w:val="22"/>
          <w:lang w:val="pt-BR"/>
        </w:rPr>
      </w:pPr>
    </w:p>
    <w:p w:rsidR="00E356E5" w:rsidRDefault="00E356E5" w:rsidP="00E6451B">
      <w:pPr>
        <w:spacing w:before="24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81B11" w:rsidRDefault="00681B11" w:rsidP="00E6451B">
      <w:pPr>
        <w:spacing w:before="240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6451B" w:rsidRPr="00E6451B" w:rsidRDefault="00E6451B" w:rsidP="00E6451B">
      <w:pPr>
        <w:spacing w:before="240"/>
        <w:rPr>
          <w:rFonts w:ascii="Arial" w:hAnsi="Arial" w:cs="Arial"/>
          <w:b/>
          <w:color w:val="1F497D" w:themeColor="text2"/>
          <w:sz w:val="20"/>
          <w:szCs w:val="20"/>
        </w:rPr>
      </w:pPr>
      <w:proofErr w:type="spellStart"/>
      <w:r w:rsidRPr="00E6451B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Informação</w:t>
      </w:r>
      <w:proofErr w:type="spellEnd"/>
      <w:r w:rsidRPr="00E6451B">
        <w:rPr>
          <w:rFonts w:ascii="Arial" w:hAnsi="Arial" w:cs="Arial"/>
          <w:b/>
          <w:color w:val="1F497D" w:themeColor="text2"/>
          <w:sz w:val="20"/>
          <w:szCs w:val="20"/>
        </w:rPr>
        <w:t xml:space="preserve"> para </w:t>
      </w:r>
      <w:proofErr w:type="spellStart"/>
      <w:r w:rsidRPr="00E6451B">
        <w:rPr>
          <w:rFonts w:ascii="Arial" w:hAnsi="Arial" w:cs="Arial"/>
          <w:b/>
          <w:color w:val="1F497D" w:themeColor="text2"/>
          <w:sz w:val="20"/>
          <w:szCs w:val="20"/>
        </w:rPr>
        <w:t>certificação</w:t>
      </w:r>
      <w:proofErr w:type="spellEnd"/>
      <w:r w:rsidRPr="00E6451B">
        <w:rPr>
          <w:rFonts w:ascii="Arial" w:hAnsi="Arial" w:cs="Arial"/>
          <w:b/>
          <w:color w:val="1F497D" w:themeColor="text2"/>
          <w:sz w:val="20"/>
          <w:szCs w:val="20"/>
        </w:rPr>
        <w:t>:</w:t>
      </w:r>
    </w:p>
    <w:p w:rsidR="00E6451B" w:rsidRDefault="00E6451B" w:rsidP="00E6451B">
      <w:pPr>
        <w:spacing w:after="3" w:line="259" w:lineRule="auto"/>
        <w:ind w:left="-5"/>
        <w:rPr>
          <w:b/>
        </w:rPr>
      </w:pPr>
    </w:p>
    <w:tbl>
      <w:tblPr>
        <w:tblStyle w:val="TableGrid"/>
        <w:tblW w:w="8858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5780"/>
        <w:gridCol w:w="3078"/>
      </w:tblGrid>
      <w:tr w:rsidR="00E6451B" w:rsidRPr="00012511" w:rsidTr="008F48DC">
        <w:trPr>
          <w:trHeight w:val="28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Type of Pressure Equipment / Quantity: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Vessel / Steam Generator/ Cylinder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Valve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Piping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Pressure / </w:t>
            </w:r>
            <w:proofErr w:type="gramStart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Safety  Accessory</w:t>
            </w:r>
            <w:proofErr w:type="gram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9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Assembly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8F48DC">
        <w:trPr>
          <w:trHeight w:val="19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8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Type of </w:t>
            </w:r>
            <w:proofErr w:type="gramStart"/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Fluid :</w:t>
            </w:r>
            <w:proofErr w:type="gramEnd"/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Gas / Liquid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8F48DC">
        <w:trPr>
          <w:trHeight w:val="28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Fluid </w:t>
            </w:r>
            <w:proofErr w:type="gramStart"/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>Groups :</w:t>
            </w:r>
            <w:proofErr w:type="gramEnd"/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Group 1 (Explosive, Flammable, Toxic, Oxidizing)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Group 2 (Steam, Other Fluids)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8F48DC">
        <w:trPr>
          <w:trHeight w:val="194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8F48DC">
        <w:trPr>
          <w:trHeight w:val="28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Design </w:t>
            </w:r>
            <w:proofErr w:type="gramStart"/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>Parameters :</w:t>
            </w:r>
            <w:proofErr w:type="gramEnd"/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Maximum Allowable </w:t>
            </w:r>
            <w:proofErr w:type="gramStart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>Pressure ;</w:t>
            </w:r>
            <w:proofErr w:type="gramEnd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PS (</w:t>
            </w:r>
            <w:proofErr w:type="spellStart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>bar.g</w:t>
            </w:r>
            <w:proofErr w:type="spellEnd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)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Volume, V (</w:t>
            </w:r>
            <w:proofErr w:type="spellStart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litres</w:t>
            </w:r>
            <w:proofErr w:type="spell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)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Nominal (Valve / Pipe) Size, DN mm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8F48DC">
        <w:trPr>
          <w:trHeight w:val="194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8F48DC">
        <w:trPr>
          <w:trHeight w:val="28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Manufacturing </w:t>
            </w:r>
            <w:proofErr w:type="gramStart"/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Facility :</w:t>
            </w:r>
            <w:proofErr w:type="gramEnd"/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>Unit or Series Production</w:t>
            </w: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195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Apply </w:t>
            </w:r>
            <w:proofErr w:type="gramStart"/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>For :</w:t>
            </w:r>
            <w:proofErr w:type="gram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56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Weld Procedures’ &amp; Welder’s approvals as per PED </w:t>
            </w:r>
          </w:p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>Annex.I</w:t>
            </w:r>
            <w:proofErr w:type="spellEnd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3.1.2, EN 287+EN 15614-1/ ASME Section IX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56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NDT Personnel Qualification as per PED </w:t>
            </w:r>
            <w:proofErr w:type="gramStart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>Annex.-</w:t>
            </w:r>
            <w:proofErr w:type="gramEnd"/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I, 3.1.3/ EN 473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Welding </w:t>
            </w:r>
            <w:proofErr w:type="gramStart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Quality :</w:t>
            </w:r>
            <w:proofErr w:type="gram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ISO 3834- 1/2/3/4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proofErr w:type="spellStart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Welding</w:t>
            </w:r>
            <w:proofErr w:type="spell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consumable</w:t>
            </w:r>
            <w:proofErr w:type="spell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approvals</w:t>
            </w:r>
            <w:proofErr w:type="spell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:</w:t>
            </w:r>
            <w:proofErr w:type="gram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VdTUV</w:t>
            </w:r>
            <w:proofErr w:type="spellEnd"/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1153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681B11" w:rsidRDefault="00BF708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PED 2014/68</w:t>
            </w:r>
            <w:r w:rsidR="00E6451B"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/</w:t>
            </w:r>
            <w:proofErr w:type="gramStart"/>
            <w:r w:rsidR="00E6451B"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EC</w:t>
            </w:r>
            <w:r w:rsidR="00681B1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="00681B1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Module A1 </w:t>
            </w:r>
            <w:r w:rsidR="00681B11" w:rsidRPr="00681B11">
              <w:rPr>
                <w:rFonts w:ascii="Arial" w:hAnsi="Arial" w:cs="Arial"/>
                <w:color w:val="1F497D" w:themeColor="text2"/>
                <w:sz w:val="20"/>
                <w:szCs w:val="20"/>
              </w:rPr>
              <w:t>/ A2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: Module </w:t>
            </w:r>
            <w:r w:rsidR="00681B11">
              <w:rPr>
                <w:rFonts w:ascii="Arial" w:hAnsi="Arial" w:cs="Arial"/>
                <w:color w:val="1F497D" w:themeColor="text2"/>
                <w:sz w:val="20"/>
                <w:szCs w:val="20"/>
              </w:rPr>
              <w:t>B</w:t>
            </w: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</w:t>
            </w: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: Module </w:t>
            </w:r>
            <w:r w:rsidR="00681B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C2</w:t>
            </w: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8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                         : Module </w:t>
            </w:r>
            <w:r w:rsidR="00681B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D / D1</w:t>
            </w: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                         : Module </w:t>
            </w:r>
            <w:r w:rsidR="00681B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E / E1</w:t>
            </w: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681B11" w:rsidRPr="00012511" w:rsidTr="005C125F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11" w:rsidRPr="00012511" w:rsidRDefault="00681B11" w:rsidP="005C125F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                         : Module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>F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11" w:rsidRPr="00012511" w:rsidRDefault="00681B11" w:rsidP="005C125F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: Module G (EC unit verification)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681B11" w:rsidRPr="00012511" w:rsidTr="00E6451B">
        <w:trPr>
          <w:trHeight w:val="286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11" w:rsidRPr="00BF708B" w:rsidRDefault="00681B11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: Module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H / H1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11" w:rsidRPr="00BF708B" w:rsidRDefault="00681B11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E6451B" w:rsidRPr="00012511" w:rsidTr="00E6451B">
        <w:trPr>
          <w:trHeight w:val="56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:  Material Manufacturer </w:t>
            </w:r>
          </w:p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acc. </w:t>
            </w:r>
            <w:r w:rsidR="00681B11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PED 2014/68</w:t>
            </w:r>
            <w:r w:rsidR="00681B11"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/EC</w:t>
            </w:r>
            <w:r w:rsidR="00681B1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Annex 1, 4.3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012511" w:rsidTr="00E6451B">
        <w:trPr>
          <w:trHeight w:val="56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Material Manufacturer acc. </w:t>
            </w:r>
            <w:r w:rsid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2014/68</w:t>
            </w:r>
            <w:r w:rsidR="00BF708B"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>/EC</w:t>
            </w:r>
            <w:r w:rsidR="00BF708B"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Annex 1, </w:t>
            </w:r>
          </w:p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4.3 + AD 2000 </w:t>
            </w:r>
            <w:proofErr w:type="spellStart"/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>Merkblatt</w:t>
            </w:r>
            <w:proofErr w:type="spellEnd"/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W0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  <w:tr w:rsidR="00E6451B" w:rsidRPr="00012511" w:rsidTr="00E6451B">
        <w:trPr>
          <w:trHeight w:val="288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012511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</w:pPr>
            <w:r w:rsidRPr="00012511">
              <w:rPr>
                <w:rFonts w:ascii="Arial" w:hAnsi="Arial" w:cs="Arial"/>
                <w:color w:val="1F497D" w:themeColor="text2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E6451B" w:rsidRPr="00012511" w:rsidRDefault="00E6451B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  <w:r w:rsidRPr="00012511">
        <w:rPr>
          <w:rFonts w:ascii="Arial" w:hAnsi="Arial" w:cs="Arial"/>
          <w:color w:val="1F497D" w:themeColor="text2"/>
          <w:sz w:val="20"/>
          <w:szCs w:val="20"/>
          <w:lang w:val="pt-BR"/>
        </w:rPr>
        <w:t xml:space="preserve"> </w:t>
      </w:r>
    </w:p>
    <w:p w:rsidR="00E6451B" w:rsidRDefault="00E6451B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  <w:r w:rsidRPr="00012511">
        <w:rPr>
          <w:rFonts w:ascii="Arial" w:hAnsi="Arial" w:cs="Arial"/>
          <w:color w:val="1F497D" w:themeColor="text2"/>
          <w:sz w:val="20"/>
          <w:szCs w:val="20"/>
          <w:lang w:val="pt-BR"/>
        </w:rPr>
        <w:t xml:space="preserve"> </w:t>
      </w:r>
    </w:p>
    <w:p w:rsidR="00012511" w:rsidRDefault="00012511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</w:p>
    <w:p w:rsidR="00012511" w:rsidRDefault="00012511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</w:p>
    <w:p w:rsidR="00012511" w:rsidRDefault="00012511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</w:p>
    <w:p w:rsidR="00012511" w:rsidRDefault="00012511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</w:p>
    <w:p w:rsidR="00012511" w:rsidRPr="00012511" w:rsidRDefault="00012511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</w:p>
    <w:p w:rsidR="00E6451B" w:rsidRPr="00012511" w:rsidRDefault="00E6451B" w:rsidP="00012511">
      <w:pPr>
        <w:ind w:left="57"/>
        <w:rPr>
          <w:rFonts w:ascii="Arial" w:hAnsi="Arial" w:cs="Arial"/>
          <w:color w:val="1F497D" w:themeColor="text2"/>
          <w:sz w:val="20"/>
          <w:szCs w:val="20"/>
          <w:lang w:val="pt-BR"/>
        </w:rPr>
      </w:pPr>
      <w:r w:rsidRPr="00012511">
        <w:rPr>
          <w:rFonts w:ascii="Arial" w:hAnsi="Arial" w:cs="Arial"/>
          <w:color w:val="1F497D" w:themeColor="text2"/>
          <w:sz w:val="20"/>
          <w:szCs w:val="20"/>
          <w:lang w:val="pt-BR"/>
        </w:rPr>
        <w:t xml:space="preserve"> </w:t>
      </w:r>
    </w:p>
    <w:tbl>
      <w:tblPr>
        <w:tblStyle w:val="TableGrid"/>
        <w:tblW w:w="8858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81"/>
        <w:gridCol w:w="3077"/>
      </w:tblGrid>
      <w:tr w:rsidR="00E6451B" w:rsidRPr="00012511" w:rsidTr="008F48DC">
        <w:trPr>
          <w:trHeight w:val="56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ASME Authorized Inspection Services (U Stamp etc.)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E6451B" w:rsidRPr="00BF708B" w:rsidRDefault="00E6451B" w:rsidP="00012511">
            <w:pPr>
              <w:ind w:left="57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6451B" w:rsidRPr="008118B7" w:rsidTr="008F48DC">
        <w:trPr>
          <w:trHeight w:val="56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8F48DC">
            <w:pPr>
              <w:spacing w:line="259" w:lineRule="auto"/>
              <w:ind w:left="2"/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CE Marking CPD Cert – Details of specifications under which approval is required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8118B7" w:rsidRDefault="00E6451B" w:rsidP="008F48DC">
            <w:pPr>
              <w:spacing w:line="259" w:lineRule="auto"/>
            </w:pPr>
            <w:r w:rsidRPr="008118B7">
              <w:t xml:space="preserve"> </w:t>
            </w:r>
          </w:p>
        </w:tc>
      </w:tr>
      <w:tr w:rsidR="00E6451B" w:rsidRPr="008118B7" w:rsidTr="008F48DC">
        <w:trPr>
          <w:trHeight w:val="562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BF708B" w:rsidRDefault="00E6451B" w:rsidP="008F48DC">
            <w:pPr>
              <w:spacing w:line="259" w:lineRule="auto"/>
              <w:ind w:left="2"/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</w:pPr>
            <w:r w:rsidRPr="00BF708B">
              <w:rPr>
                <w:rFonts w:ascii="Arial" w:eastAsia="Times New Roman" w:hAnsi="Arial" w:cs="Arial"/>
                <w:color w:val="1F497D" w:themeColor="text2"/>
                <w:sz w:val="20"/>
                <w:szCs w:val="20"/>
              </w:rPr>
              <w:t xml:space="preserve">AD 2000 HP0 approval as a pressure vessel manufacturer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51B" w:rsidRPr="008118B7" w:rsidRDefault="00E6451B" w:rsidP="008F48DC">
            <w:pPr>
              <w:spacing w:line="259" w:lineRule="auto"/>
            </w:pPr>
            <w:r w:rsidRPr="008118B7">
              <w:t xml:space="preserve"> </w:t>
            </w:r>
          </w:p>
        </w:tc>
      </w:tr>
    </w:tbl>
    <w:p w:rsidR="00E6451B" w:rsidRPr="00E6451B" w:rsidRDefault="00E6451B">
      <w:pPr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E6451B" w:rsidRPr="00E6451B" w:rsidRDefault="00E6451B">
      <w:pPr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71DFF" w:rsidRPr="00560A07" w:rsidRDefault="00560A07">
      <w:pPr>
        <w:jc w:val="both"/>
        <w:rPr>
          <w:rFonts w:ascii="Arial" w:hAnsi="Arial" w:cs="Arial"/>
          <w:b/>
          <w:color w:val="1F497D" w:themeColor="text2"/>
          <w:sz w:val="20"/>
          <w:szCs w:val="20"/>
          <w:lang w:val="pt-BR"/>
        </w:rPr>
      </w:pPr>
      <w:r w:rsidRPr="00560A07">
        <w:rPr>
          <w:rFonts w:ascii="Arial" w:hAnsi="Arial" w:cs="Arial"/>
          <w:b/>
          <w:color w:val="1F497D" w:themeColor="text2"/>
          <w:sz w:val="20"/>
          <w:szCs w:val="20"/>
          <w:lang w:val="pt-BR"/>
        </w:rPr>
        <w:t>Outras informações necessárias:</w:t>
      </w:r>
    </w:p>
    <w:tbl>
      <w:tblPr>
        <w:tblW w:w="11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1"/>
      </w:tblGrid>
      <w:tr w:rsidR="00B71DFF" w:rsidRPr="00EC253C">
        <w:trPr>
          <w:cantSplit/>
          <w:trHeight w:val="66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FF" w:rsidRPr="00076B4E" w:rsidRDefault="00B71DFF" w:rsidP="00F74B2F">
            <w:pPr>
              <w:rPr>
                <w:rFonts w:ascii="WP IconicSymbolsA" w:hAnsi="WP IconicSymbolsA" w:cs="Arial"/>
                <w:color w:val="1F497D" w:themeColor="text2"/>
                <w:sz w:val="20"/>
                <w:szCs w:val="20"/>
                <w:lang w:val="pt-BR"/>
              </w:rPr>
            </w:pPr>
          </w:p>
          <w:p w:rsidR="00B71DFF" w:rsidRPr="00076B4E" w:rsidRDefault="00B71DFF" w:rsidP="00F74B2F">
            <w:pPr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</w:tbl>
    <w:p w:rsidR="00D22FFD" w:rsidRPr="006C363D" w:rsidRDefault="00D22FFD" w:rsidP="00242549">
      <w:pPr>
        <w:rPr>
          <w:rFonts w:ascii="Arial" w:hAnsi="Arial" w:cs="Arial"/>
          <w:color w:val="1F497D" w:themeColor="text2"/>
          <w:sz w:val="20"/>
          <w:szCs w:val="22"/>
          <w:lang w:val="pt-BR"/>
        </w:rPr>
      </w:pPr>
    </w:p>
    <w:p w:rsidR="00B71DFF" w:rsidRPr="00076B4E" w:rsidRDefault="00F32431">
      <w:pPr>
        <w:jc w:val="both"/>
        <w:rPr>
          <w:rFonts w:ascii="Arial" w:hAnsi="Arial" w:cs="Arial"/>
          <w:color w:val="1F497D" w:themeColor="text2"/>
          <w:sz w:val="20"/>
          <w:szCs w:val="22"/>
          <w:lang w:val="pt-BR"/>
        </w:rPr>
      </w:pPr>
      <w:r w:rsidRPr="00076B4E">
        <w:rPr>
          <w:rFonts w:ascii="Arial" w:hAnsi="Arial" w:cs="Arial"/>
          <w:color w:val="1F497D" w:themeColor="text2"/>
          <w:sz w:val="20"/>
          <w:szCs w:val="22"/>
          <w:lang w:val="pt-BR"/>
        </w:rPr>
        <w:t xml:space="preserve">Se a empresa e/ou o produto já é </w:t>
      </w:r>
      <w:proofErr w:type="gramStart"/>
      <w:r w:rsidRPr="00076B4E">
        <w:rPr>
          <w:rFonts w:ascii="Arial" w:hAnsi="Arial" w:cs="Arial"/>
          <w:color w:val="1F497D" w:themeColor="text2"/>
          <w:sz w:val="20"/>
          <w:szCs w:val="22"/>
          <w:lang w:val="pt-BR"/>
        </w:rPr>
        <w:t>certificada(</w:t>
      </w:r>
      <w:proofErr w:type="gramEnd"/>
      <w:r w:rsidRPr="00076B4E">
        <w:rPr>
          <w:rFonts w:ascii="Arial" w:hAnsi="Arial" w:cs="Arial"/>
          <w:color w:val="1F497D" w:themeColor="text2"/>
          <w:sz w:val="20"/>
          <w:szCs w:val="22"/>
          <w:lang w:val="pt-BR"/>
        </w:rPr>
        <w:t>o), preencha os dados abaixo. Se for produtos, por favor descreva o tipo, modelo e características adicionais.</w:t>
      </w:r>
    </w:p>
    <w:p w:rsidR="00367256" w:rsidRPr="00076B4E" w:rsidRDefault="00367256">
      <w:pPr>
        <w:jc w:val="both"/>
        <w:rPr>
          <w:rFonts w:ascii="Arial" w:hAnsi="Arial" w:cs="Arial"/>
          <w:color w:val="1F497D" w:themeColor="text2"/>
          <w:sz w:val="20"/>
          <w:szCs w:val="22"/>
          <w:lang w:val="pt-BR"/>
        </w:rPr>
      </w:pPr>
    </w:p>
    <w:tbl>
      <w:tblPr>
        <w:tblW w:w="11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1260"/>
        <w:gridCol w:w="1440"/>
        <w:gridCol w:w="6927"/>
      </w:tblGrid>
      <w:tr w:rsidR="009E5F88" w:rsidRPr="009E5F88" w:rsidTr="00076B4E">
        <w:trPr>
          <w:trHeight w:val="420"/>
          <w:jc w:val="center"/>
        </w:trPr>
        <w:tc>
          <w:tcPr>
            <w:tcW w:w="1374" w:type="dxa"/>
            <w:shd w:val="clear" w:color="auto" w:fill="auto"/>
            <w:noWrap/>
            <w:vAlign w:val="center"/>
          </w:tcPr>
          <w:p w:rsidR="00B71DFF" w:rsidRPr="00076B4E" w:rsidRDefault="00F32431" w:rsidP="00F74B2F">
            <w:pPr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a) Norma:</w:t>
            </w:r>
          </w:p>
        </w:tc>
        <w:tc>
          <w:tcPr>
            <w:tcW w:w="9627" w:type="dxa"/>
            <w:gridSpan w:val="3"/>
            <w:shd w:val="clear" w:color="auto" w:fill="auto"/>
            <w:vAlign w:val="center"/>
          </w:tcPr>
          <w:p w:rsidR="00B71DFF" w:rsidRPr="00076B4E" w:rsidRDefault="00B71DFF" w:rsidP="00F74B2F">
            <w:pPr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9E5F88" w:rsidRPr="00681B11" w:rsidTr="00076B4E">
        <w:trPr>
          <w:trHeight w:val="420"/>
          <w:jc w:val="center"/>
        </w:trPr>
        <w:tc>
          <w:tcPr>
            <w:tcW w:w="4074" w:type="dxa"/>
            <w:gridSpan w:val="3"/>
            <w:shd w:val="clear" w:color="auto" w:fill="auto"/>
            <w:noWrap/>
            <w:vAlign w:val="center"/>
          </w:tcPr>
          <w:p w:rsidR="00B71DFF" w:rsidRPr="00076B4E" w:rsidRDefault="00F32431" w:rsidP="00F74B2F">
            <w:pPr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b) Organismo Certificador e credenciamento: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B71DFF" w:rsidRPr="00076B4E" w:rsidRDefault="00B71DFF" w:rsidP="00F74B2F">
            <w:pPr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  <w:tr w:rsidR="009E5F88" w:rsidRPr="009E5F88" w:rsidTr="00076B4E">
        <w:trPr>
          <w:trHeight w:val="420"/>
          <w:jc w:val="center"/>
        </w:trPr>
        <w:tc>
          <w:tcPr>
            <w:tcW w:w="2634" w:type="dxa"/>
            <w:gridSpan w:val="2"/>
            <w:shd w:val="clear" w:color="auto" w:fill="auto"/>
            <w:noWrap/>
            <w:vAlign w:val="center"/>
          </w:tcPr>
          <w:p w:rsidR="00B71DFF" w:rsidRPr="00076B4E" w:rsidRDefault="00F32431" w:rsidP="00F74B2F">
            <w:pPr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  <w:r w:rsidRPr="00076B4E"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  <w:t>c) Validade do Certificado:</w:t>
            </w:r>
          </w:p>
        </w:tc>
        <w:tc>
          <w:tcPr>
            <w:tcW w:w="8367" w:type="dxa"/>
            <w:gridSpan w:val="2"/>
            <w:shd w:val="clear" w:color="auto" w:fill="auto"/>
            <w:vAlign w:val="center"/>
          </w:tcPr>
          <w:p w:rsidR="00B71DFF" w:rsidRPr="00076B4E" w:rsidRDefault="00B71DFF" w:rsidP="00F74B2F">
            <w:pPr>
              <w:rPr>
                <w:rFonts w:ascii="Arial" w:hAnsi="Arial" w:cs="Arial"/>
                <w:color w:val="1F497D" w:themeColor="text2"/>
                <w:sz w:val="20"/>
                <w:szCs w:val="22"/>
                <w:lang w:val="pt-BR"/>
              </w:rPr>
            </w:pPr>
          </w:p>
        </w:tc>
      </w:tr>
    </w:tbl>
    <w:p w:rsidR="00D668E0" w:rsidRDefault="00D668E0" w:rsidP="007353E4">
      <w:pPr>
        <w:tabs>
          <w:tab w:val="left" w:pos="5222"/>
        </w:tabs>
        <w:ind w:left="-5"/>
        <w:rPr>
          <w:rFonts w:ascii="Arial" w:hAnsi="Arial" w:cs="Arial"/>
          <w:b/>
          <w:color w:val="1F497D" w:themeColor="text2"/>
          <w:sz w:val="20"/>
          <w:szCs w:val="22"/>
          <w:lang w:val="pt-BR"/>
        </w:rPr>
      </w:pPr>
    </w:p>
    <w:p w:rsidR="00B71DFF" w:rsidRDefault="00F32431" w:rsidP="007353E4">
      <w:pPr>
        <w:tabs>
          <w:tab w:val="left" w:pos="5222"/>
        </w:tabs>
        <w:ind w:left="-5"/>
        <w:rPr>
          <w:lang w:val="pt-BR"/>
        </w:rPr>
      </w:pPr>
      <w:r w:rsidRPr="00076B4E">
        <w:rPr>
          <w:rFonts w:ascii="Arial" w:hAnsi="Arial" w:cs="Arial"/>
          <w:b/>
          <w:color w:val="1F497D" w:themeColor="text2"/>
          <w:sz w:val="20"/>
          <w:szCs w:val="22"/>
          <w:lang w:val="pt-BR"/>
        </w:rPr>
        <w:t>Favor informar como a BRTÜV foi indicada:</w:t>
      </w:r>
    </w:p>
    <w:tbl>
      <w:tblPr>
        <w:tblStyle w:val="Tabelacomgrade"/>
        <w:tblW w:w="11057" w:type="dxa"/>
        <w:tblInd w:w="-147" w:type="dxa"/>
        <w:tblLook w:val="04A0" w:firstRow="1" w:lastRow="0" w:firstColumn="1" w:lastColumn="0" w:noHBand="0" w:noVBand="1"/>
      </w:tblPr>
      <w:tblGrid>
        <w:gridCol w:w="11057"/>
      </w:tblGrid>
      <w:tr w:rsidR="007C3159" w:rsidRPr="00681B11" w:rsidTr="00C17FE0">
        <w:trPr>
          <w:trHeight w:val="598"/>
        </w:trPr>
        <w:tc>
          <w:tcPr>
            <w:tcW w:w="11057" w:type="dxa"/>
          </w:tcPr>
          <w:p w:rsidR="007C3159" w:rsidRDefault="007C3159">
            <w:pPr>
              <w:rPr>
                <w:lang w:val="pt-BR"/>
              </w:rPr>
            </w:pPr>
          </w:p>
        </w:tc>
      </w:tr>
      <w:tr w:rsidR="007C3159" w:rsidRPr="00681B11" w:rsidTr="00C17FE0">
        <w:trPr>
          <w:trHeight w:val="467"/>
        </w:trPr>
        <w:tc>
          <w:tcPr>
            <w:tcW w:w="11057" w:type="dxa"/>
          </w:tcPr>
          <w:p w:rsidR="00F26A47" w:rsidRDefault="007C3159" w:rsidP="00076B4E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lang w:val="pt-BR"/>
              </w:rPr>
            </w:pPr>
            <w:r w:rsidRPr="00C17FE0">
              <w:rPr>
                <w:rFonts w:ascii="Arial" w:hAnsi="Arial" w:cs="Arial"/>
                <w:b/>
                <w:color w:val="1F497D" w:themeColor="text2"/>
                <w:sz w:val="18"/>
                <w:lang w:val="pt-BR"/>
              </w:rPr>
              <w:t xml:space="preserve">Preencha o Formulário de Solicitação de Proposta Técnico-Comercial e encaminhe via e-mail para </w:t>
            </w:r>
          </w:p>
          <w:p w:rsidR="00F26A47" w:rsidRPr="00076B4E" w:rsidRDefault="00FD2685">
            <w:pPr>
              <w:jc w:val="center"/>
              <w:rPr>
                <w:rFonts w:ascii="Arial" w:hAnsi="Arial" w:cs="Arial"/>
                <w:color w:val="1F497D" w:themeColor="text2"/>
                <w:sz w:val="18"/>
                <w:lang w:val="pt-BR"/>
              </w:rPr>
            </w:pPr>
            <w:hyperlink r:id="rId8" w:history="1">
              <w:r w:rsidR="00F26A47" w:rsidRPr="00631DD7">
                <w:rPr>
                  <w:rStyle w:val="Hyperlink"/>
                  <w:b/>
                  <w:lang w:val="pt-BR"/>
                </w:rPr>
                <w:t>DL-BR_proposta@tuev-nord.de</w:t>
              </w:r>
            </w:hyperlink>
            <w:r w:rsidR="00F26A47">
              <w:rPr>
                <w:rFonts w:ascii="Arial" w:hAnsi="Arial" w:cs="Arial"/>
                <w:b/>
                <w:color w:val="1F497D" w:themeColor="text2"/>
                <w:sz w:val="18"/>
                <w:lang w:val="pt-BR"/>
              </w:rPr>
              <w:t xml:space="preserve"> </w:t>
            </w:r>
            <w:hyperlink r:id="rId9" w:history="1"/>
            <w:r w:rsidR="007C3159" w:rsidRPr="00C17FE0">
              <w:rPr>
                <w:rFonts w:ascii="Arial" w:hAnsi="Arial" w:cs="Arial"/>
                <w:b/>
                <w:color w:val="1F497D" w:themeColor="text2"/>
                <w:sz w:val="18"/>
                <w:lang w:val="pt-BR"/>
              </w:rPr>
              <w:t>aos cuidados da área comercial.</w:t>
            </w:r>
          </w:p>
        </w:tc>
      </w:tr>
    </w:tbl>
    <w:p w:rsidR="00D668E0" w:rsidRDefault="00D668E0" w:rsidP="008157D5">
      <w:pPr>
        <w:rPr>
          <w:lang w:val="pt-BR"/>
        </w:rPr>
      </w:pPr>
    </w:p>
    <w:sectPr w:rsidR="00D668E0" w:rsidSect="00F74B2F">
      <w:headerReference w:type="default" r:id="rId10"/>
      <w:footerReference w:type="default" r:id="rId11"/>
      <w:pgSz w:w="11907" w:h="16840" w:code="9"/>
      <w:pgMar w:top="1438" w:right="567" w:bottom="12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85" w:rsidRDefault="00FD2685">
      <w:r>
        <w:separator/>
      </w:r>
    </w:p>
  </w:endnote>
  <w:endnote w:type="continuationSeparator" w:id="0">
    <w:p w:rsidR="00FD2685" w:rsidRDefault="00F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B2" w:rsidRPr="006C363D" w:rsidRDefault="000C2FB2">
    <w:pPr>
      <w:pStyle w:val="Rodap"/>
      <w:jc w:val="center"/>
      <w:rPr>
        <w:color w:val="244061" w:themeColor="accent1" w:themeShade="80"/>
        <w:sz w:val="20"/>
        <w:lang w:val="pt-BR"/>
      </w:rPr>
    </w:pPr>
    <w:r w:rsidRPr="006C363D">
      <w:rPr>
        <w:rFonts w:ascii="Arial" w:hAnsi="Arial" w:cs="Arial"/>
        <w:color w:val="244061" w:themeColor="accent1" w:themeShade="80"/>
        <w:sz w:val="18"/>
        <w:lang w:val="pt-BR"/>
      </w:rPr>
      <w:t>Para informações complementares, por favor, utilize páginas adicionais</w:t>
    </w:r>
    <w:r w:rsidRPr="006C363D">
      <w:rPr>
        <w:color w:val="244061" w:themeColor="accent1" w:themeShade="80"/>
        <w:sz w:val="20"/>
        <w:lang w:val="pt-BR"/>
      </w:rPr>
      <w:t>.</w:t>
    </w:r>
  </w:p>
  <w:p w:rsidR="000C2FB2" w:rsidRPr="006C363D" w:rsidRDefault="000C2FB2" w:rsidP="00D004AB">
    <w:pPr>
      <w:pStyle w:val="Rodap"/>
      <w:jc w:val="right"/>
      <w:rPr>
        <w:rFonts w:ascii="Arial" w:hAnsi="Arial" w:cs="Arial"/>
        <w:color w:val="244061" w:themeColor="accent1" w:themeShade="80"/>
        <w:sz w:val="16"/>
        <w:lang w:val="pt-BR"/>
      </w:rPr>
    </w:pPr>
    <w:r w:rsidRPr="006C363D">
      <w:rPr>
        <w:rFonts w:ascii="Arial" w:hAnsi="Arial" w:cs="Arial"/>
        <w:color w:val="244061" w:themeColor="accent1" w:themeShade="80"/>
        <w:sz w:val="16"/>
        <w:lang w:val="pt-BR"/>
      </w:rPr>
      <w:t>Formulário Atualizado em</w:t>
    </w:r>
    <w:r w:rsidR="00574149" w:rsidRPr="006C363D">
      <w:rPr>
        <w:rFonts w:ascii="Arial" w:hAnsi="Arial" w:cs="Arial"/>
        <w:color w:val="244061" w:themeColor="accent1" w:themeShade="80"/>
        <w:sz w:val="16"/>
        <w:lang w:val="pt-BR"/>
      </w:rPr>
      <w:t xml:space="preserve"> </w:t>
    </w:r>
    <w:r w:rsidR="00D668E0">
      <w:rPr>
        <w:rFonts w:ascii="Arial" w:hAnsi="Arial" w:cs="Arial"/>
        <w:color w:val="244061" w:themeColor="accent1" w:themeShade="80"/>
        <w:sz w:val="16"/>
        <w:lang w:val="pt-BR"/>
      </w:rPr>
      <w:t>junho</w:t>
    </w:r>
    <w:r w:rsidR="0015750A" w:rsidRPr="006C363D">
      <w:rPr>
        <w:rFonts w:ascii="Arial" w:hAnsi="Arial" w:cs="Arial"/>
        <w:color w:val="244061" w:themeColor="accent1" w:themeShade="80"/>
        <w:sz w:val="16"/>
        <w:lang w:val="pt-BR"/>
      </w:rPr>
      <w:t>/</w:t>
    </w:r>
    <w:r w:rsidR="006C363D" w:rsidRPr="006C363D">
      <w:rPr>
        <w:rFonts w:ascii="Arial" w:hAnsi="Arial" w:cs="Arial"/>
        <w:color w:val="244061" w:themeColor="accent1" w:themeShade="80"/>
        <w:sz w:val="16"/>
        <w:lang w:val="pt-BR"/>
      </w:rPr>
      <w:t xml:space="preserve"> </w:t>
    </w:r>
    <w:r w:rsidR="00D22FFD">
      <w:rPr>
        <w:rFonts w:ascii="Arial" w:hAnsi="Arial" w:cs="Arial"/>
        <w:color w:val="244061" w:themeColor="accent1" w:themeShade="80"/>
        <w:sz w:val="16"/>
        <w:lang w:val="pt-BR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85" w:rsidRDefault="00FD2685">
      <w:r>
        <w:separator/>
      </w:r>
    </w:p>
  </w:footnote>
  <w:footnote w:type="continuationSeparator" w:id="0">
    <w:p w:rsidR="00FD2685" w:rsidRDefault="00FD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B2" w:rsidRPr="00076B4E" w:rsidRDefault="000C2FB2" w:rsidP="003C19C6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color w:val="1F497D" w:themeColor="text2"/>
        <w:sz w:val="32"/>
        <w:szCs w:val="32"/>
        <w:lang w:val="pt-BR"/>
      </w:rPr>
    </w:pPr>
    <w:r>
      <w:rPr>
        <w:rFonts w:ascii="Arial" w:hAnsi="Arial" w:cs="Arial"/>
        <w:color w:val="1F497D" w:themeColor="text2"/>
        <w:sz w:val="32"/>
        <w:szCs w:val="32"/>
        <w:lang w:val="pt-BR"/>
      </w:rPr>
      <w:t xml:space="preserve">                     </w:t>
    </w:r>
    <w:r w:rsidR="00F32431" w:rsidRPr="00076B4E">
      <w:rPr>
        <w:rFonts w:ascii="Arial" w:hAnsi="Arial" w:cs="Arial"/>
        <w:color w:val="1F497D" w:themeColor="text2"/>
        <w:sz w:val="32"/>
        <w:szCs w:val="32"/>
        <w:lang w:val="pt-BR"/>
      </w:rPr>
      <w:t>Solicitação de Proposta Técnico-Comercial</w:t>
    </w:r>
    <w:r>
      <w:rPr>
        <w:rFonts w:ascii="Arial" w:hAnsi="Arial" w:cs="Arial"/>
        <w:color w:val="1F497D" w:themeColor="text2"/>
        <w:sz w:val="32"/>
        <w:szCs w:val="32"/>
        <w:lang w:val="pt-BR"/>
      </w:rPr>
      <w:t xml:space="preserve">            </w:t>
    </w:r>
    <w:r w:rsidR="007579A5" w:rsidRPr="00076B4E">
      <w:rPr>
        <w:rFonts w:ascii="Arial" w:hAnsi="Arial" w:cs="Arial"/>
        <w:noProof/>
        <w:color w:val="1F497D" w:themeColor="text2"/>
        <w:sz w:val="32"/>
        <w:szCs w:val="32"/>
        <w:lang w:val="pt-BR" w:eastAsia="pt-BR"/>
      </w:rPr>
      <w:drawing>
        <wp:inline distT="0" distB="0" distL="0" distR="0">
          <wp:extent cx="935094" cy="7643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TÜV_CMYK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07" cy="77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87F48"/>
    <w:multiLevelType w:val="hybridMultilevel"/>
    <w:tmpl w:val="1D9E84E6"/>
    <w:lvl w:ilvl="0" w:tplc="6026E6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81EF0"/>
    <w:multiLevelType w:val="hybridMultilevel"/>
    <w:tmpl w:val="86A036A0"/>
    <w:lvl w:ilvl="0" w:tplc="B106E1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D"/>
    <w:rsid w:val="00000A17"/>
    <w:rsid w:val="0000117F"/>
    <w:rsid w:val="00012511"/>
    <w:rsid w:val="0002556D"/>
    <w:rsid w:val="000277C2"/>
    <w:rsid w:val="00033D2B"/>
    <w:rsid w:val="00035C7D"/>
    <w:rsid w:val="000478E2"/>
    <w:rsid w:val="00052064"/>
    <w:rsid w:val="000603B3"/>
    <w:rsid w:val="00063F92"/>
    <w:rsid w:val="00065F3A"/>
    <w:rsid w:val="0007197C"/>
    <w:rsid w:val="00074378"/>
    <w:rsid w:val="00074F88"/>
    <w:rsid w:val="00076B4E"/>
    <w:rsid w:val="0008394A"/>
    <w:rsid w:val="000C156D"/>
    <w:rsid w:val="000C2FB2"/>
    <w:rsid w:val="000C6F45"/>
    <w:rsid w:val="000D2BF9"/>
    <w:rsid w:val="000F0BE7"/>
    <w:rsid w:val="000F1A99"/>
    <w:rsid w:val="0010331E"/>
    <w:rsid w:val="00123A18"/>
    <w:rsid w:val="00134B42"/>
    <w:rsid w:val="00134B50"/>
    <w:rsid w:val="00143223"/>
    <w:rsid w:val="00150C6A"/>
    <w:rsid w:val="0015750A"/>
    <w:rsid w:val="001613F8"/>
    <w:rsid w:val="00166584"/>
    <w:rsid w:val="00167255"/>
    <w:rsid w:val="00175346"/>
    <w:rsid w:val="0018252B"/>
    <w:rsid w:val="00191227"/>
    <w:rsid w:val="00194816"/>
    <w:rsid w:val="00196F76"/>
    <w:rsid w:val="001A72A4"/>
    <w:rsid w:val="001B12ED"/>
    <w:rsid w:val="001C425B"/>
    <w:rsid w:val="001C6EEF"/>
    <w:rsid w:val="001D68CB"/>
    <w:rsid w:val="001F0481"/>
    <w:rsid w:val="001F3EC6"/>
    <w:rsid w:val="00204010"/>
    <w:rsid w:val="00222894"/>
    <w:rsid w:val="00224032"/>
    <w:rsid w:val="00235EA7"/>
    <w:rsid w:val="00235EB3"/>
    <w:rsid w:val="00242549"/>
    <w:rsid w:val="00246064"/>
    <w:rsid w:val="00246FA7"/>
    <w:rsid w:val="00256561"/>
    <w:rsid w:val="002633CE"/>
    <w:rsid w:val="00270B40"/>
    <w:rsid w:val="002860D2"/>
    <w:rsid w:val="002922A0"/>
    <w:rsid w:val="002B5D7A"/>
    <w:rsid w:val="002C02C7"/>
    <w:rsid w:val="002C2910"/>
    <w:rsid w:val="002C3E14"/>
    <w:rsid w:val="002E7354"/>
    <w:rsid w:val="00301F68"/>
    <w:rsid w:val="00304088"/>
    <w:rsid w:val="003052D7"/>
    <w:rsid w:val="0030603F"/>
    <w:rsid w:val="0031068B"/>
    <w:rsid w:val="00311093"/>
    <w:rsid w:val="003141FD"/>
    <w:rsid w:val="0033242B"/>
    <w:rsid w:val="003330CA"/>
    <w:rsid w:val="00367256"/>
    <w:rsid w:val="003722F8"/>
    <w:rsid w:val="003925C4"/>
    <w:rsid w:val="003B269C"/>
    <w:rsid w:val="003B4198"/>
    <w:rsid w:val="003B7D2A"/>
    <w:rsid w:val="003C19C6"/>
    <w:rsid w:val="003C33E7"/>
    <w:rsid w:val="003E4D7E"/>
    <w:rsid w:val="003E6AF3"/>
    <w:rsid w:val="003F178A"/>
    <w:rsid w:val="003F1960"/>
    <w:rsid w:val="003F6BAF"/>
    <w:rsid w:val="003F728E"/>
    <w:rsid w:val="004005F7"/>
    <w:rsid w:val="0040451F"/>
    <w:rsid w:val="00420B87"/>
    <w:rsid w:val="00425CEE"/>
    <w:rsid w:val="0043027B"/>
    <w:rsid w:val="00451361"/>
    <w:rsid w:val="00451919"/>
    <w:rsid w:val="00456DE0"/>
    <w:rsid w:val="00475082"/>
    <w:rsid w:val="004818D2"/>
    <w:rsid w:val="004931E4"/>
    <w:rsid w:val="004B0839"/>
    <w:rsid w:val="004C13CE"/>
    <w:rsid w:val="004D5BB2"/>
    <w:rsid w:val="004F2FD6"/>
    <w:rsid w:val="00501976"/>
    <w:rsid w:val="00515815"/>
    <w:rsid w:val="00527D07"/>
    <w:rsid w:val="00530A1E"/>
    <w:rsid w:val="0053576D"/>
    <w:rsid w:val="005400D5"/>
    <w:rsid w:val="005463E3"/>
    <w:rsid w:val="00550E8E"/>
    <w:rsid w:val="00554220"/>
    <w:rsid w:val="0056085B"/>
    <w:rsid w:val="00560A07"/>
    <w:rsid w:val="00562E72"/>
    <w:rsid w:val="00571DD1"/>
    <w:rsid w:val="00574149"/>
    <w:rsid w:val="00576EBA"/>
    <w:rsid w:val="005772AD"/>
    <w:rsid w:val="005951ED"/>
    <w:rsid w:val="005B4E26"/>
    <w:rsid w:val="005C148B"/>
    <w:rsid w:val="005C614D"/>
    <w:rsid w:val="005D2116"/>
    <w:rsid w:val="005E28C7"/>
    <w:rsid w:val="006116D6"/>
    <w:rsid w:val="00627A93"/>
    <w:rsid w:val="00631DBF"/>
    <w:rsid w:val="00631DD7"/>
    <w:rsid w:val="00646D23"/>
    <w:rsid w:val="006529F5"/>
    <w:rsid w:val="00653B4C"/>
    <w:rsid w:val="0065511A"/>
    <w:rsid w:val="00674EDE"/>
    <w:rsid w:val="00681B11"/>
    <w:rsid w:val="00684606"/>
    <w:rsid w:val="0068541B"/>
    <w:rsid w:val="00690E14"/>
    <w:rsid w:val="006A44E2"/>
    <w:rsid w:val="006A5A0D"/>
    <w:rsid w:val="006B518A"/>
    <w:rsid w:val="006C363D"/>
    <w:rsid w:val="006C3F01"/>
    <w:rsid w:val="006E034F"/>
    <w:rsid w:val="006E6F5C"/>
    <w:rsid w:val="006F686C"/>
    <w:rsid w:val="00701D1C"/>
    <w:rsid w:val="007201F2"/>
    <w:rsid w:val="007214A9"/>
    <w:rsid w:val="0072275B"/>
    <w:rsid w:val="00726A35"/>
    <w:rsid w:val="007314BE"/>
    <w:rsid w:val="0073492F"/>
    <w:rsid w:val="007353E4"/>
    <w:rsid w:val="00737CDA"/>
    <w:rsid w:val="007579A5"/>
    <w:rsid w:val="00767478"/>
    <w:rsid w:val="00784D33"/>
    <w:rsid w:val="00785BA9"/>
    <w:rsid w:val="00793A46"/>
    <w:rsid w:val="007A01F6"/>
    <w:rsid w:val="007A1E49"/>
    <w:rsid w:val="007A7F9C"/>
    <w:rsid w:val="007C3159"/>
    <w:rsid w:val="007C4AD1"/>
    <w:rsid w:val="007C549A"/>
    <w:rsid w:val="007C61F9"/>
    <w:rsid w:val="007D0A43"/>
    <w:rsid w:val="007D10BD"/>
    <w:rsid w:val="007D7021"/>
    <w:rsid w:val="007E267A"/>
    <w:rsid w:val="007F0A88"/>
    <w:rsid w:val="007F13DA"/>
    <w:rsid w:val="007F2526"/>
    <w:rsid w:val="007F2AAD"/>
    <w:rsid w:val="007F2DBF"/>
    <w:rsid w:val="007F5A59"/>
    <w:rsid w:val="00804E4B"/>
    <w:rsid w:val="008157D5"/>
    <w:rsid w:val="00836D2D"/>
    <w:rsid w:val="00846620"/>
    <w:rsid w:val="00875BCC"/>
    <w:rsid w:val="00891CFD"/>
    <w:rsid w:val="008930B6"/>
    <w:rsid w:val="00894BAE"/>
    <w:rsid w:val="00895575"/>
    <w:rsid w:val="008C5FB0"/>
    <w:rsid w:val="008E44DF"/>
    <w:rsid w:val="008F7A1D"/>
    <w:rsid w:val="009038FE"/>
    <w:rsid w:val="009127DB"/>
    <w:rsid w:val="00912889"/>
    <w:rsid w:val="009152DE"/>
    <w:rsid w:val="00917E38"/>
    <w:rsid w:val="00925877"/>
    <w:rsid w:val="00950E02"/>
    <w:rsid w:val="00951FEC"/>
    <w:rsid w:val="00963DE2"/>
    <w:rsid w:val="00997148"/>
    <w:rsid w:val="009A2730"/>
    <w:rsid w:val="009A74CC"/>
    <w:rsid w:val="009B38B2"/>
    <w:rsid w:val="009C03E2"/>
    <w:rsid w:val="009D03EA"/>
    <w:rsid w:val="009E5F88"/>
    <w:rsid w:val="009F55E6"/>
    <w:rsid w:val="00A03161"/>
    <w:rsid w:val="00A12D46"/>
    <w:rsid w:val="00A246B2"/>
    <w:rsid w:val="00A26F51"/>
    <w:rsid w:val="00A44268"/>
    <w:rsid w:val="00A470FA"/>
    <w:rsid w:val="00A60401"/>
    <w:rsid w:val="00A60D2F"/>
    <w:rsid w:val="00A61EA0"/>
    <w:rsid w:val="00A71EDA"/>
    <w:rsid w:val="00A75B50"/>
    <w:rsid w:val="00A76AA3"/>
    <w:rsid w:val="00A801FE"/>
    <w:rsid w:val="00A8687C"/>
    <w:rsid w:val="00A974C1"/>
    <w:rsid w:val="00AB7515"/>
    <w:rsid w:val="00AD2441"/>
    <w:rsid w:val="00AD7894"/>
    <w:rsid w:val="00AF2096"/>
    <w:rsid w:val="00B02B50"/>
    <w:rsid w:val="00B06C2D"/>
    <w:rsid w:val="00B06F44"/>
    <w:rsid w:val="00B163DB"/>
    <w:rsid w:val="00B26940"/>
    <w:rsid w:val="00B32C00"/>
    <w:rsid w:val="00B45A34"/>
    <w:rsid w:val="00B51A8C"/>
    <w:rsid w:val="00B541E9"/>
    <w:rsid w:val="00B71DFF"/>
    <w:rsid w:val="00B7238D"/>
    <w:rsid w:val="00B77022"/>
    <w:rsid w:val="00B801CC"/>
    <w:rsid w:val="00B95D99"/>
    <w:rsid w:val="00B960BA"/>
    <w:rsid w:val="00BB4731"/>
    <w:rsid w:val="00BB5763"/>
    <w:rsid w:val="00BE3E46"/>
    <w:rsid w:val="00BE4120"/>
    <w:rsid w:val="00BE76DD"/>
    <w:rsid w:val="00BF0769"/>
    <w:rsid w:val="00BF4C0A"/>
    <w:rsid w:val="00BF4F15"/>
    <w:rsid w:val="00BF6751"/>
    <w:rsid w:val="00BF708B"/>
    <w:rsid w:val="00C17FE0"/>
    <w:rsid w:val="00C30306"/>
    <w:rsid w:val="00C314D5"/>
    <w:rsid w:val="00C52D53"/>
    <w:rsid w:val="00C61847"/>
    <w:rsid w:val="00C65A36"/>
    <w:rsid w:val="00C65CB5"/>
    <w:rsid w:val="00CA6B43"/>
    <w:rsid w:val="00CC76BF"/>
    <w:rsid w:val="00CF0B43"/>
    <w:rsid w:val="00CF1809"/>
    <w:rsid w:val="00CF649A"/>
    <w:rsid w:val="00D004AB"/>
    <w:rsid w:val="00D06838"/>
    <w:rsid w:val="00D16E12"/>
    <w:rsid w:val="00D22FFD"/>
    <w:rsid w:val="00D23331"/>
    <w:rsid w:val="00D243A9"/>
    <w:rsid w:val="00D41797"/>
    <w:rsid w:val="00D56E62"/>
    <w:rsid w:val="00D56E99"/>
    <w:rsid w:val="00D6234D"/>
    <w:rsid w:val="00D668E0"/>
    <w:rsid w:val="00D73054"/>
    <w:rsid w:val="00D762B9"/>
    <w:rsid w:val="00D80760"/>
    <w:rsid w:val="00D839DE"/>
    <w:rsid w:val="00D9602B"/>
    <w:rsid w:val="00DA0B05"/>
    <w:rsid w:val="00DA26A5"/>
    <w:rsid w:val="00DC50ED"/>
    <w:rsid w:val="00DC6CC7"/>
    <w:rsid w:val="00DF4686"/>
    <w:rsid w:val="00DF5B26"/>
    <w:rsid w:val="00E03955"/>
    <w:rsid w:val="00E13FDB"/>
    <w:rsid w:val="00E356E5"/>
    <w:rsid w:val="00E43EBF"/>
    <w:rsid w:val="00E50F56"/>
    <w:rsid w:val="00E56A46"/>
    <w:rsid w:val="00E5753E"/>
    <w:rsid w:val="00E57778"/>
    <w:rsid w:val="00E60772"/>
    <w:rsid w:val="00E61111"/>
    <w:rsid w:val="00E6451B"/>
    <w:rsid w:val="00E701D3"/>
    <w:rsid w:val="00E746FB"/>
    <w:rsid w:val="00E96915"/>
    <w:rsid w:val="00E969AC"/>
    <w:rsid w:val="00EA0B1C"/>
    <w:rsid w:val="00EA7796"/>
    <w:rsid w:val="00EB4223"/>
    <w:rsid w:val="00EB625F"/>
    <w:rsid w:val="00EB6592"/>
    <w:rsid w:val="00EC028B"/>
    <w:rsid w:val="00EC253C"/>
    <w:rsid w:val="00EE72F0"/>
    <w:rsid w:val="00EF3A19"/>
    <w:rsid w:val="00F00DAD"/>
    <w:rsid w:val="00F03D1C"/>
    <w:rsid w:val="00F07F83"/>
    <w:rsid w:val="00F11135"/>
    <w:rsid w:val="00F11875"/>
    <w:rsid w:val="00F26A47"/>
    <w:rsid w:val="00F32431"/>
    <w:rsid w:val="00F43919"/>
    <w:rsid w:val="00F46BA3"/>
    <w:rsid w:val="00F54D7A"/>
    <w:rsid w:val="00F625DA"/>
    <w:rsid w:val="00F74B2F"/>
    <w:rsid w:val="00F86D02"/>
    <w:rsid w:val="00F86DA3"/>
    <w:rsid w:val="00FA2D96"/>
    <w:rsid w:val="00FB0E0A"/>
    <w:rsid w:val="00FB2EAC"/>
    <w:rsid w:val="00FB3142"/>
    <w:rsid w:val="00FB75DD"/>
    <w:rsid w:val="00FD2685"/>
    <w:rsid w:val="00FD7657"/>
    <w:rsid w:val="00FE0E21"/>
    <w:rsid w:val="00FE5ED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250A5"/>
  <w15:docId w15:val="{15C61AE0-C363-4552-A6E8-57D3D134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A8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F0A88"/>
    <w:pPr>
      <w:keepNext/>
      <w:jc w:val="both"/>
      <w:outlineLvl w:val="0"/>
    </w:pPr>
    <w:rPr>
      <w:rFonts w:ascii="Tahoma" w:hAnsi="Tahoma" w:cs="Tahoma"/>
      <w:b/>
      <w:bCs/>
      <w:color w:val="333399"/>
      <w:sz w:val="32"/>
      <w:szCs w:val="32"/>
      <w:lang w:val="pt-BR"/>
    </w:rPr>
  </w:style>
  <w:style w:type="paragraph" w:styleId="Ttulo2">
    <w:name w:val="heading 2"/>
    <w:basedOn w:val="Normal"/>
    <w:next w:val="Normal"/>
    <w:qFormat/>
    <w:rsid w:val="007F0A88"/>
    <w:pPr>
      <w:keepNext/>
      <w:tabs>
        <w:tab w:val="left" w:pos="5222"/>
      </w:tabs>
      <w:ind w:left="-5"/>
      <w:outlineLvl w:val="1"/>
    </w:pPr>
    <w:rPr>
      <w:rFonts w:ascii="Arial" w:hAnsi="Arial" w:cs="Arial"/>
      <w:b/>
      <w:sz w:val="20"/>
      <w:szCs w:val="22"/>
      <w:lang w:val="pt-BR"/>
    </w:rPr>
  </w:style>
  <w:style w:type="paragraph" w:styleId="Ttulo3">
    <w:name w:val="heading 3"/>
    <w:basedOn w:val="Normal"/>
    <w:next w:val="Normal"/>
    <w:link w:val="Ttulo3Char"/>
    <w:unhideWhenUsed/>
    <w:qFormat/>
    <w:rsid w:val="001F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0A8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F0A88"/>
    <w:pPr>
      <w:tabs>
        <w:tab w:val="center" w:pos="4419"/>
        <w:tab w:val="right" w:pos="8838"/>
      </w:tabs>
    </w:pPr>
  </w:style>
  <w:style w:type="character" w:styleId="Hyperlink">
    <w:name w:val="Hyperlink"/>
    <w:rsid w:val="007F0A88"/>
    <w:rPr>
      <w:color w:val="0000FF"/>
      <w:u w:val="single"/>
    </w:rPr>
  </w:style>
  <w:style w:type="character" w:styleId="HiperlinkVisitado">
    <w:name w:val="FollowedHyperlink"/>
    <w:rsid w:val="007F0A88"/>
    <w:rPr>
      <w:color w:val="800080"/>
      <w:u w:val="single"/>
    </w:rPr>
  </w:style>
  <w:style w:type="paragraph" w:customStyle="1" w:styleId="font5">
    <w:name w:val="font5"/>
    <w:basedOn w:val="Normal"/>
    <w:rsid w:val="007F0A88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"/>
    <w:rsid w:val="007F0A8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4">
    <w:name w:val="xl24"/>
    <w:basedOn w:val="Normal"/>
    <w:rsid w:val="007F0A88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WP IconicSymbolsA" w:eastAsia="Arial Unicode MS" w:hAnsi="WP IconicSymbolsA" w:cs="Arial Unicode MS"/>
    </w:rPr>
  </w:style>
  <w:style w:type="paragraph" w:customStyle="1" w:styleId="xl25">
    <w:name w:val="xl25"/>
    <w:basedOn w:val="Normal"/>
    <w:rsid w:val="007F0A88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WP IconicSymbolsA" w:eastAsia="Arial Unicode MS" w:hAnsi="WP IconicSymbolsA" w:cs="Arial Unicode MS"/>
    </w:rPr>
  </w:style>
  <w:style w:type="paragraph" w:customStyle="1" w:styleId="xl26">
    <w:name w:val="xl26"/>
    <w:basedOn w:val="Normal"/>
    <w:rsid w:val="007F0A88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WP IconicSymbolsA" w:eastAsia="Arial Unicode MS" w:hAnsi="WP IconicSymbolsA" w:cs="Arial Unicode MS"/>
    </w:rPr>
  </w:style>
  <w:style w:type="character" w:customStyle="1" w:styleId="CabealhoChar">
    <w:name w:val="Cabeçalho Char"/>
    <w:link w:val="Cabealho"/>
    <w:rsid w:val="00501976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0603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03B3"/>
    <w:rPr>
      <w:rFonts w:ascii="Tahoma" w:hAnsi="Tahoma" w:cs="Tahoma"/>
      <w:sz w:val="16"/>
      <w:szCs w:val="16"/>
      <w:lang w:val="en-US" w:eastAsia="en-US"/>
    </w:rPr>
  </w:style>
  <w:style w:type="paragraph" w:styleId="Corpodetexto">
    <w:name w:val="Body Text"/>
    <w:basedOn w:val="Normal"/>
    <w:link w:val="CorpodetextoChar"/>
    <w:rsid w:val="00E60772"/>
    <w:pPr>
      <w:tabs>
        <w:tab w:val="left" w:pos="426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60772"/>
    <w:rPr>
      <w:sz w:val="24"/>
    </w:rPr>
  </w:style>
  <w:style w:type="paragraph" w:styleId="PargrafodaLista">
    <w:name w:val="List Paragraph"/>
    <w:basedOn w:val="Normal"/>
    <w:uiPriority w:val="34"/>
    <w:qFormat/>
    <w:rsid w:val="00E60772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1F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elacomgrade">
    <w:name w:val="Table Grid"/>
    <w:basedOn w:val="Tabelanormal"/>
    <w:rsid w:val="007C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C13CE"/>
    <w:rPr>
      <w:sz w:val="24"/>
      <w:szCs w:val="24"/>
      <w:lang w:val="en-US" w:eastAsia="en-US"/>
    </w:rPr>
  </w:style>
  <w:style w:type="table" w:customStyle="1" w:styleId="TableGrid">
    <w:name w:val="TableGrid"/>
    <w:rsid w:val="00E6451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-BR_proposta@tuev-nor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posta@brtuv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428B-62BE-4803-B697-C7ACC77D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Links>
    <vt:vector size="6" baseType="variant"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mailto:proposta@brtuv.com.br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Eduardo Depiatti</cp:lastModifiedBy>
  <cp:revision>10</cp:revision>
  <cp:lastPrinted>2017-12-07T10:33:00Z</cp:lastPrinted>
  <dcterms:created xsi:type="dcterms:W3CDTF">2018-06-15T16:33:00Z</dcterms:created>
  <dcterms:modified xsi:type="dcterms:W3CDTF">2018-07-04T19:05:00Z</dcterms:modified>
</cp:coreProperties>
</file>