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35F3" w14:textId="77777777" w:rsidR="00920226" w:rsidRDefault="00920226" w:rsidP="00920226">
      <w:pPr>
        <w:widowControl w:val="0"/>
        <w:autoSpaceDE w:val="0"/>
        <w:autoSpaceDN w:val="0"/>
        <w:spacing w:before="120" w:after="120"/>
        <w:ind w:left="-425"/>
        <w:contextualSpacing w:val="0"/>
        <w:jc w:val="left"/>
        <w:rPr>
          <w:rFonts w:ascii="TNG Pro" w:eastAsia="Arial" w:hAnsi="TNG Pro" w:cs="Arial"/>
          <w:b/>
          <w:color w:val="00003C"/>
          <w:sz w:val="32"/>
          <w:szCs w:val="18"/>
          <w:lang w:val="en-US"/>
        </w:rPr>
      </w:pPr>
    </w:p>
    <w:p w14:paraId="753624EF" w14:textId="1B84159F" w:rsidR="00C7226C" w:rsidRPr="00FC0FE1" w:rsidRDefault="00C7226C" w:rsidP="00920226">
      <w:pPr>
        <w:widowControl w:val="0"/>
        <w:autoSpaceDE w:val="0"/>
        <w:autoSpaceDN w:val="0"/>
        <w:spacing w:before="120" w:after="120"/>
        <w:ind w:left="-425"/>
        <w:contextualSpacing w:val="0"/>
        <w:jc w:val="left"/>
        <w:rPr>
          <w:rFonts w:ascii="TNG Pro" w:eastAsia="Arial" w:hAnsi="TNG Pro" w:cs="Arial"/>
          <w:b/>
          <w:color w:val="00003C"/>
          <w:sz w:val="32"/>
          <w:szCs w:val="18"/>
          <w:lang w:val="en-US"/>
        </w:rPr>
      </w:pPr>
      <w:r w:rsidRPr="00233110">
        <w:rPr>
          <w:rFonts w:ascii="TNG Pro" w:eastAsia="Arial" w:hAnsi="TNG Pro" w:cs="Arial"/>
          <w:b/>
          <w:color w:val="00003C"/>
          <w:sz w:val="32"/>
          <w:szCs w:val="18"/>
          <w:lang w:val="en-US"/>
        </w:rPr>
        <w:t>PRIJAVNICA</w:t>
      </w:r>
      <w:r w:rsidRPr="00FC0FE1">
        <w:rPr>
          <w:rFonts w:ascii="TNG Pro" w:eastAsia="Arial" w:hAnsi="TNG Pro" w:cs="Arial"/>
          <w:b/>
          <w:color w:val="00003C"/>
          <w:sz w:val="32"/>
          <w:szCs w:val="18"/>
          <w:lang w:val="en-US"/>
        </w:rPr>
        <w:t xml:space="preserve"> ZA </w:t>
      </w:r>
      <w:r w:rsidR="00B54480" w:rsidRPr="00FC0FE1">
        <w:rPr>
          <w:rFonts w:ascii="TNG Pro" w:eastAsia="Arial" w:hAnsi="TNG Pro" w:cs="Arial"/>
          <w:b/>
          <w:color w:val="00003C"/>
          <w:sz w:val="32"/>
          <w:szCs w:val="18"/>
          <w:lang w:val="en-US"/>
        </w:rPr>
        <w:t>TEČAJ</w:t>
      </w:r>
    </w:p>
    <w:p w14:paraId="0D90ECD1" w14:textId="34C53A91" w:rsidR="00741F28" w:rsidRPr="00FF5FE9" w:rsidRDefault="00741F28">
      <w:pPr>
        <w:rPr>
          <w:sz w:val="10"/>
          <w:szCs w:val="14"/>
        </w:rPr>
      </w:pPr>
    </w:p>
    <w:tbl>
      <w:tblPr>
        <w:tblW w:w="15311" w:type="dxa"/>
        <w:tblInd w:w="-41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6673"/>
        <w:gridCol w:w="1078"/>
        <w:gridCol w:w="1725"/>
        <w:gridCol w:w="1307"/>
        <w:gridCol w:w="2978"/>
      </w:tblGrid>
      <w:tr w:rsidR="00920226" w:rsidRPr="00CA3CB1" w14:paraId="3B645660" w14:textId="77777777" w:rsidTr="00233110">
        <w:trPr>
          <w:trHeight w:val="476"/>
        </w:trPr>
        <w:tc>
          <w:tcPr>
            <w:tcW w:w="1550" w:type="dxa"/>
            <w:shd w:val="clear" w:color="auto" w:fill="001ED2"/>
            <w:vAlign w:val="center"/>
          </w:tcPr>
          <w:p w14:paraId="6EFFFB58" w14:textId="23E30972" w:rsidR="005B0792" w:rsidRPr="00CA3CB1" w:rsidRDefault="005B0792" w:rsidP="002E16C6">
            <w:pPr>
              <w:pStyle w:val="TableParagraph"/>
              <w:spacing w:before="28"/>
              <w:ind w:left="109"/>
              <w:rPr>
                <w:bCs/>
                <w:color w:val="FFFFFF" w:themeColor="background1"/>
                <w:sz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lang w:val="hr-HR"/>
              </w:rPr>
              <w:t xml:space="preserve">Naziv </w:t>
            </w:r>
            <w:r w:rsidR="002E16C6" w:rsidRPr="00CA3CB1">
              <w:rPr>
                <w:bCs/>
                <w:color w:val="FFFFFF" w:themeColor="background1"/>
                <w:sz w:val="18"/>
                <w:lang w:val="hr-HR"/>
              </w:rPr>
              <w:t>tečaja</w:t>
            </w:r>
          </w:p>
        </w:tc>
        <w:tc>
          <w:tcPr>
            <w:tcW w:w="6673" w:type="dxa"/>
            <w:vAlign w:val="center"/>
          </w:tcPr>
          <w:p w14:paraId="7959075E" w14:textId="5048FF19" w:rsidR="005B0792" w:rsidRPr="00CA3CB1" w:rsidRDefault="005B0792" w:rsidP="00515C6B">
            <w:pPr>
              <w:pStyle w:val="TableParagraph"/>
              <w:ind w:left="147"/>
              <w:rPr>
                <w:bCs/>
                <w:color w:val="00003C"/>
                <w:sz w:val="18"/>
                <w:szCs w:val="18"/>
                <w:lang w:val="hr-HR"/>
              </w:rPr>
            </w:pPr>
          </w:p>
        </w:tc>
        <w:tc>
          <w:tcPr>
            <w:tcW w:w="1078" w:type="dxa"/>
            <w:shd w:val="clear" w:color="auto" w:fill="001ED2"/>
            <w:vAlign w:val="center"/>
          </w:tcPr>
          <w:p w14:paraId="677C8733" w14:textId="40BC5F3B" w:rsidR="005B0792" w:rsidRPr="00CA3CB1" w:rsidRDefault="005B0792" w:rsidP="008254F9">
            <w:pPr>
              <w:pStyle w:val="TableParagraph"/>
              <w:ind w:left="58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 xml:space="preserve">Datum </w:t>
            </w:r>
            <w:r w:rsidR="00515C6B"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održavanja</w:t>
            </w:r>
          </w:p>
        </w:tc>
        <w:tc>
          <w:tcPr>
            <w:tcW w:w="1725" w:type="dxa"/>
            <w:vAlign w:val="center"/>
          </w:tcPr>
          <w:p w14:paraId="2F5B98A7" w14:textId="42CF37DF" w:rsidR="005B0792" w:rsidRPr="00CA3CB1" w:rsidRDefault="005B0792" w:rsidP="0079602B">
            <w:pPr>
              <w:pStyle w:val="TableParagraph"/>
              <w:ind w:left="95"/>
              <w:jc w:val="center"/>
              <w:rPr>
                <w:bCs/>
                <w:color w:val="00003C"/>
                <w:sz w:val="18"/>
                <w:szCs w:val="18"/>
                <w:lang w:val="hr-HR"/>
              </w:rPr>
            </w:pPr>
          </w:p>
        </w:tc>
        <w:tc>
          <w:tcPr>
            <w:tcW w:w="1307" w:type="dxa"/>
            <w:shd w:val="clear" w:color="auto" w:fill="001ED2"/>
            <w:vAlign w:val="center"/>
          </w:tcPr>
          <w:p w14:paraId="67FC1270" w14:textId="1FE07DB7" w:rsidR="005B0792" w:rsidRPr="00CA3CB1" w:rsidRDefault="005B0792" w:rsidP="00515C6B">
            <w:pPr>
              <w:pStyle w:val="TableParagraph"/>
              <w:ind w:left="148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Mjesto</w:t>
            </w:r>
            <w:r w:rsidR="00722248"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 xml:space="preserve"> </w:t>
            </w:r>
            <w:r w:rsidR="00BD3760"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održavanja</w:t>
            </w:r>
          </w:p>
        </w:tc>
        <w:tc>
          <w:tcPr>
            <w:tcW w:w="2978" w:type="dxa"/>
            <w:vAlign w:val="center"/>
          </w:tcPr>
          <w:p w14:paraId="6D5A470B" w14:textId="276C1B1E" w:rsidR="005B0792" w:rsidRPr="00CA3CB1" w:rsidRDefault="005B0792" w:rsidP="00515C6B">
            <w:pPr>
              <w:pStyle w:val="TableParagraph"/>
              <w:ind w:left="143"/>
              <w:rPr>
                <w:bCs/>
                <w:color w:val="00003C"/>
                <w:sz w:val="18"/>
                <w:szCs w:val="18"/>
                <w:lang w:val="hr-HR"/>
              </w:rPr>
            </w:pPr>
          </w:p>
        </w:tc>
      </w:tr>
    </w:tbl>
    <w:p w14:paraId="1485A555" w14:textId="126D8DDF" w:rsidR="005B0792" w:rsidRPr="00CA3CB1" w:rsidRDefault="005B0792">
      <w:pPr>
        <w:rPr>
          <w:bCs/>
        </w:rPr>
      </w:pPr>
    </w:p>
    <w:p w14:paraId="0FE84FD9" w14:textId="77777777" w:rsidR="00BD3760" w:rsidRPr="00CA3CB1" w:rsidRDefault="00BD3760">
      <w:pPr>
        <w:rPr>
          <w:bCs/>
        </w:rPr>
      </w:pPr>
    </w:p>
    <w:tbl>
      <w:tblPr>
        <w:tblW w:w="15287" w:type="dxa"/>
        <w:tblInd w:w="-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810"/>
        <w:gridCol w:w="1276"/>
        <w:gridCol w:w="1417"/>
        <w:gridCol w:w="861"/>
        <w:gridCol w:w="2268"/>
        <w:gridCol w:w="850"/>
        <w:gridCol w:w="2245"/>
      </w:tblGrid>
      <w:tr w:rsidR="00BD3760" w:rsidRPr="00CA3CB1" w14:paraId="140A923C" w14:textId="77777777" w:rsidTr="00233110">
        <w:trPr>
          <w:trHeight w:val="476"/>
        </w:trPr>
        <w:tc>
          <w:tcPr>
            <w:tcW w:w="1560" w:type="dxa"/>
            <w:shd w:val="clear" w:color="auto" w:fill="001ED2"/>
            <w:vAlign w:val="center"/>
          </w:tcPr>
          <w:p w14:paraId="5EEF0CA7" w14:textId="094AF935" w:rsidR="00BD3760" w:rsidRPr="00CA3CB1" w:rsidRDefault="00BD3760" w:rsidP="0083545F">
            <w:pPr>
              <w:pStyle w:val="TableParagraph"/>
              <w:spacing w:before="28"/>
              <w:ind w:left="109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Naziv tvrtke</w:t>
            </w:r>
          </w:p>
        </w:tc>
        <w:tc>
          <w:tcPr>
            <w:tcW w:w="7503" w:type="dxa"/>
            <w:gridSpan w:val="3"/>
            <w:vAlign w:val="center"/>
          </w:tcPr>
          <w:p w14:paraId="3E495BFF" w14:textId="77777777" w:rsidR="00BD3760" w:rsidRPr="00CA3CB1" w:rsidRDefault="00BD3760" w:rsidP="00515C6B">
            <w:pPr>
              <w:pStyle w:val="TableParagraph"/>
              <w:ind w:left="102"/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861" w:type="dxa"/>
            <w:shd w:val="clear" w:color="auto" w:fill="001ED2"/>
            <w:vAlign w:val="center"/>
          </w:tcPr>
          <w:p w14:paraId="1F5B1031" w14:textId="13C6225E" w:rsidR="00BD3760" w:rsidRPr="00CA3CB1" w:rsidRDefault="00BD3760" w:rsidP="00515C6B">
            <w:pPr>
              <w:pStyle w:val="TableParagraph"/>
              <w:ind w:left="102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OIB</w:t>
            </w:r>
          </w:p>
        </w:tc>
        <w:tc>
          <w:tcPr>
            <w:tcW w:w="2268" w:type="dxa"/>
            <w:vAlign w:val="center"/>
          </w:tcPr>
          <w:p w14:paraId="1A10EFE8" w14:textId="7F88CDBA" w:rsidR="00BD3760" w:rsidRPr="00CA3CB1" w:rsidRDefault="00BD3760" w:rsidP="00515C6B">
            <w:pPr>
              <w:pStyle w:val="TableParagraph"/>
              <w:ind w:left="102"/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001ED2"/>
            <w:vAlign w:val="center"/>
          </w:tcPr>
          <w:p w14:paraId="7AD30D9E" w14:textId="761AAA10" w:rsidR="00BD3760" w:rsidRPr="00CA3CB1" w:rsidRDefault="00BD3760" w:rsidP="00515C6B">
            <w:pPr>
              <w:pStyle w:val="TableParagraph"/>
              <w:ind w:left="100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Telefon</w:t>
            </w:r>
          </w:p>
        </w:tc>
        <w:tc>
          <w:tcPr>
            <w:tcW w:w="2245" w:type="dxa"/>
            <w:vAlign w:val="center"/>
          </w:tcPr>
          <w:p w14:paraId="13C552EA" w14:textId="0D5B18CC" w:rsidR="00BD3760" w:rsidRPr="00CA3CB1" w:rsidRDefault="00BD3760" w:rsidP="00515C6B">
            <w:pPr>
              <w:pStyle w:val="TableParagraph"/>
              <w:ind w:left="100"/>
              <w:rPr>
                <w:bCs/>
                <w:sz w:val="18"/>
                <w:szCs w:val="18"/>
                <w:lang w:val="hr-HR"/>
              </w:rPr>
            </w:pPr>
          </w:p>
        </w:tc>
      </w:tr>
      <w:tr w:rsidR="00BD3760" w:rsidRPr="00CA3CB1" w14:paraId="71BBFFB7" w14:textId="77777777" w:rsidTr="00233110">
        <w:trPr>
          <w:trHeight w:val="476"/>
        </w:trPr>
        <w:tc>
          <w:tcPr>
            <w:tcW w:w="1560" w:type="dxa"/>
            <w:shd w:val="clear" w:color="auto" w:fill="001ED2"/>
            <w:vAlign w:val="center"/>
          </w:tcPr>
          <w:p w14:paraId="21893DB0" w14:textId="3042EC3C" w:rsidR="00BD3760" w:rsidRPr="00CA3CB1" w:rsidRDefault="00BD3760" w:rsidP="0083545F">
            <w:pPr>
              <w:pStyle w:val="TableParagraph"/>
              <w:spacing w:before="28"/>
              <w:ind w:left="109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Adresa</w:t>
            </w:r>
          </w:p>
        </w:tc>
        <w:tc>
          <w:tcPr>
            <w:tcW w:w="4810" w:type="dxa"/>
            <w:vAlign w:val="center"/>
          </w:tcPr>
          <w:p w14:paraId="36D9D7B0" w14:textId="77777777" w:rsidR="00BD3760" w:rsidRPr="00CA3CB1" w:rsidRDefault="00BD3760" w:rsidP="00515C6B">
            <w:pPr>
              <w:pStyle w:val="TableParagraph"/>
              <w:ind w:left="102"/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shd w:val="clear" w:color="auto" w:fill="001ED2"/>
            <w:vAlign w:val="center"/>
          </w:tcPr>
          <w:p w14:paraId="5E345826" w14:textId="6E520BE8" w:rsidR="00BD3760" w:rsidRPr="00CA3CB1" w:rsidRDefault="00A7161E" w:rsidP="00515C6B">
            <w:pPr>
              <w:pStyle w:val="TableParagraph"/>
              <w:ind w:left="102"/>
              <w:rPr>
                <w:bCs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417" w:type="dxa"/>
            <w:vAlign w:val="center"/>
          </w:tcPr>
          <w:p w14:paraId="7B4CFF3B" w14:textId="30473570" w:rsidR="00BD3760" w:rsidRPr="00CA3CB1" w:rsidRDefault="00BD3760" w:rsidP="00515C6B">
            <w:pPr>
              <w:pStyle w:val="TableParagraph"/>
              <w:ind w:left="102"/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861" w:type="dxa"/>
            <w:shd w:val="clear" w:color="auto" w:fill="001ED2"/>
            <w:vAlign w:val="center"/>
          </w:tcPr>
          <w:p w14:paraId="53E87218" w14:textId="2A8EAFB7" w:rsidR="00BD3760" w:rsidRPr="00CA3CB1" w:rsidRDefault="00A7161E" w:rsidP="008254F9">
            <w:pPr>
              <w:pStyle w:val="TableParagraph"/>
              <w:ind w:left="72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Mjesto</w:t>
            </w:r>
          </w:p>
        </w:tc>
        <w:tc>
          <w:tcPr>
            <w:tcW w:w="2268" w:type="dxa"/>
            <w:vAlign w:val="center"/>
          </w:tcPr>
          <w:p w14:paraId="176DDFB5" w14:textId="77777777" w:rsidR="00BD3760" w:rsidRPr="00CA3CB1" w:rsidRDefault="00BD3760" w:rsidP="00515C6B">
            <w:pPr>
              <w:pStyle w:val="TableParagraph"/>
              <w:ind w:left="100"/>
              <w:rPr>
                <w:bCs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001ED2"/>
            <w:vAlign w:val="center"/>
          </w:tcPr>
          <w:p w14:paraId="5DC2A5CB" w14:textId="77777777" w:rsidR="00BD3760" w:rsidRPr="00CA3CB1" w:rsidRDefault="00BD3760" w:rsidP="00515C6B">
            <w:pPr>
              <w:pStyle w:val="TableParagraph"/>
              <w:ind w:left="100"/>
              <w:rPr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A3CB1">
              <w:rPr>
                <w:bCs/>
                <w:color w:val="FFFFFF" w:themeColor="background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2245" w:type="dxa"/>
            <w:vAlign w:val="center"/>
          </w:tcPr>
          <w:p w14:paraId="29104F39" w14:textId="13E1F00C" w:rsidR="00BD3760" w:rsidRPr="00CA3CB1" w:rsidRDefault="00BD3760" w:rsidP="00515C6B">
            <w:pPr>
              <w:pStyle w:val="TableParagraph"/>
              <w:ind w:left="100"/>
              <w:rPr>
                <w:bCs/>
                <w:sz w:val="18"/>
                <w:szCs w:val="18"/>
                <w:lang w:val="hr-HR"/>
              </w:rPr>
            </w:pPr>
          </w:p>
        </w:tc>
      </w:tr>
    </w:tbl>
    <w:p w14:paraId="230D562C" w14:textId="77777777" w:rsidR="00BD3760" w:rsidRPr="00CA3CB1" w:rsidRDefault="00BD3760">
      <w:pPr>
        <w:rPr>
          <w:bCs/>
        </w:rPr>
      </w:pPr>
    </w:p>
    <w:tbl>
      <w:tblPr>
        <w:tblW w:w="15310" w:type="dxa"/>
        <w:tblInd w:w="-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5510"/>
        <w:gridCol w:w="5103"/>
        <w:gridCol w:w="4252"/>
      </w:tblGrid>
      <w:tr w:rsidR="00A40E6A" w:rsidRPr="00C7226C" w14:paraId="2B9457B6" w14:textId="77777777" w:rsidTr="00233110">
        <w:trPr>
          <w:trHeight w:val="438"/>
          <w:tblHeader/>
        </w:trPr>
        <w:tc>
          <w:tcPr>
            <w:tcW w:w="445" w:type="dxa"/>
            <w:shd w:val="clear" w:color="auto" w:fill="001ED2"/>
            <w:vAlign w:val="center"/>
          </w:tcPr>
          <w:p w14:paraId="258AEAE8" w14:textId="5FDFEA7E" w:rsidR="00A40E6A" w:rsidRPr="00CA3CB1" w:rsidRDefault="00A40E6A" w:rsidP="0083545F">
            <w:pPr>
              <w:pStyle w:val="TableParagraph"/>
              <w:spacing w:before="28"/>
              <w:ind w:left="109"/>
              <w:rPr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A3CB1">
              <w:rPr>
                <w:bCs/>
                <w:color w:val="FFFFFF" w:themeColor="background1"/>
                <w:sz w:val="20"/>
                <w:szCs w:val="20"/>
                <w:lang w:val="hr-HR"/>
              </w:rPr>
              <w:t>Br.</w:t>
            </w:r>
          </w:p>
        </w:tc>
        <w:tc>
          <w:tcPr>
            <w:tcW w:w="5510" w:type="dxa"/>
            <w:shd w:val="clear" w:color="auto" w:fill="001ED2"/>
            <w:vAlign w:val="center"/>
          </w:tcPr>
          <w:p w14:paraId="2F3CE115" w14:textId="48FB39BF" w:rsidR="00A40E6A" w:rsidRPr="00CA3CB1" w:rsidRDefault="00A40E6A" w:rsidP="00A31ACD">
            <w:pPr>
              <w:pStyle w:val="TableParagraph"/>
              <w:ind w:left="125"/>
              <w:rPr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A3CB1">
              <w:rPr>
                <w:bCs/>
                <w:color w:val="FFFFFF" w:themeColor="background1"/>
                <w:sz w:val="20"/>
                <w:szCs w:val="20"/>
                <w:lang w:val="hr-HR"/>
              </w:rPr>
              <w:t>Ime i prezime polaznika</w:t>
            </w:r>
          </w:p>
        </w:tc>
        <w:tc>
          <w:tcPr>
            <w:tcW w:w="5103" w:type="dxa"/>
            <w:shd w:val="clear" w:color="auto" w:fill="001ED2"/>
            <w:vAlign w:val="center"/>
          </w:tcPr>
          <w:p w14:paraId="71F7323E" w14:textId="07CCED23" w:rsidR="00A40E6A" w:rsidRPr="00CA3CB1" w:rsidRDefault="00CA3CB1" w:rsidP="00A31ACD">
            <w:pPr>
              <w:pStyle w:val="TableParagraph"/>
              <w:ind w:left="110"/>
              <w:rPr>
                <w:bCs/>
                <w:color w:val="FFFFFF" w:themeColor="background1"/>
                <w:sz w:val="20"/>
                <w:szCs w:val="20"/>
                <w:lang w:val="hr-HR"/>
              </w:rPr>
            </w:pPr>
            <w:r>
              <w:rPr>
                <w:bCs/>
                <w:color w:val="FFFFFF" w:themeColor="background1"/>
                <w:sz w:val="20"/>
                <w:szCs w:val="20"/>
                <w:lang w:val="hr-HR"/>
              </w:rPr>
              <w:t>e</w:t>
            </w:r>
            <w:r w:rsidR="00A40E6A" w:rsidRPr="00CA3CB1">
              <w:rPr>
                <w:bCs/>
                <w:color w:val="FFFFFF" w:themeColor="background1"/>
                <w:sz w:val="20"/>
                <w:szCs w:val="20"/>
                <w:lang w:val="hr-HR"/>
              </w:rPr>
              <w:t>-mail adresa</w:t>
            </w:r>
          </w:p>
        </w:tc>
        <w:tc>
          <w:tcPr>
            <w:tcW w:w="4252" w:type="dxa"/>
            <w:shd w:val="clear" w:color="auto" w:fill="001ED2"/>
            <w:vAlign w:val="center"/>
          </w:tcPr>
          <w:p w14:paraId="5D629FAB" w14:textId="51308B2E" w:rsidR="00A40E6A" w:rsidRPr="00CA3CB1" w:rsidRDefault="00A40E6A" w:rsidP="00A31ACD">
            <w:pPr>
              <w:pStyle w:val="TableParagraph"/>
              <w:ind w:left="110"/>
              <w:rPr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CA3CB1">
              <w:rPr>
                <w:bCs/>
                <w:color w:val="FFFFFF" w:themeColor="background1"/>
                <w:sz w:val="20"/>
                <w:szCs w:val="20"/>
                <w:lang w:val="hr-HR"/>
              </w:rPr>
              <w:t>Broj mobitela</w:t>
            </w:r>
          </w:p>
        </w:tc>
      </w:tr>
      <w:tr w:rsidR="00A40E6A" w:rsidRPr="00C7226C" w14:paraId="4FDDDBCC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38D43B54" w14:textId="0D45F867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1</w:t>
            </w:r>
          </w:p>
        </w:tc>
        <w:tc>
          <w:tcPr>
            <w:tcW w:w="5510" w:type="dxa"/>
            <w:vAlign w:val="center"/>
          </w:tcPr>
          <w:p w14:paraId="40F4E80C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02CB15A5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440A07E6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  <w:tr w:rsidR="00A40E6A" w:rsidRPr="00C7226C" w14:paraId="2AF0AEFC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7F0B74B9" w14:textId="6E75B0B1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2</w:t>
            </w:r>
          </w:p>
        </w:tc>
        <w:tc>
          <w:tcPr>
            <w:tcW w:w="5510" w:type="dxa"/>
            <w:vAlign w:val="center"/>
          </w:tcPr>
          <w:p w14:paraId="7589C8F3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0CCFBCFC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1891C2F3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  <w:tr w:rsidR="00A40E6A" w:rsidRPr="00C7226C" w14:paraId="6F094464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53A04CA4" w14:textId="5191AA29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3</w:t>
            </w:r>
          </w:p>
        </w:tc>
        <w:tc>
          <w:tcPr>
            <w:tcW w:w="5510" w:type="dxa"/>
            <w:vAlign w:val="center"/>
          </w:tcPr>
          <w:p w14:paraId="47A8FEED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34D40832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454B264D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  <w:tr w:rsidR="00A40E6A" w:rsidRPr="00C7226C" w14:paraId="26412539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58DDC544" w14:textId="2C3DB960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4</w:t>
            </w:r>
          </w:p>
        </w:tc>
        <w:tc>
          <w:tcPr>
            <w:tcW w:w="5510" w:type="dxa"/>
            <w:vAlign w:val="center"/>
          </w:tcPr>
          <w:p w14:paraId="4EE5B58B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0917D413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722F93AC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  <w:tr w:rsidR="00A40E6A" w:rsidRPr="00C7226C" w14:paraId="1411AB8D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31E1F34F" w14:textId="67C6CA1B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5</w:t>
            </w:r>
          </w:p>
        </w:tc>
        <w:tc>
          <w:tcPr>
            <w:tcW w:w="5510" w:type="dxa"/>
            <w:vAlign w:val="center"/>
          </w:tcPr>
          <w:p w14:paraId="443FFB6F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6E124C8A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4F0F2BD7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  <w:tr w:rsidR="00A40E6A" w:rsidRPr="00C7226C" w14:paraId="71151D39" w14:textId="77777777" w:rsidTr="00CA3CB1">
        <w:trPr>
          <w:trHeight w:val="438"/>
        </w:trPr>
        <w:tc>
          <w:tcPr>
            <w:tcW w:w="445" w:type="dxa"/>
            <w:shd w:val="clear" w:color="auto" w:fill="FFFFFF" w:themeFill="background1"/>
            <w:vAlign w:val="center"/>
          </w:tcPr>
          <w:p w14:paraId="2935E4C2" w14:textId="5044597B" w:rsidR="00A40E6A" w:rsidRPr="00CA3CB1" w:rsidRDefault="00A40E6A" w:rsidP="00A92121">
            <w:pPr>
              <w:pStyle w:val="TableParagraph"/>
              <w:spacing w:before="28"/>
              <w:ind w:left="-6"/>
              <w:jc w:val="center"/>
              <w:rPr>
                <w:b/>
                <w:color w:val="00003C"/>
                <w:sz w:val="20"/>
                <w:szCs w:val="20"/>
                <w:lang w:val="hr-HR"/>
              </w:rPr>
            </w:pPr>
            <w:r w:rsidRPr="00CA3CB1">
              <w:rPr>
                <w:b/>
                <w:color w:val="00003C"/>
                <w:sz w:val="20"/>
                <w:szCs w:val="20"/>
                <w:lang w:val="hr-HR"/>
              </w:rPr>
              <w:t>6</w:t>
            </w:r>
          </w:p>
        </w:tc>
        <w:tc>
          <w:tcPr>
            <w:tcW w:w="5510" w:type="dxa"/>
            <w:vAlign w:val="center"/>
          </w:tcPr>
          <w:p w14:paraId="1395BCCC" w14:textId="77777777" w:rsidR="00A40E6A" w:rsidRPr="005A2C1C" w:rsidRDefault="00A40E6A" w:rsidP="00A31ACD">
            <w:pPr>
              <w:pStyle w:val="TableParagraph"/>
              <w:ind w:left="125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17E5E89D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4252" w:type="dxa"/>
            <w:vAlign w:val="center"/>
          </w:tcPr>
          <w:p w14:paraId="6A198BCD" w14:textId="77777777" w:rsidR="00A40E6A" w:rsidRPr="005A2C1C" w:rsidRDefault="00A40E6A" w:rsidP="00A31ACD">
            <w:pPr>
              <w:pStyle w:val="TableParagraph"/>
              <w:ind w:left="138"/>
              <w:rPr>
                <w:bCs/>
                <w:sz w:val="20"/>
                <w:szCs w:val="20"/>
                <w:lang w:val="hr-HR"/>
              </w:rPr>
            </w:pPr>
          </w:p>
        </w:tc>
      </w:tr>
    </w:tbl>
    <w:p w14:paraId="0832F26D" w14:textId="7BB4C5EE" w:rsidR="00BE04CD" w:rsidRDefault="00BE04CD"/>
    <w:p w14:paraId="6F42C1E3" w14:textId="1706C553" w:rsidR="00DF55E4" w:rsidRPr="005A2C1C" w:rsidRDefault="00A31ACD" w:rsidP="00DF55E4">
      <w:pPr>
        <w:ind w:left="-426"/>
        <w:rPr>
          <w:rFonts w:cs="Arial"/>
          <w:color w:val="00003C"/>
          <w:sz w:val="16"/>
          <w:szCs w:val="20"/>
        </w:rPr>
      </w:pPr>
      <w:r w:rsidRPr="005A2C1C">
        <w:rPr>
          <w:rFonts w:cs="Arial"/>
          <w:color w:val="00003C"/>
          <w:sz w:val="16"/>
          <w:szCs w:val="20"/>
        </w:rPr>
        <w:t xml:space="preserve">NAPOMENA: </w:t>
      </w:r>
      <w:r w:rsidR="000D3760" w:rsidRPr="000D3760">
        <w:rPr>
          <w:rFonts w:cs="Arial"/>
          <w:color w:val="00003C"/>
          <w:sz w:val="16"/>
          <w:szCs w:val="20"/>
        </w:rPr>
        <w:t xml:space="preserve">Za prva dva polaznika </w:t>
      </w:r>
      <w:r w:rsidR="000D3760">
        <w:rPr>
          <w:rFonts w:cs="Arial"/>
          <w:color w:val="00003C"/>
          <w:sz w:val="16"/>
          <w:szCs w:val="20"/>
        </w:rPr>
        <w:t xml:space="preserve">iz iste tvrtke </w:t>
      </w:r>
      <w:r w:rsidR="000D3760" w:rsidRPr="000D3760">
        <w:rPr>
          <w:rFonts w:cs="Arial"/>
          <w:color w:val="00003C"/>
          <w:sz w:val="16"/>
          <w:szCs w:val="20"/>
        </w:rPr>
        <w:t>koji se prijave najmanje 15 radnih dana prije početka tečaja, odobrava se popust od 10%.</w:t>
      </w:r>
    </w:p>
    <w:p w14:paraId="7B774AD4" w14:textId="79CCB500" w:rsidR="00B62F12" w:rsidRPr="005A2C1C" w:rsidRDefault="00920226" w:rsidP="00920226">
      <w:pPr>
        <w:rPr>
          <w:rFonts w:cs="Arial"/>
          <w:color w:val="00003C"/>
          <w:sz w:val="16"/>
          <w:szCs w:val="20"/>
        </w:rPr>
      </w:pPr>
      <w:r w:rsidRPr="005A2C1C">
        <w:rPr>
          <w:rFonts w:cs="Arial"/>
          <w:color w:val="00003C"/>
          <w:sz w:val="16"/>
          <w:szCs w:val="20"/>
        </w:rPr>
        <w:t xml:space="preserve">             </w:t>
      </w:r>
      <w:r w:rsidR="000D3760" w:rsidRPr="000D3760">
        <w:rPr>
          <w:rFonts w:cs="Arial"/>
          <w:color w:val="00003C"/>
          <w:sz w:val="16"/>
          <w:szCs w:val="20"/>
        </w:rPr>
        <w:t>Treći i svaki sljedeći polaznik iz iste tvrtke ostvaruje popust od 15%.</w:t>
      </w:r>
    </w:p>
    <w:sectPr w:rsidR="00B62F12" w:rsidRPr="005A2C1C" w:rsidSect="00F55009">
      <w:headerReference w:type="default" r:id="rId8"/>
      <w:footerReference w:type="default" r:id="rId9"/>
      <w:pgSz w:w="16838" w:h="11906" w:orient="landscape"/>
      <w:pgMar w:top="1134" w:right="1387" w:bottom="3544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58C5" w14:textId="77777777" w:rsidR="00AC000E" w:rsidRDefault="00AC000E" w:rsidP="00C7226C">
      <w:r>
        <w:separator/>
      </w:r>
    </w:p>
  </w:endnote>
  <w:endnote w:type="continuationSeparator" w:id="0">
    <w:p w14:paraId="5A818C48" w14:textId="77777777" w:rsidR="00AC000E" w:rsidRDefault="00AC000E" w:rsidP="00C7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NG Pro">
    <w:panose1 w:val="02000506050400020004"/>
    <w:charset w:val="EE"/>
    <w:family w:val="auto"/>
    <w:pitch w:val="variable"/>
    <w:sig w:usb0="A00000AF" w:usb1="50002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42" w:type="dxa"/>
      <w:tblInd w:w="-421" w:type="dxa"/>
      <w:tblBorders>
        <w:top w:val="single" w:sz="2" w:space="0" w:color="C6D9F1" w:themeColor="text2" w:themeTint="33"/>
        <w:left w:val="single" w:sz="2" w:space="0" w:color="C6D9F1" w:themeColor="text2" w:themeTint="33"/>
        <w:bottom w:val="single" w:sz="2" w:space="0" w:color="C6D9F1" w:themeColor="text2" w:themeTint="33"/>
        <w:right w:val="single" w:sz="2" w:space="0" w:color="C6D9F1" w:themeColor="text2" w:themeTint="33"/>
        <w:insideH w:val="single" w:sz="2" w:space="0" w:color="C6D9F1" w:themeColor="text2" w:themeTint="33"/>
        <w:insideV w:val="single" w:sz="2" w:space="0" w:color="C6D9F1" w:themeColor="text2" w:themeTint="33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0"/>
      <w:gridCol w:w="142"/>
      <w:gridCol w:w="7830"/>
    </w:tblGrid>
    <w:tr w:rsidR="00952B21" w:rsidRPr="00BE04CD" w14:paraId="2E4D8627" w14:textId="77777777" w:rsidTr="00CA3CB1">
      <w:trPr>
        <w:trHeight w:val="321"/>
      </w:trPr>
      <w:tc>
        <w:tcPr>
          <w:tcW w:w="737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FFFFFF" w:themeFill="background1"/>
          <w:vAlign w:val="center"/>
        </w:tcPr>
        <w:p w14:paraId="2330F471" w14:textId="77777777" w:rsidR="00952B21" w:rsidRPr="00CA3CB1" w:rsidRDefault="00952B21" w:rsidP="00712F95">
          <w:pPr>
            <w:pStyle w:val="TableParagraph"/>
            <w:ind w:left="110"/>
            <w:jc w:val="center"/>
            <w:rPr>
              <w:rFonts w:ascii="TNG Pro" w:hAnsi="TNG Pro"/>
              <w:b/>
              <w:color w:val="00003C"/>
              <w:sz w:val="16"/>
              <w:szCs w:val="20"/>
              <w:lang w:val="hr-HR"/>
            </w:rPr>
          </w:pPr>
          <w:r w:rsidRPr="00CA3CB1">
            <w:rPr>
              <w:rFonts w:ascii="TNG Pro" w:hAnsi="TNG Pro"/>
              <w:b/>
              <w:color w:val="00003C"/>
              <w:sz w:val="20"/>
              <w:szCs w:val="24"/>
              <w:lang w:val="hr-HR"/>
            </w:rPr>
            <w:t>POSTUPAK PRIJAVE</w:t>
          </w:r>
        </w:p>
      </w:tc>
      <w:tc>
        <w:tcPr>
          <w:tcW w:w="142" w:type="dxa"/>
          <w:tcBorders>
            <w:top w:val="nil"/>
            <w:left w:val="single" w:sz="4" w:space="0" w:color="D9D9D9" w:themeColor="background1" w:themeShade="D9"/>
            <w:bottom w:val="nil"/>
            <w:right w:val="single" w:sz="4" w:space="0" w:color="D9D9D9" w:themeColor="background1" w:themeShade="D9"/>
          </w:tcBorders>
          <w:shd w:val="clear" w:color="auto" w:fill="FFFFFF" w:themeFill="background1"/>
        </w:tcPr>
        <w:p w14:paraId="62D1A2CD" w14:textId="77777777" w:rsidR="00952B21" w:rsidRPr="00CA3CB1" w:rsidRDefault="00952B21" w:rsidP="009E0CC2">
          <w:pPr>
            <w:pStyle w:val="TableParagraph"/>
            <w:ind w:left="110"/>
            <w:jc w:val="center"/>
            <w:rPr>
              <w:b/>
              <w:color w:val="00003C"/>
              <w:sz w:val="18"/>
              <w:lang w:val="hr-HR"/>
            </w:rPr>
          </w:pPr>
        </w:p>
      </w:tc>
      <w:tc>
        <w:tcPr>
          <w:tcW w:w="783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FFFFFF" w:themeFill="background1"/>
          <w:vAlign w:val="center"/>
        </w:tcPr>
        <w:p w14:paraId="281E5271" w14:textId="65EA2671" w:rsidR="00952B21" w:rsidRPr="00CA3CB1" w:rsidRDefault="00952B21" w:rsidP="009E0CC2">
          <w:pPr>
            <w:pStyle w:val="TableParagraph"/>
            <w:ind w:left="110"/>
            <w:jc w:val="center"/>
            <w:rPr>
              <w:rFonts w:ascii="TNG Pro" w:hAnsi="TNG Pro"/>
              <w:b/>
              <w:color w:val="00003C"/>
              <w:sz w:val="18"/>
              <w:szCs w:val="20"/>
              <w:lang w:val="hr-HR"/>
            </w:rPr>
          </w:pPr>
          <w:r w:rsidRPr="00CA3CB1">
            <w:rPr>
              <w:rFonts w:ascii="TNG Pro" w:hAnsi="TNG Pro"/>
              <w:b/>
              <w:color w:val="00003C"/>
              <w:sz w:val="20"/>
              <w:szCs w:val="24"/>
              <w:lang w:val="hr-HR"/>
            </w:rPr>
            <w:t>OTKAZIVANJE SUDJELOVANJA</w:t>
          </w:r>
        </w:p>
      </w:tc>
    </w:tr>
    <w:tr w:rsidR="00952B21" w14:paraId="00B85689" w14:textId="77777777" w:rsidTr="00FF5FE9">
      <w:trPr>
        <w:trHeight w:val="821"/>
      </w:trPr>
      <w:tc>
        <w:tcPr>
          <w:tcW w:w="737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4788E47A" w14:textId="6834C93A" w:rsidR="00952B21" w:rsidRPr="00920226" w:rsidRDefault="00952B21" w:rsidP="007E6A92">
          <w:pPr>
            <w:pStyle w:val="TableParagraph"/>
            <w:numPr>
              <w:ilvl w:val="0"/>
              <w:numId w:val="1"/>
            </w:numPr>
            <w:spacing w:after="60"/>
            <w:ind w:left="493" w:right="159" w:hanging="357"/>
            <w:jc w:val="both"/>
            <w:rPr>
              <w:rFonts w:ascii="TNG Pro" w:hAnsi="TNG Pro"/>
              <w:bCs/>
              <w:color w:val="00003C"/>
              <w:sz w:val="18"/>
              <w:szCs w:val="18"/>
              <w:lang w:val="hr-HR"/>
            </w:rPr>
          </w:pPr>
          <w:r w:rsidRPr="00920226">
            <w:rPr>
              <w:rFonts w:ascii="TNG Pro" w:hAnsi="TNG Pro"/>
              <w:bCs/>
              <w:color w:val="00003C"/>
              <w:sz w:val="18"/>
              <w:szCs w:val="18"/>
              <w:lang w:val="hr-HR"/>
            </w:rPr>
            <w:t xml:space="preserve">Prije tečaja polaznik mora dostaviti prijavnicu na e-mail: </w:t>
          </w:r>
          <w:hyperlink r:id="rId1" w:history="1">
            <w:r w:rsidRPr="00920226">
              <w:rPr>
                <w:rStyle w:val="Hyperlink"/>
                <w:rFonts w:ascii="TNG Pro" w:hAnsi="TNG Pro"/>
                <w:b/>
                <w:color w:val="00003C"/>
                <w:sz w:val="18"/>
                <w:szCs w:val="18"/>
                <w:lang w:val="hr-HR"/>
              </w:rPr>
              <w:t>edukacija@tuv-nord.com</w:t>
            </w:r>
          </w:hyperlink>
          <w:r w:rsidR="00920226">
            <w:rPr>
              <w:rStyle w:val="Hyperlink"/>
              <w:rFonts w:ascii="TNG Pro" w:hAnsi="TNG Pro"/>
              <w:b/>
              <w:color w:val="00003C"/>
              <w:sz w:val="18"/>
              <w:szCs w:val="18"/>
              <w:lang w:val="hr-HR"/>
            </w:rPr>
            <w:t xml:space="preserve"> </w:t>
          </w:r>
        </w:p>
        <w:p w14:paraId="6B76D1FA" w14:textId="74414FD9" w:rsidR="00952B21" w:rsidRPr="0097040B" w:rsidRDefault="00A40E6A" w:rsidP="004C760A">
          <w:pPr>
            <w:pStyle w:val="TableParagraph"/>
            <w:numPr>
              <w:ilvl w:val="0"/>
              <w:numId w:val="1"/>
            </w:numPr>
            <w:ind w:left="493" w:right="159" w:hanging="357"/>
            <w:jc w:val="both"/>
            <w:rPr>
              <w:bCs/>
              <w:sz w:val="16"/>
              <w:szCs w:val="20"/>
              <w:lang w:val="hr-HR"/>
            </w:rPr>
          </w:pPr>
          <w:r w:rsidRPr="00920226">
            <w:rPr>
              <w:rFonts w:ascii="TNG Pro" w:hAnsi="TNG Pro"/>
              <w:bCs/>
              <w:color w:val="00003C"/>
              <w:sz w:val="18"/>
              <w:szCs w:val="18"/>
              <w:lang w:val="hr-HR"/>
            </w:rPr>
            <w:t>Sedam (7) dana prije početka tečaja</w:t>
          </w:r>
          <w:r w:rsidR="00952B21" w:rsidRPr="00920226">
            <w:rPr>
              <w:rFonts w:ascii="TNG Pro" w:hAnsi="TNG Pro"/>
              <w:bCs/>
              <w:color w:val="00003C"/>
              <w:sz w:val="18"/>
              <w:szCs w:val="18"/>
              <w:lang w:val="hr-HR"/>
            </w:rPr>
            <w:t xml:space="preserve"> polazniku se dostavlja predračun za uplatu kotizacije</w:t>
          </w:r>
          <w:r w:rsidR="00952B21" w:rsidRPr="00920226">
            <w:rPr>
              <w:bCs/>
              <w:color w:val="00003C"/>
              <w:sz w:val="18"/>
              <w:szCs w:val="18"/>
              <w:lang w:val="hr-HR"/>
            </w:rPr>
            <w:t xml:space="preserve"> </w:t>
          </w:r>
        </w:p>
      </w:tc>
      <w:tc>
        <w:tcPr>
          <w:tcW w:w="142" w:type="dxa"/>
          <w:tcBorders>
            <w:top w:val="nil"/>
            <w:left w:val="single" w:sz="4" w:space="0" w:color="D9D9D9" w:themeColor="background1" w:themeShade="D9"/>
            <w:bottom w:val="nil"/>
            <w:right w:val="single" w:sz="4" w:space="0" w:color="D9D9D9" w:themeColor="background1" w:themeShade="D9"/>
          </w:tcBorders>
          <w:shd w:val="clear" w:color="auto" w:fill="auto"/>
        </w:tcPr>
        <w:p w14:paraId="2EA21E82" w14:textId="77777777" w:rsidR="00952B21" w:rsidRDefault="00952B21" w:rsidP="009907DB">
          <w:pPr>
            <w:pStyle w:val="TableParagraph"/>
            <w:spacing w:after="60"/>
            <w:ind w:left="136"/>
            <w:rPr>
              <w:b/>
              <w:sz w:val="18"/>
              <w:lang w:val="hr-HR"/>
            </w:rPr>
          </w:pPr>
        </w:p>
      </w:tc>
      <w:tc>
        <w:tcPr>
          <w:tcW w:w="783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0D29C6AB" w14:textId="0FE3762E" w:rsidR="004C51A6" w:rsidRPr="004C51A6" w:rsidRDefault="004C51A6" w:rsidP="004C51A6">
          <w:pPr>
            <w:pStyle w:val="TableParagraph"/>
            <w:ind w:left="138"/>
            <w:rPr>
              <w:rFonts w:ascii="TNG Pro" w:hAnsi="TNG Pro"/>
              <w:bCs/>
              <w:color w:val="00003C"/>
              <w:sz w:val="18"/>
              <w:lang w:val="hr-HR"/>
            </w:rPr>
          </w:pPr>
          <w:r w:rsidRPr="004C51A6">
            <w:rPr>
              <w:rFonts w:ascii="TNG Pro" w:hAnsi="TNG Pro"/>
              <w:bCs/>
              <w:color w:val="00003C"/>
              <w:sz w:val="18"/>
              <w:lang w:val="hr-HR"/>
            </w:rPr>
            <w:t xml:space="preserve">U slučaju nedolaska na tečaj bez prethodne obavijesti ili ako se sudjelovanje ne otkaže </w:t>
          </w:r>
          <w:r w:rsidRPr="00F56568">
            <w:rPr>
              <w:rFonts w:ascii="TNG Pro" w:hAnsi="TNG Pro"/>
              <w:b/>
              <w:color w:val="00003C"/>
              <w:sz w:val="18"/>
              <w:lang w:val="hr-HR"/>
            </w:rPr>
            <w:t>najmanje 7 dana prije početka tečaja</w:t>
          </w:r>
          <w:r w:rsidRPr="004C51A6">
            <w:rPr>
              <w:rFonts w:ascii="TNG Pro" w:hAnsi="TNG Pro"/>
              <w:bCs/>
              <w:color w:val="00003C"/>
              <w:sz w:val="18"/>
              <w:lang w:val="hr-HR"/>
            </w:rPr>
            <w:t>, avansna uplata se ne vraća.</w:t>
          </w:r>
        </w:p>
        <w:p w14:paraId="48625DE1" w14:textId="16B7451F" w:rsidR="00952B21" w:rsidRDefault="004C51A6" w:rsidP="004C51A6">
          <w:pPr>
            <w:pStyle w:val="TableParagraph"/>
            <w:ind w:left="138"/>
            <w:rPr>
              <w:b/>
              <w:sz w:val="18"/>
              <w:lang w:val="hr-HR"/>
            </w:rPr>
          </w:pPr>
          <w:r w:rsidRPr="004C51A6">
            <w:rPr>
              <w:rFonts w:ascii="TNG Pro" w:hAnsi="TNG Pro"/>
              <w:bCs/>
              <w:color w:val="00003C"/>
              <w:sz w:val="18"/>
              <w:lang w:val="hr-HR"/>
            </w:rPr>
            <w:t xml:space="preserve">Polaznik ima pravo iskoristiti uplaćeni iznos isključivo za </w:t>
          </w:r>
          <w:r w:rsidRPr="00F56568">
            <w:rPr>
              <w:rFonts w:ascii="TNG Pro" w:hAnsi="TNG Pro"/>
              <w:b/>
              <w:color w:val="00003C"/>
              <w:sz w:val="18"/>
              <w:lang w:val="hr-HR"/>
            </w:rPr>
            <w:t>sljedeći termin istog tečaja</w:t>
          </w:r>
          <w:r w:rsidRPr="004C51A6">
            <w:rPr>
              <w:rFonts w:ascii="TNG Pro" w:hAnsi="TNG Pro"/>
              <w:bCs/>
              <w:color w:val="00003C"/>
              <w:sz w:val="18"/>
              <w:lang w:val="hr-HR"/>
            </w:rPr>
            <w:t xml:space="preserve">, pod uvjetom da nas pravovremeno obavijesti </w:t>
          </w:r>
          <w:r w:rsidRPr="00F56568">
            <w:rPr>
              <w:rFonts w:ascii="TNG Pro" w:hAnsi="TNG Pro"/>
              <w:b/>
              <w:color w:val="00003C"/>
              <w:sz w:val="18"/>
              <w:lang w:val="hr-HR"/>
            </w:rPr>
            <w:t>pisanim putem</w:t>
          </w:r>
          <w:r w:rsidRPr="004C51A6">
            <w:rPr>
              <w:rFonts w:ascii="TNG Pro" w:hAnsi="TNG Pro"/>
              <w:bCs/>
              <w:color w:val="00003C"/>
              <w:sz w:val="18"/>
              <w:lang w:val="hr-HR"/>
            </w:rPr>
            <w:t xml:space="preserve"> (e-mailom). Nakon toga, uplata se smatra iskorištenom i nije ju moguće prenijeti dalje.</w:t>
          </w:r>
        </w:p>
      </w:tc>
    </w:tr>
  </w:tbl>
  <w:p w14:paraId="40E4C39B" w14:textId="77777777" w:rsidR="007E6A92" w:rsidRPr="00920226" w:rsidRDefault="007E6A92" w:rsidP="00B54480">
    <w:pPr>
      <w:pStyle w:val="Footer"/>
      <w:ind w:left="-284" w:right="-1023"/>
      <w:rPr>
        <w:rFonts w:ascii="TNG Pro" w:hAnsi="TNG Pro"/>
        <w:sz w:val="16"/>
        <w:szCs w:val="20"/>
      </w:rPr>
    </w:pPr>
  </w:p>
  <w:p w14:paraId="045BBB41" w14:textId="73BC35FE" w:rsidR="00B54480" w:rsidRPr="00920226" w:rsidRDefault="00B54480" w:rsidP="009907DB">
    <w:pPr>
      <w:pStyle w:val="Footer"/>
      <w:ind w:left="-426" w:right="-850"/>
      <w:rPr>
        <w:rFonts w:ascii="TNG Pro" w:hAnsi="TNG Pro"/>
        <w:color w:val="A6A6A6" w:themeColor="background1" w:themeShade="A6"/>
        <w:sz w:val="16"/>
        <w:szCs w:val="20"/>
      </w:rPr>
    </w:pPr>
    <w:r w:rsidRPr="00920226">
      <w:rPr>
        <w:rFonts w:ascii="TNG Pro" w:hAnsi="TNG Pro"/>
        <w:color w:val="A6A6A6" w:themeColor="background1" w:themeShade="A6"/>
        <w:sz w:val="16"/>
        <w:szCs w:val="20"/>
      </w:rPr>
      <w:t>Na temelju Uredbe o zaštiti pojedinaca u vezi s obradom osobnih podataka i o slobodnom kretanju takvih podataka te o stavljanju izvan snage Direktive 95/46/EZ (Opća uredba o zaštiti podataka) koja je stupila na snagu 25.svibnja 2018. a koja regulira zaštitu pojedinaca s naglaskom na obradu osobnih podataka i slobodno kretanje takvih podataka među članicama EU, obavještavamo Vas da će Vaši osobni podaci na ovoj prijavnici biti iskorišteni u svrhu prijave na seminar te izdavanja predračuna i certifikata/uvjerenja. Podaci će za vrijeme obrade biti dostupni osoblju TÜV NORD Adriatic d.o.o. te se neće dijeliti s trećim stranama bez Vaše privole.</w:t>
    </w:r>
  </w:p>
  <w:p w14:paraId="1EBC4FEF" w14:textId="69799759" w:rsidR="00952B21" w:rsidRDefault="00952B21" w:rsidP="009907DB">
    <w:pPr>
      <w:pStyle w:val="Footer"/>
      <w:ind w:left="-426" w:right="-850"/>
      <w:rPr>
        <w:sz w:val="16"/>
        <w:szCs w:val="20"/>
      </w:rPr>
    </w:pPr>
  </w:p>
  <w:tbl>
    <w:tblPr>
      <w:tblW w:w="15321" w:type="dxa"/>
      <w:tblInd w:w="-421" w:type="dxa"/>
      <w:tblBorders>
        <w:top w:val="single" w:sz="2" w:space="0" w:color="C6D9F1" w:themeColor="text2" w:themeTint="33"/>
        <w:left w:val="single" w:sz="2" w:space="0" w:color="C6D9F1" w:themeColor="text2" w:themeTint="33"/>
        <w:bottom w:val="single" w:sz="2" w:space="0" w:color="C6D9F1" w:themeColor="text2" w:themeTint="33"/>
        <w:right w:val="single" w:sz="2" w:space="0" w:color="C6D9F1" w:themeColor="text2" w:themeTint="33"/>
        <w:insideH w:val="single" w:sz="2" w:space="0" w:color="C6D9F1" w:themeColor="text2" w:themeTint="33"/>
        <w:insideV w:val="single" w:sz="2" w:space="0" w:color="C6D9F1" w:themeColor="text2" w:themeTint="33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7"/>
      <w:gridCol w:w="5107"/>
      <w:gridCol w:w="5107"/>
    </w:tblGrid>
    <w:tr w:rsidR="00712F95" w:rsidRPr="00DF55E4" w14:paraId="6418D57D" w14:textId="77777777" w:rsidTr="00DF55E4">
      <w:trPr>
        <w:trHeight w:val="345"/>
      </w:trPr>
      <w:tc>
        <w:tcPr>
          <w:tcW w:w="5107" w:type="dxa"/>
          <w:tcBorders>
            <w:top w:val="single" w:sz="6" w:space="0" w:color="1F497D" w:themeColor="text2"/>
            <w:left w:val="nil"/>
            <w:bottom w:val="nil"/>
            <w:right w:val="nil"/>
          </w:tcBorders>
          <w:vAlign w:val="center"/>
        </w:tcPr>
        <w:p w14:paraId="689F5841" w14:textId="294A3D00" w:rsidR="00712F95" w:rsidRPr="00920226" w:rsidRDefault="00712F95" w:rsidP="00712F95">
          <w:pPr>
            <w:spacing w:before="60" w:after="60"/>
            <w:ind w:right="28"/>
            <w:contextualSpacing w:val="0"/>
            <w:jc w:val="left"/>
            <w:rPr>
              <w:rFonts w:ascii="TNG Pro" w:eastAsia="Arial" w:hAnsi="TNG Pro" w:cs="Arial"/>
              <w:b/>
              <w:color w:val="00003C"/>
              <w:sz w:val="16"/>
              <w:szCs w:val="16"/>
              <w:lang w:val="en-US"/>
            </w:rPr>
          </w:pPr>
          <w:r w:rsidRPr="00920226">
            <w:rPr>
              <w:rFonts w:ascii="TNG Pro" w:eastAsia="Arial" w:hAnsi="TNG Pro" w:cs="Arial"/>
              <w:bCs/>
              <w:color w:val="00003C"/>
              <w:sz w:val="16"/>
              <w:szCs w:val="16"/>
            </w:rPr>
            <w:t>www.tuvnord-adriatic.com</w:t>
          </w:r>
        </w:p>
      </w:tc>
      <w:tc>
        <w:tcPr>
          <w:tcW w:w="5107" w:type="dxa"/>
          <w:tcBorders>
            <w:top w:val="single" w:sz="6" w:space="0" w:color="1F497D" w:themeColor="text2"/>
            <w:left w:val="nil"/>
            <w:bottom w:val="nil"/>
            <w:right w:val="nil"/>
          </w:tcBorders>
          <w:vAlign w:val="center"/>
        </w:tcPr>
        <w:p w14:paraId="05BE76DA" w14:textId="77777777" w:rsidR="00712F95" w:rsidRPr="00920226" w:rsidRDefault="00712F95" w:rsidP="00DF55E4">
          <w:pPr>
            <w:spacing w:before="60" w:after="60"/>
            <w:ind w:right="28"/>
            <w:contextualSpacing w:val="0"/>
            <w:jc w:val="center"/>
            <w:rPr>
              <w:rFonts w:ascii="TNG Pro" w:eastAsia="Arial" w:hAnsi="TNG Pro" w:cs="Arial"/>
              <w:b/>
              <w:color w:val="00003C"/>
              <w:sz w:val="16"/>
              <w:szCs w:val="16"/>
              <w:lang w:val="en-US"/>
            </w:rPr>
          </w:pPr>
          <w:r w:rsidRPr="00920226">
            <w:rPr>
              <w:rFonts w:ascii="TNG Pro" w:eastAsia="Arial" w:hAnsi="TNG Pro" w:cs="Arial"/>
              <w:b/>
              <w:color w:val="00003C"/>
              <w:sz w:val="16"/>
              <w:szCs w:val="16"/>
              <w:lang w:val="en-US"/>
            </w:rPr>
            <w:t>TÜV NORD Adriatic d.o.o. – Bani 110 – 10 010 Zagreb</w:t>
          </w:r>
        </w:p>
        <w:p w14:paraId="4409A422" w14:textId="48596046" w:rsidR="00712F95" w:rsidRPr="00920226" w:rsidRDefault="00712F95" w:rsidP="00DF55E4">
          <w:pPr>
            <w:spacing w:before="60" w:after="60"/>
            <w:ind w:right="28"/>
            <w:contextualSpacing w:val="0"/>
            <w:jc w:val="center"/>
            <w:rPr>
              <w:rFonts w:ascii="TNG Pro" w:eastAsia="Arial" w:hAnsi="TNG Pro" w:cs="Arial"/>
              <w:b/>
              <w:color w:val="00003C"/>
              <w:sz w:val="22"/>
              <w:szCs w:val="20"/>
              <w:lang w:val="en-US"/>
            </w:rPr>
          </w:pPr>
          <w:r w:rsidRPr="00920226">
            <w:rPr>
              <w:rFonts w:ascii="TNG Pro" w:eastAsia="Arial" w:hAnsi="TNG Pro" w:cs="Arial"/>
              <w:bCs/>
              <w:color w:val="00003C"/>
              <w:sz w:val="16"/>
              <w:szCs w:val="16"/>
            </w:rPr>
            <w:t>+385 1 3668 307</w:t>
          </w:r>
        </w:p>
      </w:tc>
      <w:tc>
        <w:tcPr>
          <w:tcW w:w="5107" w:type="dxa"/>
          <w:tcBorders>
            <w:top w:val="single" w:sz="6" w:space="0" w:color="1F497D" w:themeColor="text2"/>
            <w:left w:val="nil"/>
            <w:bottom w:val="nil"/>
            <w:right w:val="nil"/>
          </w:tcBorders>
          <w:vAlign w:val="center"/>
        </w:tcPr>
        <w:p w14:paraId="74F13205" w14:textId="69BE033F" w:rsidR="00712F95" w:rsidRPr="00920226" w:rsidRDefault="00712F95" w:rsidP="00712F95">
          <w:pPr>
            <w:spacing w:before="60" w:after="60"/>
            <w:ind w:right="28"/>
            <w:contextualSpacing w:val="0"/>
            <w:jc w:val="right"/>
            <w:rPr>
              <w:rFonts w:ascii="TNG Pro" w:eastAsia="Arial" w:hAnsi="TNG Pro" w:cs="Arial"/>
              <w:b/>
              <w:color w:val="00003C"/>
              <w:sz w:val="16"/>
              <w:szCs w:val="16"/>
              <w:lang w:val="en-US"/>
            </w:rPr>
          </w:pPr>
          <w:r w:rsidRPr="00920226">
            <w:rPr>
              <w:rFonts w:ascii="TNG Pro" w:eastAsia="Arial" w:hAnsi="TNG Pro" w:cs="Arial"/>
              <w:bCs/>
              <w:color w:val="00003C"/>
              <w:sz w:val="16"/>
              <w:szCs w:val="16"/>
            </w:rPr>
            <w:t>edukacija@tuv-nord.com</w:t>
          </w:r>
        </w:p>
      </w:tc>
    </w:tr>
  </w:tbl>
  <w:p w14:paraId="4B4BF650" w14:textId="082A7A03" w:rsidR="00952B21" w:rsidRPr="00952B21" w:rsidRDefault="00952B21" w:rsidP="009907DB">
    <w:pPr>
      <w:pStyle w:val="Footer"/>
      <w:ind w:left="-426" w:right="-85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D8A55" w14:textId="77777777" w:rsidR="00AC000E" w:rsidRDefault="00AC000E" w:rsidP="00C7226C">
      <w:r>
        <w:separator/>
      </w:r>
    </w:p>
  </w:footnote>
  <w:footnote w:type="continuationSeparator" w:id="0">
    <w:p w14:paraId="38E922BA" w14:textId="77777777" w:rsidR="00AC000E" w:rsidRDefault="00AC000E" w:rsidP="00C7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9B38" w14:textId="59FF1DB9" w:rsidR="00C7226C" w:rsidRDefault="004B26C2">
    <w:pPr>
      <w:pStyle w:val="Header"/>
    </w:pPr>
    <w:r>
      <w:rPr>
        <w:noProof/>
        <w:lang w:val="en-US"/>
      </w:rPr>
      <w:drawing>
        <wp:anchor distT="0" distB="0" distL="114300" distR="114300" simplePos="0" relativeHeight="251670016" behindDoc="0" locked="0" layoutInCell="1" allowOverlap="1" wp14:anchorId="081110EB" wp14:editId="371727F1">
          <wp:simplePos x="0" y="0"/>
          <wp:positionH relativeFrom="column">
            <wp:posOffset>-381000</wp:posOffset>
          </wp:positionH>
          <wp:positionV relativeFrom="paragraph">
            <wp:posOffset>-211455</wp:posOffset>
          </wp:positionV>
          <wp:extent cx="1725652" cy="4381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652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3755C"/>
    <w:multiLevelType w:val="hybridMultilevel"/>
    <w:tmpl w:val="4C1C6750"/>
    <w:lvl w:ilvl="0" w:tplc="3B605EB8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8" w:hanging="360"/>
      </w:pPr>
    </w:lvl>
    <w:lvl w:ilvl="2" w:tplc="041A001B" w:tentative="1">
      <w:start w:val="1"/>
      <w:numFmt w:val="lowerRoman"/>
      <w:lvlText w:val="%3."/>
      <w:lvlJc w:val="right"/>
      <w:pPr>
        <w:ind w:left="1938" w:hanging="180"/>
      </w:pPr>
    </w:lvl>
    <w:lvl w:ilvl="3" w:tplc="041A000F" w:tentative="1">
      <w:start w:val="1"/>
      <w:numFmt w:val="decimal"/>
      <w:lvlText w:val="%4."/>
      <w:lvlJc w:val="left"/>
      <w:pPr>
        <w:ind w:left="2658" w:hanging="360"/>
      </w:pPr>
    </w:lvl>
    <w:lvl w:ilvl="4" w:tplc="041A0019" w:tentative="1">
      <w:start w:val="1"/>
      <w:numFmt w:val="lowerLetter"/>
      <w:lvlText w:val="%5."/>
      <w:lvlJc w:val="left"/>
      <w:pPr>
        <w:ind w:left="3378" w:hanging="360"/>
      </w:pPr>
    </w:lvl>
    <w:lvl w:ilvl="5" w:tplc="041A001B" w:tentative="1">
      <w:start w:val="1"/>
      <w:numFmt w:val="lowerRoman"/>
      <w:lvlText w:val="%6."/>
      <w:lvlJc w:val="right"/>
      <w:pPr>
        <w:ind w:left="4098" w:hanging="180"/>
      </w:pPr>
    </w:lvl>
    <w:lvl w:ilvl="6" w:tplc="041A000F" w:tentative="1">
      <w:start w:val="1"/>
      <w:numFmt w:val="decimal"/>
      <w:lvlText w:val="%7."/>
      <w:lvlJc w:val="left"/>
      <w:pPr>
        <w:ind w:left="4818" w:hanging="360"/>
      </w:pPr>
    </w:lvl>
    <w:lvl w:ilvl="7" w:tplc="041A0019" w:tentative="1">
      <w:start w:val="1"/>
      <w:numFmt w:val="lowerLetter"/>
      <w:lvlText w:val="%8."/>
      <w:lvlJc w:val="left"/>
      <w:pPr>
        <w:ind w:left="5538" w:hanging="360"/>
      </w:pPr>
    </w:lvl>
    <w:lvl w:ilvl="8" w:tplc="041A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20017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6C"/>
    <w:rsid w:val="00056F6A"/>
    <w:rsid w:val="000D3760"/>
    <w:rsid w:val="000E0491"/>
    <w:rsid w:val="001663A5"/>
    <w:rsid w:val="00171BFF"/>
    <w:rsid w:val="001C6329"/>
    <w:rsid w:val="001E2A87"/>
    <w:rsid w:val="00233110"/>
    <w:rsid w:val="002508AE"/>
    <w:rsid w:val="00256236"/>
    <w:rsid w:val="002627F5"/>
    <w:rsid w:val="002A3120"/>
    <w:rsid w:val="002B1B8B"/>
    <w:rsid w:val="002C4A8B"/>
    <w:rsid w:val="002E16C6"/>
    <w:rsid w:val="002F5211"/>
    <w:rsid w:val="00361461"/>
    <w:rsid w:val="003B0404"/>
    <w:rsid w:val="003C184C"/>
    <w:rsid w:val="003E631C"/>
    <w:rsid w:val="00463CC6"/>
    <w:rsid w:val="004A6E58"/>
    <w:rsid w:val="004B26C2"/>
    <w:rsid w:val="004C430F"/>
    <w:rsid w:val="004C51A6"/>
    <w:rsid w:val="004C760A"/>
    <w:rsid w:val="005117F6"/>
    <w:rsid w:val="00515C6B"/>
    <w:rsid w:val="00534B38"/>
    <w:rsid w:val="00581FEB"/>
    <w:rsid w:val="005A2C1C"/>
    <w:rsid w:val="005B0792"/>
    <w:rsid w:val="006C6723"/>
    <w:rsid w:val="00712F95"/>
    <w:rsid w:val="0071573A"/>
    <w:rsid w:val="00722195"/>
    <w:rsid w:val="00722248"/>
    <w:rsid w:val="00740911"/>
    <w:rsid w:val="00741F28"/>
    <w:rsid w:val="0079602B"/>
    <w:rsid w:val="007B4B2C"/>
    <w:rsid w:val="007E6A92"/>
    <w:rsid w:val="008254F9"/>
    <w:rsid w:val="00846617"/>
    <w:rsid w:val="00920226"/>
    <w:rsid w:val="00945800"/>
    <w:rsid w:val="00952B21"/>
    <w:rsid w:val="0097040B"/>
    <w:rsid w:val="009907DB"/>
    <w:rsid w:val="009A271A"/>
    <w:rsid w:val="009A2C46"/>
    <w:rsid w:val="009E0CC2"/>
    <w:rsid w:val="00A2542E"/>
    <w:rsid w:val="00A31ACD"/>
    <w:rsid w:val="00A40E6A"/>
    <w:rsid w:val="00A7161E"/>
    <w:rsid w:val="00A840BB"/>
    <w:rsid w:val="00A92121"/>
    <w:rsid w:val="00AC000E"/>
    <w:rsid w:val="00B42C53"/>
    <w:rsid w:val="00B54480"/>
    <w:rsid w:val="00B62F12"/>
    <w:rsid w:val="00B71FBC"/>
    <w:rsid w:val="00B75B8E"/>
    <w:rsid w:val="00BD3760"/>
    <w:rsid w:val="00BD48F5"/>
    <w:rsid w:val="00BD67C9"/>
    <w:rsid w:val="00BE04CD"/>
    <w:rsid w:val="00BE334A"/>
    <w:rsid w:val="00C028AE"/>
    <w:rsid w:val="00C1335A"/>
    <w:rsid w:val="00C15BBB"/>
    <w:rsid w:val="00C57206"/>
    <w:rsid w:val="00C7226C"/>
    <w:rsid w:val="00C8248E"/>
    <w:rsid w:val="00CA3CB1"/>
    <w:rsid w:val="00CC4290"/>
    <w:rsid w:val="00CD5A93"/>
    <w:rsid w:val="00CF7205"/>
    <w:rsid w:val="00D06B69"/>
    <w:rsid w:val="00D20BD0"/>
    <w:rsid w:val="00D319EF"/>
    <w:rsid w:val="00DE35F4"/>
    <w:rsid w:val="00DF55E4"/>
    <w:rsid w:val="00E147E6"/>
    <w:rsid w:val="00E544BD"/>
    <w:rsid w:val="00E81D75"/>
    <w:rsid w:val="00ED6F8C"/>
    <w:rsid w:val="00F55009"/>
    <w:rsid w:val="00F56568"/>
    <w:rsid w:val="00FC0FE1"/>
    <w:rsid w:val="00FD3C82"/>
    <w:rsid w:val="00FD7306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0E5DA"/>
  <w15:chartTrackingRefBased/>
  <w15:docId w15:val="{3BB65972-B0D9-4C07-B415-4E111FF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F5"/>
    <w:pPr>
      <w:spacing w:after="0" w:line="240" w:lineRule="auto"/>
      <w:contextualSpacing/>
      <w:jc w:val="both"/>
    </w:pPr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26C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2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26C"/>
    <w:rPr>
      <w:rFonts w:ascii="Arial" w:hAnsi="Arial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C7226C"/>
    <w:pPr>
      <w:widowControl w:val="0"/>
      <w:autoSpaceDE w:val="0"/>
      <w:autoSpaceDN w:val="0"/>
      <w:contextualSpacing w:val="0"/>
      <w:jc w:val="left"/>
    </w:pPr>
    <w:rPr>
      <w:rFonts w:eastAsia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62F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@tuv-n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0FCD-D46A-4E7B-861B-6E5C0C5F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Žgaljić, Sabina</dc:creator>
  <cp:keywords/>
  <dc:description/>
  <cp:lastModifiedBy>Žgaljić, Sabina</cp:lastModifiedBy>
  <cp:revision>4</cp:revision>
  <cp:lastPrinted>2023-12-11T12:09:00Z</cp:lastPrinted>
  <dcterms:created xsi:type="dcterms:W3CDTF">2025-07-01T10:18:00Z</dcterms:created>
  <dcterms:modified xsi:type="dcterms:W3CDTF">2025-07-01T10:26:00Z</dcterms:modified>
</cp:coreProperties>
</file>