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0E1B" w14:textId="12F8FF8F" w:rsidR="00492FA6" w:rsidRPr="00A25E65" w:rsidRDefault="00492FA6" w:rsidP="00492FA6">
      <w:pPr>
        <w:rPr>
          <w:sz w:val="22"/>
          <w:szCs w:val="22"/>
          <w:lang w:val="cs-CZ"/>
        </w:rPr>
      </w:pPr>
      <w:r w:rsidRPr="0083189C">
        <w:rPr>
          <w:lang w:val="cs-CZ"/>
        </w:rPr>
        <w:t>Já, níže podepsaný</w:t>
      </w: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7881"/>
      </w:tblGrid>
      <w:tr w:rsidR="00492FA6" w:rsidRPr="00F61203" w14:paraId="15840D23" w14:textId="77777777" w:rsidTr="008A56D2">
        <w:trPr>
          <w:trHeight w:val="340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6CDC2D" w14:textId="77777777" w:rsidR="00492FA6" w:rsidRPr="00F61203" w:rsidRDefault="00492FA6" w:rsidP="008A56D2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Jméno a příjmení:</w:t>
            </w:r>
          </w:p>
        </w:tc>
        <w:tc>
          <w:tcPr>
            <w:tcW w:w="7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7974C" w14:textId="77777777" w:rsidR="00492FA6" w:rsidRPr="009B0E3B" w:rsidRDefault="00984F5B" w:rsidP="008A56D2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492FA6"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bookmarkStart w:id="0" w:name="_GoBack"/>
            <w:bookmarkEnd w:id="0"/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492FA6" w:rsidRPr="00F61203" w14:paraId="0DA13F3B" w14:textId="77777777" w:rsidTr="008A56D2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8B8FB" w14:textId="77777777" w:rsidR="00492FA6" w:rsidRPr="00F61203" w:rsidRDefault="00492FA6" w:rsidP="008A56D2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Adresa:</w:t>
            </w:r>
          </w:p>
        </w:tc>
        <w:tc>
          <w:tcPr>
            <w:tcW w:w="788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DD30AE" w14:textId="77777777" w:rsidR="00492FA6" w:rsidRPr="00F61203" w:rsidRDefault="00984F5B" w:rsidP="008A56D2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492FA6"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492FA6" w:rsidRPr="00F61203" w14:paraId="5818843A" w14:textId="77777777" w:rsidTr="008A56D2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380DD" w14:textId="77777777" w:rsidR="00492FA6" w:rsidRPr="00F61203" w:rsidRDefault="00492FA6" w:rsidP="008A56D2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Datum narození:</w:t>
            </w:r>
          </w:p>
        </w:tc>
        <w:tc>
          <w:tcPr>
            <w:tcW w:w="78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739498" w14:textId="77777777" w:rsidR="00492FA6" w:rsidRPr="00F61203" w:rsidRDefault="00984F5B" w:rsidP="008A56D2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492FA6"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="00492FA6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</w:tbl>
    <w:p w14:paraId="3F958C52" w14:textId="77777777" w:rsidR="00492FA6" w:rsidRPr="00F61203" w:rsidRDefault="00492FA6" w:rsidP="00492FA6"/>
    <w:p w14:paraId="67350B2A" w14:textId="5606205F" w:rsidR="00492FA6" w:rsidRDefault="00492FA6" w:rsidP="00C35FD5">
      <w:pPr>
        <w:spacing w:before="120"/>
        <w:contextualSpacing/>
        <w:jc w:val="both"/>
        <w:rPr>
          <w:lang w:val="cs-CZ"/>
        </w:rPr>
      </w:pPr>
      <w:r w:rsidRPr="0083189C">
        <w:rPr>
          <w:lang w:val="cs-CZ"/>
        </w:rPr>
        <w:t>souhlasím s tím, aby společnost TÜV NORD Czech, s.r.o. IČO: 45242330 se sídlem Českomoravská 2420/1</w:t>
      </w:r>
      <w:r w:rsidR="009C27D3">
        <w:rPr>
          <w:lang w:val="cs-CZ"/>
        </w:rPr>
        <w:t>5, Libeň, 190 00 Praha 9 (dále</w:t>
      </w:r>
      <w:r w:rsidRPr="0083189C">
        <w:rPr>
          <w:lang w:val="cs-CZ"/>
        </w:rPr>
        <w:t xml:space="preserve"> jen „správce“) </w:t>
      </w:r>
      <w:r w:rsidRPr="00DA6F6D">
        <w:rPr>
          <w:lang w:val="cs-CZ"/>
        </w:rPr>
        <w:t xml:space="preserve">zpracovávala mé osobní a citlivé údaje </w:t>
      </w:r>
      <w:r>
        <w:rPr>
          <w:lang w:val="cs-CZ"/>
        </w:rPr>
        <w:t xml:space="preserve">poskytnuté na základě </w:t>
      </w:r>
      <w:r w:rsidRPr="00DA6F6D">
        <w:rPr>
          <w:lang w:val="cs-CZ"/>
        </w:rPr>
        <w:t xml:space="preserve">žádosti o certifikaci dle </w:t>
      </w:r>
      <w:r w:rsidR="00C35FD5" w:rsidRPr="00D36A33">
        <w:t>ISO 9712:2021</w:t>
      </w:r>
      <w:r w:rsidR="00034A07">
        <w:rPr>
          <w:lang w:val="cs-CZ"/>
        </w:rPr>
        <w:t>/ISO 20807:2004</w:t>
      </w:r>
      <w:r w:rsidR="006814E0">
        <w:rPr>
          <w:lang w:val="cs-CZ"/>
        </w:rPr>
        <w:t>,</w:t>
      </w:r>
      <w:r w:rsidRPr="00DA6F6D">
        <w:rPr>
          <w:lang w:val="cs-CZ"/>
        </w:rPr>
        <w:t xml:space="preserve"> </w:t>
      </w:r>
      <w:r w:rsidRPr="004C6DBD">
        <w:rPr>
          <w:lang w:val="cs-CZ"/>
        </w:rPr>
        <w:t>a to v</w:t>
      </w:r>
      <w:r>
        <w:rPr>
          <w:lang w:val="cs-CZ"/>
        </w:rPr>
        <w:t xml:space="preserve"> </w:t>
      </w:r>
      <w:r w:rsidRPr="004C6DBD">
        <w:rPr>
          <w:lang w:val="cs-CZ"/>
        </w:rPr>
        <w:t>rozsahu</w:t>
      </w:r>
      <w:r>
        <w:rPr>
          <w:lang w:val="cs-CZ"/>
        </w:rPr>
        <w:t>, na dobu</w:t>
      </w:r>
      <w:r w:rsidRPr="004C6DBD">
        <w:rPr>
          <w:lang w:val="cs-CZ"/>
        </w:rPr>
        <w:t xml:space="preserve"> a za účelem</w:t>
      </w:r>
      <w:r>
        <w:rPr>
          <w:lang w:val="cs-CZ"/>
        </w:rPr>
        <w:t xml:space="preserve"> níže uvedeným.</w:t>
      </w:r>
    </w:p>
    <w:p w14:paraId="78FA413E" w14:textId="77777777" w:rsidR="00492FA6" w:rsidRDefault="00492FA6" w:rsidP="00492FA6">
      <w:pPr>
        <w:spacing w:before="120"/>
        <w:contextualSpacing/>
        <w:jc w:val="both"/>
        <w:rPr>
          <w:lang w:val="cs-CZ"/>
        </w:rPr>
      </w:pPr>
    </w:p>
    <w:p w14:paraId="33A5D272" w14:textId="77777777" w:rsidR="00492FA6" w:rsidRPr="003E2F40" w:rsidRDefault="00492FA6" w:rsidP="00492FA6">
      <w:pPr>
        <w:spacing w:before="120"/>
        <w:contextualSpacing/>
        <w:jc w:val="both"/>
        <w:rPr>
          <w:lang w:val="cs-CZ"/>
        </w:rPr>
      </w:pPr>
      <w:r>
        <w:rPr>
          <w:lang w:val="cs-CZ"/>
        </w:rPr>
        <w:t>Výslovně tedy s</w:t>
      </w:r>
      <w:r w:rsidRPr="003E2F40">
        <w:rPr>
          <w:lang w:val="cs-CZ"/>
        </w:rPr>
        <w:t>ouhlasím s tím, aby</w:t>
      </w:r>
      <w:r>
        <w:rPr>
          <w:lang w:val="cs-CZ"/>
        </w:rPr>
        <w:t>:</w:t>
      </w:r>
    </w:p>
    <w:p w14:paraId="7B87410B" w14:textId="23D51B42" w:rsidR="00492FA6" w:rsidRPr="003E2F40" w:rsidRDefault="00492FA6" w:rsidP="00492FA6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3E2F40">
        <w:rPr>
          <w:lang w:val="cs-CZ"/>
        </w:rPr>
        <w:t>mé jméno, příjmení, titul</w:t>
      </w:r>
      <w:r w:rsidR="00580916">
        <w:rPr>
          <w:lang w:val="cs-CZ"/>
        </w:rPr>
        <w:t xml:space="preserve"> </w:t>
      </w:r>
      <w:r w:rsidRPr="003E2F40">
        <w:rPr>
          <w:lang w:val="cs-CZ"/>
        </w:rPr>
        <w:t>a datum narození s údaji o platnosti certifikátu nebo s údaji o ukončení platnosti certifikátu byl</w:t>
      </w:r>
      <w:r w:rsidR="00676BE8">
        <w:rPr>
          <w:lang w:val="cs-CZ"/>
        </w:rPr>
        <w:t>y</w:t>
      </w:r>
      <w:r w:rsidRPr="003E2F40">
        <w:rPr>
          <w:lang w:val="cs-CZ"/>
        </w:rPr>
        <w:t xml:space="preserve"> veřejně dostupné na webových stránkách správce, a to po celou dobu platnosti certifikátu a poté </w:t>
      </w:r>
      <w:r w:rsidR="009C27D3">
        <w:rPr>
          <w:lang w:val="cs-CZ"/>
        </w:rPr>
        <w:t xml:space="preserve">po dobu </w:t>
      </w:r>
      <w:r w:rsidR="00580916">
        <w:rPr>
          <w:lang w:val="cs-CZ"/>
        </w:rPr>
        <w:t>10-</w:t>
      </w:r>
      <w:r w:rsidR="009C27D3">
        <w:rPr>
          <w:lang w:val="cs-CZ"/>
        </w:rPr>
        <w:t>ti</w:t>
      </w:r>
      <w:r w:rsidRPr="003E2F40">
        <w:rPr>
          <w:lang w:val="cs-CZ"/>
        </w:rPr>
        <w:t xml:space="preserve"> let</w:t>
      </w:r>
      <w:r w:rsidR="00443F7C">
        <w:rPr>
          <w:lang w:val="cs-CZ"/>
        </w:rPr>
        <w:t>;</w:t>
      </w:r>
      <w:r w:rsidRPr="003E2F40">
        <w:rPr>
          <w:lang w:val="cs-CZ"/>
        </w:rPr>
        <w:t xml:space="preserve"> </w:t>
      </w:r>
    </w:p>
    <w:p w14:paraId="0ED736D7" w14:textId="6525CE1D" w:rsidR="00492FA6" w:rsidRDefault="009C27D3" w:rsidP="00492FA6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3E2F40">
        <w:rPr>
          <w:lang w:val="cs-CZ"/>
        </w:rPr>
        <w:t>s</w:t>
      </w:r>
      <w:r>
        <w:rPr>
          <w:lang w:val="cs-CZ"/>
        </w:rPr>
        <w:t xml:space="preserve">právce zpracovával </w:t>
      </w:r>
      <w:r w:rsidR="00492FA6" w:rsidRPr="003E2F40">
        <w:rPr>
          <w:lang w:val="cs-CZ"/>
        </w:rPr>
        <w:t>citliv</w:t>
      </w:r>
      <w:r>
        <w:rPr>
          <w:lang w:val="cs-CZ"/>
        </w:rPr>
        <w:t xml:space="preserve">é údaje o mé zrakové schopnosti, a to </w:t>
      </w:r>
      <w:r w:rsidR="00492FA6" w:rsidRPr="003E2F40">
        <w:rPr>
          <w:lang w:val="cs-CZ"/>
        </w:rPr>
        <w:t xml:space="preserve">za účelem vyhodnocení mé zrakové způsobilosti </w:t>
      </w:r>
      <w:r>
        <w:rPr>
          <w:lang w:val="cs-CZ"/>
        </w:rPr>
        <w:t xml:space="preserve">v rámci certifikace, </w:t>
      </w:r>
      <w:r w:rsidRPr="003E2F40">
        <w:rPr>
          <w:lang w:val="cs-CZ"/>
        </w:rPr>
        <w:t>a to ode dne poskytnutí těchto údajů</w:t>
      </w:r>
      <w:r w:rsidR="0021052F">
        <w:rPr>
          <w:lang w:val="cs-CZ"/>
        </w:rPr>
        <w:t xml:space="preserve"> do ukončení platnosti </w:t>
      </w:r>
      <w:r w:rsidR="0021052F" w:rsidRPr="003E2F40">
        <w:rPr>
          <w:lang w:val="cs-CZ"/>
        </w:rPr>
        <w:t xml:space="preserve">certifikátu a poté </w:t>
      </w:r>
      <w:r w:rsidR="0021052F">
        <w:rPr>
          <w:lang w:val="cs-CZ"/>
        </w:rPr>
        <w:t xml:space="preserve">po dobu </w:t>
      </w:r>
      <w:r w:rsidR="00580916">
        <w:rPr>
          <w:lang w:val="cs-CZ"/>
        </w:rPr>
        <w:t>10-ti</w:t>
      </w:r>
      <w:r w:rsidR="00580916" w:rsidRPr="003E2F40">
        <w:rPr>
          <w:lang w:val="cs-CZ"/>
        </w:rPr>
        <w:t xml:space="preserve"> </w:t>
      </w:r>
      <w:r w:rsidR="0021052F" w:rsidRPr="003E2F40">
        <w:rPr>
          <w:lang w:val="cs-CZ"/>
        </w:rPr>
        <w:t>let</w:t>
      </w:r>
      <w:r w:rsidR="0021052F">
        <w:rPr>
          <w:lang w:val="cs-CZ"/>
        </w:rPr>
        <w:t>;</w:t>
      </w:r>
    </w:p>
    <w:p w14:paraId="715F82AF" w14:textId="10FB9E10" w:rsidR="00492FA6" w:rsidRPr="0020443D" w:rsidRDefault="008A56D2" w:rsidP="008B5FBD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20443D">
        <w:rPr>
          <w:lang w:val="cs-CZ"/>
        </w:rPr>
        <w:t>správce zpracovával fotografii mojí osoby</w:t>
      </w:r>
      <w:r w:rsidR="007F17A6" w:rsidRPr="0020443D">
        <w:rPr>
          <w:lang w:val="cs-CZ"/>
        </w:rPr>
        <w:t xml:space="preserve"> v pasovém formátu</w:t>
      </w:r>
      <w:r w:rsidRPr="0020443D">
        <w:rPr>
          <w:lang w:val="cs-CZ"/>
        </w:rPr>
        <w:t xml:space="preserve">, za účelem vystavení </w:t>
      </w:r>
      <w:r w:rsidR="00597BE1">
        <w:rPr>
          <w:lang w:val="cs-CZ"/>
        </w:rPr>
        <w:t>kapesního průkazu</w:t>
      </w:r>
      <w:r w:rsidRPr="0020443D">
        <w:rPr>
          <w:lang w:val="cs-CZ"/>
        </w:rPr>
        <w:t xml:space="preserve">, a to ode dne poskytnutí této fotografie do doby </w:t>
      </w:r>
      <w:r w:rsidR="0021052F" w:rsidRPr="0020443D">
        <w:rPr>
          <w:lang w:val="cs-CZ"/>
        </w:rPr>
        <w:t xml:space="preserve">ukončení platnosti certifikátu a poté po dobu </w:t>
      </w:r>
      <w:r w:rsidR="00580916">
        <w:rPr>
          <w:lang w:val="cs-CZ"/>
        </w:rPr>
        <w:t>10-</w:t>
      </w:r>
      <w:r w:rsidR="00580916" w:rsidRPr="0020443D">
        <w:rPr>
          <w:lang w:val="cs-CZ"/>
        </w:rPr>
        <w:t xml:space="preserve">ti </w:t>
      </w:r>
      <w:r w:rsidR="0021052F" w:rsidRPr="0020443D">
        <w:rPr>
          <w:lang w:val="cs-CZ"/>
        </w:rPr>
        <w:t>let;</w:t>
      </w:r>
    </w:p>
    <w:p w14:paraId="782576B2" w14:textId="77777777" w:rsidR="00492FA6" w:rsidRPr="003E2F40" w:rsidRDefault="009C27D3" w:rsidP="00492FA6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>
        <w:rPr>
          <w:lang w:val="cs-CZ"/>
        </w:rPr>
        <w:t xml:space="preserve">vystavený </w:t>
      </w:r>
      <w:r w:rsidR="00492FA6" w:rsidRPr="003E2F40">
        <w:rPr>
          <w:lang w:val="cs-CZ"/>
        </w:rPr>
        <w:t xml:space="preserve">certifikát, jehož obsahem jsou </w:t>
      </w:r>
      <w:r>
        <w:rPr>
          <w:lang w:val="cs-CZ"/>
        </w:rPr>
        <w:t xml:space="preserve">mé osobní </w:t>
      </w:r>
      <w:r w:rsidR="00492FA6" w:rsidRPr="003E2F40">
        <w:rPr>
          <w:lang w:val="cs-CZ"/>
        </w:rPr>
        <w:t>údaje, byl poskytnut mému zaměstnavateli</w:t>
      </w:r>
      <w:r w:rsidR="00AE1B76">
        <w:rPr>
          <w:lang w:val="cs-CZ"/>
        </w:rPr>
        <w:t>;</w:t>
      </w:r>
    </w:p>
    <w:p w14:paraId="50478612" w14:textId="084DE5B7" w:rsidR="00492FA6" w:rsidRPr="0083189C" w:rsidRDefault="009C27D3" w:rsidP="00492FA6">
      <w:pPr>
        <w:numPr>
          <w:ilvl w:val="0"/>
          <w:numId w:val="1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>
        <w:rPr>
          <w:lang w:val="cs-CZ"/>
        </w:rPr>
        <w:t>správce</w:t>
      </w:r>
      <w:r w:rsidRPr="003E2F40">
        <w:rPr>
          <w:lang w:val="cs-CZ"/>
        </w:rPr>
        <w:t xml:space="preserve"> zpracovával</w:t>
      </w:r>
      <w:r>
        <w:rPr>
          <w:lang w:val="cs-CZ"/>
        </w:rPr>
        <w:t xml:space="preserve"> </w:t>
      </w:r>
      <w:r w:rsidR="00492FA6">
        <w:rPr>
          <w:lang w:val="cs-CZ"/>
        </w:rPr>
        <w:t xml:space="preserve">mé telefonní číslo </w:t>
      </w:r>
      <w:r w:rsidR="00492FA6" w:rsidRPr="003E2F40">
        <w:rPr>
          <w:lang w:val="cs-CZ"/>
        </w:rPr>
        <w:t>a e-mail</w:t>
      </w:r>
      <w:r>
        <w:rPr>
          <w:lang w:val="cs-CZ"/>
        </w:rPr>
        <w:t xml:space="preserve">, a to </w:t>
      </w:r>
      <w:r w:rsidR="00492FA6" w:rsidRPr="003E2F40">
        <w:rPr>
          <w:lang w:val="cs-CZ"/>
        </w:rPr>
        <w:t>za účelem případných dotazů, požadavků na doplnění potřebných údajů či sdělení informací v rá</w:t>
      </w:r>
      <w:r w:rsidR="00492FA6">
        <w:rPr>
          <w:lang w:val="cs-CZ"/>
        </w:rPr>
        <w:t xml:space="preserve">mci certifikace, </w:t>
      </w:r>
      <w:r w:rsidR="00A668F6">
        <w:rPr>
          <w:lang w:val="cs-CZ"/>
        </w:rPr>
        <w:t xml:space="preserve">potřeby dohledu nad plněním podmínek certifikace, </w:t>
      </w:r>
      <w:r w:rsidR="00A668F6">
        <w:rPr>
          <w:lang w:val="cs-CZ"/>
        </w:rPr>
        <w:br/>
        <w:t xml:space="preserve">sdělení informací o platnosti certifikace </w:t>
      </w:r>
      <w:r w:rsidR="00492FA6">
        <w:rPr>
          <w:lang w:val="cs-CZ"/>
        </w:rPr>
        <w:t xml:space="preserve">a dále rovněž </w:t>
      </w:r>
      <w:r w:rsidR="00492FA6" w:rsidRPr="003E2F40">
        <w:rPr>
          <w:lang w:val="cs-CZ"/>
        </w:rPr>
        <w:t xml:space="preserve">za účelem sdělení informací </w:t>
      </w:r>
      <w:r w:rsidR="00B71FEB">
        <w:rPr>
          <w:lang w:val="cs-CZ"/>
        </w:rPr>
        <w:br/>
      </w:r>
      <w:r w:rsidR="00492FA6" w:rsidRPr="003E2F40">
        <w:rPr>
          <w:lang w:val="cs-CZ"/>
        </w:rPr>
        <w:t>o produktech a službách správce (tj.</w:t>
      </w:r>
      <w:r w:rsidR="00492FA6">
        <w:rPr>
          <w:lang w:val="cs-CZ"/>
        </w:rPr>
        <w:t xml:space="preserve"> k </w:t>
      </w:r>
      <w:r w:rsidR="00492FA6" w:rsidRPr="003E2F40">
        <w:rPr>
          <w:lang w:val="cs-CZ"/>
        </w:rPr>
        <w:t xml:space="preserve">marketingovým účelům), a to ode dne poskytnutí těchto údajů, dále po celou dobu platnosti certifikátu a poté </w:t>
      </w:r>
      <w:r w:rsidR="00A668F6">
        <w:rPr>
          <w:lang w:val="cs-CZ"/>
        </w:rPr>
        <w:t>10</w:t>
      </w:r>
      <w:r w:rsidR="00A668F6" w:rsidRPr="003E2F40">
        <w:rPr>
          <w:lang w:val="cs-CZ"/>
        </w:rPr>
        <w:t xml:space="preserve"> </w:t>
      </w:r>
      <w:r w:rsidR="00492FA6" w:rsidRPr="003E2F40">
        <w:rPr>
          <w:lang w:val="cs-CZ"/>
        </w:rPr>
        <w:t>let.</w:t>
      </w:r>
    </w:p>
    <w:p w14:paraId="62EF40AC" w14:textId="77777777" w:rsidR="00492FA6" w:rsidRDefault="00492FA6" w:rsidP="00492FA6">
      <w:pPr>
        <w:spacing w:before="120"/>
        <w:contextualSpacing/>
        <w:jc w:val="both"/>
        <w:rPr>
          <w:lang w:val="cs-CZ"/>
        </w:rPr>
      </w:pPr>
    </w:p>
    <w:p w14:paraId="0F90E20D" w14:textId="1FEB73D4" w:rsidR="00492FA6" w:rsidRPr="0083189C" w:rsidRDefault="00492FA6" w:rsidP="00492FA6">
      <w:pPr>
        <w:spacing w:before="120"/>
        <w:contextualSpacing/>
        <w:jc w:val="both"/>
        <w:rPr>
          <w:lang w:val="cs-CZ"/>
        </w:rPr>
      </w:pPr>
      <w:r>
        <w:rPr>
          <w:lang w:val="cs-CZ"/>
        </w:rPr>
        <w:t>Dále s</w:t>
      </w:r>
      <w:r w:rsidRPr="0083189C">
        <w:rPr>
          <w:lang w:val="cs-CZ"/>
        </w:rPr>
        <w:t xml:space="preserve">ouhlasím s tím, že správce je ve smyslu </w:t>
      </w:r>
      <w:r w:rsidR="00D9460C">
        <w:rPr>
          <w:lang w:val="cs-CZ"/>
        </w:rPr>
        <w:t>Nařízení (EU) 2016/679</w:t>
      </w:r>
      <w:r w:rsidRPr="0083189C">
        <w:rPr>
          <w:lang w:val="cs-CZ"/>
        </w:rPr>
        <w:t xml:space="preserve">, v platném znění, oprávněn využívat </w:t>
      </w:r>
      <w:r w:rsidR="009C27D3">
        <w:rPr>
          <w:lang w:val="cs-CZ"/>
        </w:rPr>
        <w:t xml:space="preserve">moji </w:t>
      </w:r>
      <w:r w:rsidRPr="0083189C">
        <w:rPr>
          <w:lang w:val="cs-CZ"/>
        </w:rPr>
        <w:t>e-mailovou adresu za účelem šíření obchodních sdělení elektronickými prostředky, které se týkají jeho služeb.</w:t>
      </w:r>
    </w:p>
    <w:p w14:paraId="443CBEDA" w14:textId="77777777" w:rsidR="00492FA6" w:rsidRPr="0083189C" w:rsidRDefault="00492FA6" w:rsidP="00492FA6">
      <w:pPr>
        <w:spacing w:before="120"/>
        <w:contextualSpacing/>
        <w:jc w:val="both"/>
        <w:rPr>
          <w:lang w:val="cs-CZ"/>
        </w:rPr>
      </w:pPr>
    </w:p>
    <w:p w14:paraId="69727886" w14:textId="77777777" w:rsidR="00492FA6" w:rsidRDefault="00492FA6" w:rsidP="00492FA6">
      <w:pPr>
        <w:spacing w:before="120" w:line="120" w:lineRule="atLeast"/>
        <w:contextualSpacing/>
        <w:jc w:val="both"/>
        <w:rPr>
          <w:lang w:val="cs-CZ"/>
        </w:rPr>
      </w:pPr>
      <w:r w:rsidRPr="0083189C">
        <w:rPr>
          <w:lang w:val="cs-CZ"/>
        </w:rPr>
        <w:t xml:space="preserve">Jsem si vědom skutečnosti, že poskytnutí osobních údajů je dobrovolné. </w:t>
      </w:r>
      <w:r>
        <w:rPr>
          <w:lang w:val="cs-CZ"/>
        </w:rPr>
        <w:t>Beru na vědomí, že</w:t>
      </w:r>
      <w:r w:rsidRPr="0083189C">
        <w:rPr>
          <w:lang w:val="cs-CZ"/>
        </w:rPr>
        <w:t xml:space="preserve"> má</w:t>
      </w:r>
      <w:r>
        <w:rPr>
          <w:lang w:val="cs-CZ"/>
        </w:rPr>
        <w:t>m</w:t>
      </w:r>
      <w:r w:rsidRPr="0083189C">
        <w:rPr>
          <w:lang w:val="cs-CZ"/>
        </w:rPr>
        <w:t xml:space="preserve"> právo výše uvedený souhlas se zpracováním osobních údajů kdykoliv odvolat</w:t>
      </w:r>
      <w:r>
        <w:rPr>
          <w:lang w:val="cs-CZ"/>
        </w:rPr>
        <w:t>, a to v </w:t>
      </w:r>
      <w:r w:rsidR="009C27D3">
        <w:rPr>
          <w:lang w:val="cs-CZ"/>
        </w:rPr>
        <w:t>celém rozsahu nebo jen částečně.</w:t>
      </w:r>
      <w:r>
        <w:rPr>
          <w:lang w:val="cs-CZ"/>
        </w:rPr>
        <w:t xml:space="preserve"> </w:t>
      </w:r>
      <w:r w:rsidRPr="0083189C">
        <w:rPr>
          <w:lang w:val="cs-CZ"/>
        </w:rPr>
        <w:t xml:space="preserve">Odvoláním souhlasu není dotčena zákonnost zpracování vycházející ze souhlasu, který byl dán před jeho odvoláním. Odvolání musí být učiněno písemně na e-mail: </w:t>
      </w:r>
      <w:hyperlink r:id="rId8" w:history="1">
        <w:r w:rsidRPr="0083189C">
          <w:rPr>
            <w:rStyle w:val="Hypertextovodkaz"/>
            <w:lang w:val="cs-CZ"/>
          </w:rPr>
          <w:t>tuev-nord@tuev-nord.cz</w:t>
        </w:r>
      </w:hyperlink>
      <w:r w:rsidRPr="0083189C">
        <w:rPr>
          <w:lang w:val="cs-CZ"/>
        </w:rPr>
        <w:t xml:space="preserve">. </w:t>
      </w:r>
      <w:r>
        <w:rPr>
          <w:lang w:val="cs-CZ"/>
        </w:rPr>
        <w:t>Dále beru na vědomí, že odvolání souhlasu však nemá vliv na pokračování zpracovávání</w:t>
      </w:r>
      <w:r w:rsidR="000E2D45" w:rsidRPr="000E2D45">
        <w:rPr>
          <w:lang w:val="cs-CZ"/>
        </w:rPr>
        <w:t xml:space="preserve"> </w:t>
      </w:r>
      <w:r>
        <w:rPr>
          <w:lang w:val="cs-CZ"/>
        </w:rPr>
        <w:t>j</w:t>
      </w:r>
      <w:r w:rsidRPr="00875325">
        <w:rPr>
          <w:lang w:val="cs-CZ"/>
        </w:rPr>
        <w:t>iž poskytnutých údajů za účelem zajištění a uplatněn</w:t>
      </w:r>
      <w:r>
        <w:rPr>
          <w:lang w:val="cs-CZ"/>
        </w:rPr>
        <w:t>í</w:t>
      </w:r>
      <w:r w:rsidRPr="00875325">
        <w:rPr>
          <w:lang w:val="cs-CZ"/>
        </w:rPr>
        <w:t xml:space="preserve"> právních nároků správce.</w:t>
      </w:r>
    </w:p>
    <w:p w14:paraId="6786A9E2" w14:textId="77777777" w:rsidR="00492FA6" w:rsidRDefault="00492FA6" w:rsidP="00492FA6">
      <w:pPr>
        <w:spacing w:before="120" w:line="120" w:lineRule="atLeast"/>
        <w:contextualSpacing/>
        <w:jc w:val="both"/>
        <w:rPr>
          <w:lang w:val="cs-CZ"/>
        </w:rPr>
      </w:pPr>
    </w:p>
    <w:p w14:paraId="343030F3" w14:textId="77ED48A7" w:rsidR="008A56D2" w:rsidRPr="0083189C" w:rsidRDefault="00492FA6" w:rsidP="008A56D2">
      <w:pPr>
        <w:spacing w:before="120" w:line="120" w:lineRule="atLeast"/>
        <w:contextualSpacing/>
        <w:jc w:val="both"/>
        <w:rPr>
          <w:lang w:val="cs-CZ"/>
        </w:rPr>
      </w:pPr>
      <w:r>
        <w:rPr>
          <w:lang w:val="cs-CZ"/>
        </w:rPr>
        <w:t>Jsem si rovněž vědom</w:t>
      </w:r>
      <w:r w:rsidRPr="0083189C">
        <w:rPr>
          <w:lang w:val="cs-CZ"/>
        </w:rPr>
        <w:t xml:space="preserve">, že v případě odmítnutí poskytnutí </w:t>
      </w:r>
      <w:r w:rsidR="009C27D3">
        <w:rPr>
          <w:lang w:val="cs-CZ"/>
        </w:rPr>
        <w:t xml:space="preserve">citlivých </w:t>
      </w:r>
      <w:r w:rsidRPr="0083189C">
        <w:rPr>
          <w:lang w:val="cs-CZ"/>
        </w:rPr>
        <w:t>údajů o mé zrakové schopnosti či odvolání souhlasu se zpracováním těchto údajů</w:t>
      </w:r>
      <w:r>
        <w:rPr>
          <w:lang w:val="cs-CZ"/>
        </w:rPr>
        <w:t xml:space="preserve"> před vystavením certifikátu</w:t>
      </w:r>
      <w:r w:rsidRPr="0083189C">
        <w:rPr>
          <w:lang w:val="cs-CZ"/>
        </w:rPr>
        <w:t xml:space="preserve">, nebude moci být </w:t>
      </w:r>
      <w:r>
        <w:rPr>
          <w:lang w:val="cs-CZ"/>
        </w:rPr>
        <w:t>správcem certifikát vystaven</w:t>
      </w:r>
      <w:r w:rsidRPr="0083189C">
        <w:rPr>
          <w:lang w:val="cs-CZ"/>
        </w:rPr>
        <w:t xml:space="preserve">, jelikož tyto údaje jsou </w:t>
      </w:r>
      <w:r>
        <w:rPr>
          <w:lang w:val="cs-CZ"/>
        </w:rPr>
        <w:t xml:space="preserve">nezbytným </w:t>
      </w:r>
      <w:r w:rsidRPr="0083189C">
        <w:rPr>
          <w:lang w:val="cs-CZ"/>
        </w:rPr>
        <w:t xml:space="preserve">požadavkem pro </w:t>
      </w:r>
      <w:r>
        <w:rPr>
          <w:lang w:val="cs-CZ"/>
        </w:rPr>
        <w:t xml:space="preserve">vystavení </w:t>
      </w:r>
      <w:r w:rsidRPr="0083189C">
        <w:rPr>
          <w:lang w:val="cs-CZ"/>
        </w:rPr>
        <w:t>certifikátu</w:t>
      </w:r>
      <w:r>
        <w:rPr>
          <w:lang w:val="cs-CZ"/>
        </w:rPr>
        <w:t xml:space="preserve"> dle mezinárodní normy </w:t>
      </w:r>
      <w:r w:rsidR="00034A07">
        <w:rPr>
          <w:lang w:val="cs-CZ"/>
        </w:rPr>
        <w:br/>
      </w:r>
      <w:r>
        <w:rPr>
          <w:lang w:val="cs-CZ"/>
        </w:rPr>
        <w:t>ISO 9712</w:t>
      </w:r>
      <w:r w:rsidR="00034A07">
        <w:rPr>
          <w:lang w:val="cs-CZ"/>
        </w:rPr>
        <w:t>/ISO 20807</w:t>
      </w:r>
      <w:r w:rsidRPr="0083189C">
        <w:rPr>
          <w:lang w:val="cs-CZ"/>
        </w:rPr>
        <w:t xml:space="preserve">. </w:t>
      </w:r>
      <w:r w:rsidR="008A56D2">
        <w:rPr>
          <w:lang w:val="cs-CZ"/>
        </w:rPr>
        <w:t xml:space="preserve">A dále </w:t>
      </w:r>
      <w:r w:rsidR="008A56D2" w:rsidRPr="0083189C">
        <w:rPr>
          <w:lang w:val="cs-CZ"/>
        </w:rPr>
        <w:t xml:space="preserve">v případě odmítnutí poskytnutí </w:t>
      </w:r>
      <w:r w:rsidR="007F17A6">
        <w:rPr>
          <w:lang w:val="cs-CZ"/>
        </w:rPr>
        <w:t>fotografie v pasovém formátu</w:t>
      </w:r>
      <w:r w:rsidR="008A56D2" w:rsidRPr="0083189C">
        <w:rPr>
          <w:lang w:val="cs-CZ"/>
        </w:rPr>
        <w:t xml:space="preserve"> či od</w:t>
      </w:r>
      <w:r w:rsidR="007F17A6">
        <w:rPr>
          <w:lang w:val="cs-CZ"/>
        </w:rPr>
        <w:t>volání souhlasu se zpracováním této fotografie</w:t>
      </w:r>
      <w:r w:rsidR="008A56D2">
        <w:rPr>
          <w:lang w:val="cs-CZ"/>
        </w:rPr>
        <w:t xml:space="preserve"> před vystavením </w:t>
      </w:r>
      <w:r w:rsidR="00597BE1">
        <w:rPr>
          <w:lang w:val="cs-CZ"/>
        </w:rPr>
        <w:t xml:space="preserve">kapesního průkazu </w:t>
      </w:r>
      <w:r w:rsidR="00B1765A">
        <w:rPr>
          <w:lang w:val="cs-CZ"/>
        </w:rPr>
        <w:t>jsem si vědom toho</w:t>
      </w:r>
      <w:r w:rsidR="008A56D2" w:rsidRPr="0083189C">
        <w:rPr>
          <w:lang w:val="cs-CZ"/>
        </w:rPr>
        <w:t>,</w:t>
      </w:r>
      <w:r w:rsidR="00B1765A">
        <w:rPr>
          <w:lang w:val="cs-CZ"/>
        </w:rPr>
        <w:t xml:space="preserve"> že</w:t>
      </w:r>
      <w:r w:rsidR="008A56D2" w:rsidRPr="0083189C">
        <w:rPr>
          <w:lang w:val="cs-CZ"/>
        </w:rPr>
        <w:t xml:space="preserve"> nebude moci být </w:t>
      </w:r>
      <w:r w:rsidR="008A56D2">
        <w:rPr>
          <w:lang w:val="cs-CZ"/>
        </w:rPr>
        <w:t xml:space="preserve">správcem </w:t>
      </w:r>
      <w:r w:rsidR="00597BE1">
        <w:rPr>
          <w:lang w:val="cs-CZ"/>
        </w:rPr>
        <w:t xml:space="preserve">kapesní průkaz </w:t>
      </w:r>
      <w:r w:rsidR="008A56D2">
        <w:rPr>
          <w:lang w:val="cs-CZ"/>
        </w:rPr>
        <w:t>vystaven</w:t>
      </w:r>
      <w:r w:rsidR="008A56D2" w:rsidRPr="0083189C">
        <w:rPr>
          <w:lang w:val="cs-CZ"/>
        </w:rPr>
        <w:t xml:space="preserve">, jelikož tyto údaje jsou </w:t>
      </w:r>
      <w:r w:rsidR="008A56D2">
        <w:rPr>
          <w:lang w:val="cs-CZ"/>
        </w:rPr>
        <w:t xml:space="preserve">nezbytným </w:t>
      </w:r>
      <w:r w:rsidR="008A56D2" w:rsidRPr="0083189C">
        <w:rPr>
          <w:lang w:val="cs-CZ"/>
        </w:rPr>
        <w:t xml:space="preserve">požadavkem pro </w:t>
      </w:r>
      <w:r w:rsidR="008A56D2">
        <w:rPr>
          <w:lang w:val="cs-CZ"/>
        </w:rPr>
        <w:t xml:space="preserve">vystavení </w:t>
      </w:r>
      <w:r w:rsidR="00597BE1">
        <w:rPr>
          <w:lang w:val="cs-CZ"/>
        </w:rPr>
        <w:t xml:space="preserve">kapesního průkazu </w:t>
      </w:r>
      <w:r w:rsidR="008A56D2">
        <w:rPr>
          <w:lang w:val="cs-CZ"/>
        </w:rPr>
        <w:t>dle mezinárodní normy ISO 9712</w:t>
      </w:r>
      <w:r w:rsidR="00034A07">
        <w:rPr>
          <w:lang w:val="cs-CZ"/>
        </w:rPr>
        <w:t>/ISO 20807</w:t>
      </w:r>
      <w:r w:rsidR="008A56D2" w:rsidRPr="0083189C">
        <w:rPr>
          <w:lang w:val="cs-CZ"/>
        </w:rPr>
        <w:t xml:space="preserve">. </w:t>
      </w:r>
    </w:p>
    <w:p w14:paraId="37D298B2" w14:textId="77777777" w:rsidR="00492FA6" w:rsidRDefault="00492FA6" w:rsidP="00FC4858">
      <w:pPr>
        <w:spacing w:before="120"/>
        <w:contextualSpacing/>
        <w:jc w:val="center"/>
        <w:rPr>
          <w:lang w:val="cs-CZ"/>
        </w:rPr>
      </w:pPr>
    </w:p>
    <w:p w14:paraId="2538A3E8" w14:textId="77777777" w:rsidR="00492FA6" w:rsidRPr="0083189C" w:rsidRDefault="00492FA6" w:rsidP="00492FA6">
      <w:pPr>
        <w:spacing w:before="120"/>
        <w:contextualSpacing/>
        <w:jc w:val="both"/>
        <w:rPr>
          <w:lang w:val="cs-CZ"/>
        </w:rPr>
      </w:pPr>
      <w:r>
        <w:rPr>
          <w:lang w:val="cs-CZ"/>
        </w:rPr>
        <w:t>Beru na vědomí, že</w:t>
      </w:r>
      <w:r w:rsidRPr="0083189C">
        <w:rPr>
          <w:lang w:val="cs-CZ"/>
        </w:rPr>
        <w:t xml:space="preserve"> má</w:t>
      </w:r>
      <w:r>
        <w:rPr>
          <w:lang w:val="cs-CZ"/>
        </w:rPr>
        <w:t>m</w:t>
      </w:r>
      <w:r w:rsidRPr="0083189C">
        <w:rPr>
          <w:lang w:val="cs-CZ"/>
        </w:rPr>
        <w:t xml:space="preserve"> na základě zákona právo přístupu ke svým osobním údajům zpracovávaným správcem (zejména právo na poskytnutí informace o účelu zpracování, rozsahu zpracovávaných osobních údajů a jejich zdroji, povaze zpracování a příjemci či příjemcích osobníc</w:t>
      </w:r>
      <w:r w:rsidR="00E00BA7">
        <w:rPr>
          <w:lang w:val="cs-CZ"/>
        </w:rPr>
        <w:t>h údajů),</w:t>
      </w:r>
      <w:r w:rsidRPr="004C6DBD">
        <w:rPr>
          <w:lang w:val="cs-CZ"/>
        </w:rPr>
        <w:t xml:space="preserve"> právo na opravu a doplnění osobních údajů, právo na omezení zpracování a vznést námitku proti zpracování, právo na přenositelnost osobních údajů a právo podat stížnost u Úřadu pro ochranu osobních údajů</w:t>
      </w:r>
      <w:r w:rsidRPr="0083189C">
        <w:rPr>
          <w:lang w:val="cs-CZ"/>
        </w:rPr>
        <w:t xml:space="preserve">. </w:t>
      </w:r>
      <w:r>
        <w:rPr>
          <w:lang w:val="cs-CZ"/>
        </w:rPr>
        <w:t>Pokud zjistím, že</w:t>
      </w:r>
      <w:r w:rsidRPr="0083189C">
        <w:rPr>
          <w:lang w:val="cs-CZ"/>
        </w:rPr>
        <w:t xml:space="preserve"> zpracování </w:t>
      </w:r>
      <w:r>
        <w:rPr>
          <w:lang w:val="cs-CZ"/>
        </w:rPr>
        <w:t>mých</w:t>
      </w:r>
      <w:r w:rsidRPr="0083189C">
        <w:rPr>
          <w:lang w:val="cs-CZ"/>
        </w:rPr>
        <w:t xml:space="preserve"> osobních údajů je v rozporu s ochranou </w:t>
      </w:r>
      <w:r>
        <w:rPr>
          <w:lang w:val="cs-CZ"/>
        </w:rPr>
        <w:t>mého</w:t>
      </w:r>
      <w:r w:rsidRPr="0083189C">
        <w:rPr>
          <w:lang w:val="cs-CZ"/>
        </w:rPr>
        <w:t xml:space="preserve"> soukromého a osobního života nebo v rozporu se zákonem, má</w:t>
      </w:r>
      <w:r>
        <w:rPr>
          <w:lang w:val="cs-CZ"/>
        </w:rPr>
        <w:t>m</w:t>
      </w:r>
      <w:r w:rsidRPr="0083189C">
        <w:rPr>
          <w:lang w:val="cs-CZ"/>
        </w:rPr>
        <w:t xml:space="preserve"> právo požadovat od správce nebo jím pověřeného zpracovatele vysvětlení a odstranění takto vzniklého stavu.</w:t>
      </w:r>
    </w:p>
    <w:p w14:paraId="08F4BA73" w14:textId="77777777" w:rsidR="00492FA6" w:rsidRPr="0083189C" w:rsidRDefault="00492FA6" w:rsidP="00492FA6">
      <w:pPr>
        <w:spacing w:before="120"/>
        <w:jc w:val="both"/>
        <w:rPr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19"/>
        <w:gridCol w:w="2938"/>
        <w:gridCol w:w="4470"/>
      </w:tblGrid>
      <w:tr w:rsidR="00492FA6" w:rsidRPr="00D36A33" w14:paraId="0064FC04" w14:textId="77777777" w:rsidTr="008A56D2">
        <w:trPr>
          <w:trHeight w:val="227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2FA185FA" w14:textId="77777777" w:rsidR="00492FA6" w:rsidRPr="00F61203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  <w:p w14:paraId="629D8423" w14:textId="77777777" w:rsidR="00492FA6" w:rsidRPr="00F61203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4FE31505" w14:textId="77777777" w:rsidR="00492FA6" w:rsidRPr="00F61203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14:paraId="55AA46A5" w14:textId="77777777" w:rsidR="00492FA6" w:rsidRPr="00F61203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</w:tr>
      <w:tr w:rsidR="00492FA6" w:rsidRPr="00F61203" w14:paraId="77495ABC" w14:textId="77777777" w:rsidTr="008A56D2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14:paraId="3D24D149" w14:textId="77777777" w:rsidR="00492FA6" w:rsidRPr="00F61203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487DC153" w14:textId="77777777" w:rsidR="00492FA6" w:rsidRPr="00F61203" w:rsidRDefault="00492FA6" w:rsidP="008A56D2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14:paraId="1B6E7348" w14:textId="77777777" w:rsidR="00492FA6" w:rsidRPr="00F61203" w:rsidRDefault="00492FA6" w:rsidP="00F92249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podpis </w:t>
            </w:r>
          </w:p>
        </w:tc>
      </w:tr>
    </w:tbl>
    <w:p w14:paraId="542AC65F" w14:textId="77777777" w:rsidR="00D05B53" w:rsidRDefault="00D05B53"/>
    <w:sectPr w:rsidR="00D05B53" w:rsidSect="008A56D2">
      <w:headerReference w:type="default" r:id="rId9"/>
      <w:footerReference w:type="default" r:id="rId10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799E0" w16cid:durableId="1E1DAA7D"/>
  <w16cid:commentId w16cid:paraId="22F6DB80" w16cid:durableId="1E1DACEB"/>
  <w16cid:commentId w16cid:paraId="734F8F05" w16cid:durableId="1E1DA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A434" w14:textId="77777777" w:rsidR="000104D2" w:rsidRDefault="000104D2" w:rsidP="00492FA6">
      <w:r>
        <w:separator/>
      </w:r>
    </w:p>
  </w:endnote>
  <w:endnote w:type="continuationSeparator" w:id="0">
    <w:p w14:paraId="5E7134C7" w14:textId="77777777" w:rsidR="000104D2" w:rsidRDefault="000104D2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52AC" w14:textId="39F2D0F3" w:rsidR="008A56D2" w:rsidRPr="0033187F" w:rsidRDefault="00E03277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907B9" wp14:editId="34C9BA0A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A0FD0" w14:textId="050D1C60" w:rsidR="008A56D2" w:rsidRPr="00777FDF" w:rsidRDefault="008A56D2" w:rsidP="00C35FD5">
                          <w:pPr>
                            <w:rPr>
                              <w:rFonts w:cs="Arial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</w:t>
                          </w:r>
                          <w:r w:rsidR="00C12819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38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</w:t>
                          </w:r>
                          <w:r w:rsidR="00C35FD5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R3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907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43.15pt;width:25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" stroked="f">
              <v:textbox style="layout-flow:vertical;mso-layout-flow-alt:bottom-to-top">
                <w:txbxContent>
                  <w:p w14:paraId="2FAA0FD0" w14:textId="050D1C60" w:rsidR="008A56D2" w:rsidRPr="00777FDF" w:rsidRDefault="008A56D2" w:rsidP="00C35FD5">
                    <w:pPr>
                      <w:rPr>
                        <w:rFonts w:cs="Arial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</w:t>
                    </w:r>
                    <w:r w:rsidR="00C12819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38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</w:t>
                    </w:r>
                    <w:r w:rsidR="00C35FD5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R3</w:t>
                    </w:r>
                  </w:p>
                </w:txbxContent>
              </v:textbox>
            </v:shape>
          </w:pict>
        </mc:Fallback>
      </mc:AlternateContent>
    </w:r>
    <w:r w:rsidR="008A56D2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A11BA" w14:textId="77777777" w:rsidR="000104D2" w:rsidRDefault="000104D2" w:rsidP="00492FA6">
      <w:r>
        <w:separator/>
      </w:r>
    </w:p>
  </w:footnote>
  <w:footnote w:type="continuationSeparator" w:id="0">
    <w:p w14:paraId="18B802D2" w14:textId="77777777" w:rsidR="000104D2" w:rsidRDefault="000104D2" w:rsidP="004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2126"/>
    </w:tblGrid>
    <w:tr w:rsidR="00AF6433" w:rsidRPr="00D36A33" w14:paraId="05EE51DC" w14:textId="77777777" w:rsidTr="00DE47C1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7CF1D9B9" w14:textId="33026430" w:rsidR="00AF6433" w:rsidRPr="009F4DAF" w:rsidRDefault="00AF6433" w:rsidP="00AF6433">
          <w:pPr>
            <w:spacing w:before="120"/>
            <w:rPr>
              <w:rFonts w:cs="Arial"/>
              <w:sz w:val="16"/>
              <w:szCs w:val="16"/>
              <w:lang w:val="it-IT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2C98CCB4" wp14:editId="1FCA67F2">
                <wp:simplePos x="0" y="0"/>
                <wp:positionH relativeFrom="column">
                  <wp:posOffset>238760</wp:posOffset>
                </wp:positionH>
                <wp:positionV relativeFrom="paragraph">
                  <wp:posOffset>40005</wp:posOffset>
                </wp:positionV>
                <wp:extent cx="1123950" cy="685800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0173CB44" w14:textId="77777777" w:rsidR="00AF6433" w:rsidRDefault="00AF6433" w:rsidP="00AF6433">
          <w:pPr>
            <w:spacing w:before="120"/>
            <w:jc w:val="center"/>
            <w:rPr>
              <w:b/>
              <w:sz w:val="22"/>
              <w:szCs w:val="22"/>
              <w:lang w:val="cs-CZ"/>
            </w:rPr>
          </w:pPr>
          <w:r>
            <w:rPr>
              <w:b/>
              <w:sz w:val="22"/>
              <w:szCs w:val="22"/>
              <w:lang w:val="cs-CZ"/>
            </w:rPr>
            <w:t xml:space="preserve">SOUHLAS SE ZPRACOVÁNÍM OSOBNÍCH ÚDAJŮ </w:t>
          </w:r>
        </w:p>
        <w:p w14:paraId="653A8138" w14:textId="73B135A9" w:rsidR="00AF6433" w:rsidRPr="00927FAC" w:rsidRDefault="00AF6433" w:rsidP="00927FAC">
          <w:pPr>
            <w:spacing w:before="120"/>
            <w:jc w:val="center"/>
            <w:rPr>
              <w:b/>
              <w:sz w:val="22"/>
              <w:szCs w:val="22"/>
              <w:lang w:val="cs-CZ"/>
            </w:rPr>
          </w:pPr>
          <w:r>
            <w:rPr>
              <w:b/>
              <w:sz w:val="22"/>
              <w:szCs w:val="22"/>
              <w:lang w:val="cs-CZ"/>
            </w:rPr>
            <w:t>ve smyslu Nařízeni (EU) 2016/679, v platném znění</w:t>
          </w:r>
        </w:p>
      </w:tc>
      <w:tc>
        <w:tcPr>
          <w:tcW w:w="21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07C3AA8" w14:textId="4414C21D" w:rsidR="00AF6433" w:rsidRPr="009F4DAF" w:rsidRDefault="00AF6433" w:rsidP="00C35FD5">
          <w:pPr>
            <w:jc w:val="center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 xml:space="preserve">S 9.18, </w:t>
          </w:r>
          <w:r w:rsidR="00C35FD5">
            <w:rPr>
              <w:rFonts w:cs="Arial"/>
              <w:sz w:val="16"/>
              <w:szCs w:val="16"/>
              <w:lang w:val="pt-BR"/>
            </w:rPr>
            <w:t>R3</w:t>
          </w:r>
          <w:r>
            <w:rPr>
              <w:rFonts w:cs="Arial"/>
              <w:sz w:val="16"/>
              <w:szCs w:val="16"/>
              <w:lang w:val="pt-BR"/>
            </w:rPr>
            <w:br/>
            <w:t>Příloha č. 38</w:t>
          </w:r>
        </w:p>
        <w:p w14:paraId="08E2F56F" w14:textId="7BDF5043" w:rsidR="00AF6433" w:rsidRPr="009F4DAF" w:rsidRDefault="00AF6433" w:rsidP="00AF6433">
          <w:pPr>
            <w:jc w:val="center"/>
            <w:rPr>
              <w:rFonts w:cs="Arial"/>
              <w:color w:val="244061"/>
              <w:sz w:val="14"/>
              <w:szCs w:val="14"/>
              <w:lang w:val="pt-BR"/>
            </w:rPr>
          </w:pPr>
          <w:r w:rsidRPr="009F4DAF">
            <w:rPr>
              <w:rFonts w:cs="Arial"/>
              <w:sz w:val="16"/>
              <w:szCs w:val="16"/>
              <w:lang w:val="pt-BR"/>
            </w:rPr>
            <w:t xml:space="preserve">Strana 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9F4DAF">
            <w:rPr>
              <w:rStyle w:val="slostrnky"/>
              <w:rFonts w:cs="Arial"/>
              <w:sz w:val="16"/>
              <w:szCs w:val="16"/>
              <w:lang w:val="pt-BR"/>
            </w:rPr>
            <w:instrText xml:space="preserve"> PAGE </w:instrTex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D36A33">
            <w:rPr>
              <w:rStyle w:val="slostrnky"/>
              <w:rFonts w:cs="Arial"/>
              <w:noProof/>
              <w:sz w:val="16"/>
              <w:szCs w:val="16"/>
              <w:lang w:val="pt-BR"/>
            </w:rPr>
            <w:t>1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end"/>
          </w:r>
          <w:r>
            <w:rPr>
              <w:rStyle w:val="slostrnky"/>
              <w:rFonts w:cs="Arial"/>
              <w:sz w:val="16"/>
              <w:szCs w:val="16"/>
              <w:lang w:val="pl-PL"/>
            </w:rPr>
            <w:t xml:space="preserve"> z 1</w:t>
          </w:r>
        </w:p>
      </w:tc>
    </w:tr>
  </w:tbl>
  <w:p w14:paraId="5863FF0F" w14:textId="164C8747" w:rsidR="00B71FEB" w:rsidRPr="00927FAC" w:rsidRDefault="00B71FEB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A6"/>
    <w:rsid w:val="000104D2"/>
    <w:rsid w:val="00034A07"/>
    <w:rsid w:val="00067ADB"/>
    <w:rsid w:val="00084676"/>
    <w:rsid w:val="00085EE8"/>
    <w:rsid w:val="000B51A0"/>
    <w:rsid w:val="000E2D45"/>
    <w:rsid w:val="001C32B3"/>
    <w:rsid w:val="0020443D"/>
    <w:rsid w:val="0021052F"/>
    <w:rsid w:val="00227916"/>
    <w:rsid w:val="00284519"/>
    <w:rsid w:val="0036620D"/>
    <w:rsid w:val="0037762B"/>
    <w:rsid w:val="0038012C"/>
    <w:rsid w:val="003D00CD"/>
    <w:rsid w:val="00443F7C"/>
    <w:rsid w:val="00492FA6"/>
    <w:rsid w:val="00551BA5"/>
    <w:rsid w:val="00580916"/>
    <w:rsid w:val="005837A7"/>
    <w:rsid w:val="00597BE1"/>
    <w:rsid w:val="00673044"/>
    <w:rsid w:val="00676BE8"/>
    <w:rsid w:val="006814E0"/>
    <w:rsid w:val="006C7249"/>
    <w:rsid w:val="007A535E"/>
    <w:rsid w:val="007D61EE"/>
    <w:rsid w:val="007E6D6F"/>
    <w:rsid w:val="007F0A08"/>
    <w:rsid w:val="007F17A6"/>
    <w:rsid w:val="007F5ABE"/>
    <w:rsid w:val="008A56D2"/>
    <w:rsid w:val="008B5FBD"/>
    <w:rsid w:val="00927FAC"/>
    <w:rsid w:val="00984F5B"/>
    <w:rsid w:val="009A39C5"/>
    <w:rsid w:val="009B32D2"/>
    <w:rsid w:val="009C27D3"/>
    <w:rsid w:val="009F4907"/>
    <w:rsid w:val="00A3093B"/>
    <w:rsid w:val="00A668F6"/>
    <w:rsid w:val="00AE1B76"/>
    <w:rsid w:val="00AF6433"/>
    <w:rsid w:val="00B1765A"/>
    <w:rsid w:val="00B26DDC"/>
    <w:rsid w:val="00B71FEB"/>
    <w:rsid w:val="00C12819"/>
    <w:rsid w:val="00C35FD5"/>
    <w:rsid w:val="00C66ACD"/>
    <w:rsid w:val="00D05B53"/>
    <w:rsid w:val="00D36A33"/>
    <w:rsid w:val="00D9460C"/>
    <w:rsid w:val="00DD5642"/>
    <w:rsid w:val="00E00BA7"/>
    <w:rsid w:val="00E03277"/>
    <w:rsid w:val="00F35331"/>
    <w:rsid w:val="00F44449"/>
    <w:rsid w:val="00F92249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85E48"/>
  <w15:docId w15:val="{2EBFE87C-BE6C-4F8D-8DD4-C2F4E4B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FA6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rsid w:val="00492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character" w:styleId="slostrnky">
    <w:name w:val="page number"/>
    <w:basedOn w:val="Standardnpsmoodstavce"/>
    <w:rsid w:val="00492FA6"/>
  </w:style>
  <w:style w:type="character" w:styleId="Hypertextovodkaz">
    <w:name w:val="Hyperlink"/>
    <w:rsid w:val="00492F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0"/>
    <w:rPr>
      <w:rFonts w:ascii="Segoe UI" w:eastAsia="SimSun" w:hAnsi="Segoe UI" w:cs="Segoe UI"/>
      <w:sz w:val="18"/>
      <w:szCs w:val="18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F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9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907"/>
    <w:rPr>
      <w:rFonts w:ascii="Arial" w:eastAsia="SimSu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907"/>
    <w:rPr>
      <w:rFonts w:ascii="Arial" w:eastAsia="SimSun" w:hAnsi="Arial" w:cs="Times New Roman"/>
      <w:b/>
      <w:bCs/>
      <w:sz w:val="20"/>
      <w:szCs w:val="20"/>
      <w:lang w:val="de-DE" w:eastAsia="de-DE"/>
    </w:rPr>
  </w:style>
  <w:style w:type="paragraph" w:styleId="Revize">
    <w:name w:val="Revision"/>
    <w:hidden/>
    <w:uiPriority w:val="99"/>
    <w:semiHidden/>
    <w:rsid w:val="0021052F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ev-nord@tuev-nor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EA0F-D236-4050-962B-8CC29432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David Duba</cp:lastModifiedBy>
  <cp:revision>5</cp:revision>
  <dcterms:created xsi:type="dcterms:W3CDTF">2019-06-13T08:34:00Z</dcterms:created>
  <dcterms:modified xsi:type="dcterms:W3CDTF">2023-01-07T14:03:00Z</dcterms:modified>
</cp:coreProperties>
</file>