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AE" w:rsidRPr="00154CF2" w:rsidRDefault="006474AE" w:rsidP="006474AE">
      <w:pPr>
        <w:rPr>
          <w:rFonts w:ascii="Arial" w:hAnsi="Arial" w:cs="Arial"/>
          <w:b/>
          <w:sz w:val="22"/>
          <w:lang w:val="id-ID"/>
        </w:rPr>
      </w:pPr>
      <w:r w:rsidRPr="00154CF2">
        <w:rPr>
          <w:rFonts w:ascii="Arial" w:hAnsi="Arial" w:cs="Arial"/>
          <w:b/>
          <w:sz w:val="22"/>
          <w:lang w:val="en-US"/>
        </w:rPr>
        <w:t>A</w:t>
      </w:r>
      <w:r w:rsidR="00712D0E" w:rsidRPr="00154CF2">
        <w:rPr>
          <w:rFonts w:ascii="Arial" w:hAnsi="Arial" w:cs="Arial"/>
          <w:b/>
          <w:sz w:val="22"/>
          <w:lang w:val="en-US"/>
        </w:rPr>
        <w:t>nnex 3</w:t>
      </w:r>
      <w:r w:rsidRPr="00154CF2">
        <w:rPr>
          <w:rFonts w:ascii="Arial" w:hAnsi="Arial" w:cs="Arial"/>
          <w:b/>
          <w:sz w:val="22"/>
          <w:lang w:val="en-US"/>
        </w:rPr>
        <w:t xml:space="preserve">: Application for the Certification of Management System in accordance with the Standard ISO </w:t>
      </w:r>
      <w:r w:rsidR="006E11D2" w:rsidRPr="00154CF2">
        <w:rPr>
          <w:rFonts w:ascii="Arial" w:hAnsi="Arial" w:cs="Arial"/>
          <w:b/>
          <w:sz w:val="22"/>
          <w:lang w:val="id-ID"/>
        </w:rPr>
        <w:t>45001:2018</w:t>
      </w:r>
    </w:p>
    <w:p w:rsidR="006474AE" w:rsidRPr="007C20AF" w:rsidRDefault="006474AE" w:rsidP="006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70C0"/>
          <w:sz w:val="18"/>
          <w:szCs w:val="20"/>
          <w:lang w:val="id-ID" w:eastAsia="en-US"/>
        </w:rPr>
      </w:pPr>
      <w:r w:rsidRPr="007C20AF">
        <w:rPr>
          <w:rFonts w:ascii="Arial" w:hAnsi="Arial" w:cs="Arial"/>
          <w:color w:val="0070C0"/>
          <w:sz w:val="18"/>
          <w:szCs w:val="20"/>
          <w:lang w:val="id-ID" w:eastAsia="en-US"/>
        </w:rPr>
        <w:t xml:space="preserve">Lampiran </w:t>
      </w:r>
      <w:r w:rsidR="00712D0E" w:rsidRPr="007C20AF">
        <w:rPr>
          <w:rFonts w:ascii="Arial" w:hAnsi="Arial" w:cs="Arial"/>
          <w:color w:val="0070C0"/>
          <w:sz w:val="18"/>
          <w:szCs w:val="20"/>
          <w:lang w:val="id-ID" w:eastAsia="en-US"/>
        </w:rPr>
        <w:t xml:space="preserve">3 </w:t>
      </w:r>
      <w:r w:rsidRPr="007C20AF">
        <w:rPr>
          <w:rFonts w:ascii="Arial" w:hAnsi="Arial" w:cs="Arial"/>
          <w:color w:val="0070C0"/>
          <w:sz w:val="18"/>
          <w:szCs w:val="20"/>
          <w:lang w:val="id-ID" w:eastAsia="en-US"/>
        </w:rPr>
        <w:t xml:space="preserve">: Permohonan Sertifikasi Sistem Manajemen sesuai dengan Standar ISO </w:t>
      </w:r>
      <w:r w:rsidR="006E11D2" w:rsidRPr="007C20AF">
        <w:rPr>
          <w:rFonts w:ascii="Arial" w:hAnsi="Arial" w:cs="Arial"/>
          <w:color w:val="0070C0"/>
          <w:sz w:val="18"/>
          <w:szCs w:val="20"/>
          <w:lang w:val="id-ID" w:eastAsia="en-US"/>
        </w:rPr>
        <w:t>45001 : 2018</w:t>
      </w:r>
    </w:p>
    <w:p w:rsidR="006474AE" w:rsidRPr="007C20AF" w:rsidRDefault="006474AE" w:rsidP="00C7612A">
      <w:pPr>
        <w:rPr>
          <w:rFonts w:ascii="Arial" w:hAnsi="Arial" w:cs="Arial"/>
          <w:i/>
          <w:sz w:val="16"/>
          <w:lang w:val="id-ID"/>
        </w:rPr>
      </w:pPr>
    </w:p>
    <w:p w:rsidR="006474AE" w:rsidRPr="007C20AF" w:rsidRDefault="006474AE" w:rsidP="00C7612A">
      <w:pPr>
        <w:rPr>
          <w:rFonts w:ascii="Arial" w:hAnsi="Arial" w:cs="Arial"/>
          <w:i/>
          <w:sz w:val="16"/>
          <w:lang w:val="id-ID"/>
        </w:rPr>
      </w:pPr>
    </w:p>
    <w:tbl>
      <w:tblPr>
        <w:tblpPr w:leftFromText="141" w:rightFromText="141" w:vertAnchor="text" w:horzAnchor="margin" w:tblpX="60" w:tblpY="-216"/>
        <w:tblW w:w="99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3"/>
      </w:tblGrid>
      <w:tr w:rsidR="006474AE" w:rsidRPr="007C20AF" w:rsidTr="00154CF2">
        <w:trPr>
          <w:cantSplit/>
          <w:trHeight w:hRule="exact" w:val="3276"/>
        </w:trPr>
        <w:tc>
          <w:tcPr>
            <w:tcW w:w="9933" w:type="dxa"/>
            <w:tcBorders>
              <w:top w:val="single" w:sz="4" w:space="0" w:color="auto"/>
              <w:left w:val="single" w:sz="4" w:space="0" w:color="auto"/>
              <w:bottom w:val="single" w:sz="4" w:space="0" w:color="auto"/>
              <w:right w:val="single" w:sz="4" w:space="0" w:color="auto"/>
            </w:tcBorders>
            <w:shd w:val="clear" w:color="auto" w:fill="0033CC"/>
          </w:tcPr>
          <w:p w:rsidR="006474AE" w:rsidRPr="007C20AF" w:rsidRDefault="006474AE" w:rsidP="00154CF2">
            <w:pPr>
              <w:numPr>
                <w:ilvl w:val="0"/>
                <w:numId w:val="4"/>
              </w:numPr>
              <w:tabs>
                <w:tab w:val="clear" w:pos="363"/>
                <w:tab w:val="left" w:pos="567"/>
              </w:tabs>
              <w:spacing w:before="240" w:after="60"/>
              <w:ind w:left="567" w:hanging="567"/>
              <w:rPr>
                <w:rFonts w:ascii="Arial" w:hAnsi="Arial"/>
                <w:b/>
                <w:sz w:val="18"/>
                <w:szCs w:val="19"/>
                <w:lang w:val="en-GB"/>
              </w:rPr>
            </w:pPr>
            <w:r w:rsidRPr="007C20AF">
              <w:rPr>
                <w:rFonts w:ascii="Arial" w:hAnsi="Arial"/>
                <w:b/>
                <w:i/>
                <w:sz w:val="18"/>
                <w:szCs w:val="19"/>
                <w:lang w:val="en-GB"/>
              </w:rPr>
              <w:lastRenderedPageBreak/>
              <w:t>OH&amp;S (occupational Health &amp;safety) relevant plant and machinery / manufacturing processes / activities at  the location</w:t>
            </w:r>
            <w:r w:rsidRPr="007C20AF">
              <w:rPr>
                <w:rFonts w:ascii="Arial" w:hAnsi="Arial"/>
                <w:b/>
                <w:sz w:val="18"/>
                <w:szCs w:val="19"/>
                <w:lang w:val="en-GB"/>
              </w:rPr>
              <w:t xml:space="preserve"> </w:t>
            </w:r>
            <w:r w:rsidRPr="007C20AF">
              <w:rPr>
                <w:rFonts w:ascii="Arial" w:hAnsi="Arial"/>
                <w:b/>
                <w:sz w:val="18"/>
                <w:szCs w:val="19"/>
                <w:lang w:val="id-ID"/>
              </w:rPr>
              <w:t xml:space="preserve">/ </w:t>
            </w:r>
          </w:p>
          <w:p w:rsidR="006474AE" w:rsidRPr="007C20AF" w:rsidRDefault="006474AE" w:rsidP="00154CF2">
            <w:pPr>
              <w:tabs>
                <w:tab w:val="left" w:pos="567"/>
              </w:tabs>
              <w:spacing w:after="60"/>
              <w:ind w:left="567"/>
              <w:rPr>
                <w:rFonts w:ascii="Arial" w:hAnsi="Arial"/>
                <w:b/>
                <w:sz w:val="18"/>
                <w:szCs w:val="19"/>
              </w:rPr>
            </w:pPr>
            <w:r w:rsidRPr="007C20AF">
              <w:rPr>
                <w:rFonts w:ascii="Arial" w:hAnsi="Arial"/>
                <w:b/>
                <w:sz w:val="18"/>
                <w:szCs w:val="19"/>
                <w:lang w:val="id-ID"/>
              </w:rPr>
              <w:t xml:space="preserve">(Pabrik dan Mesin/proses </w:t>
            </w:r>
            <w:r w:rsidR="000A080C" w:rsidRPr="007C20AF">
              <w:rPr>
                <w:rFonts w:ascii="Arial" w:hAnsi="Arial"/>
                <w:b/>
                <w:sz w:val="18"/>
                <w:szCs w:val="19"/>
                <w:lang w:val="id-ID"/>
              </w:rPr>
              <w:t>manufaktur</w:t>
            </w:r>
            <w:r w:rsidRPr="007C20AF">
              <w:rPr>
                <w:rFonts w:ascii="Arial" w:hAnsi="Arial"/>
                <w:b/>
                <w:sz w:val="18"/>
                <w:szCs w:val="19"/>
                <w:lang w:val="id-ID"/>
              </w:rPr>
              <w:t>/aktivitas di lokasi yang relevan dengan Kesehatan &amp; Keselamatan kerja)</w:t>
            </w:r>
          </w:p>
          <w:p w:rsidR="006474AE" w:rsidRPr="007C20AF" w:rsidRDefault="006474AE" w:rsidP="00154CF2">
            <w:pPr>
              <w:numPr>
                <w:ilvl w:val="1"/>
                <w:numId w:val="4"/>
              </w:numPr>
              <w:tabs>
                <w:tab w:val="left" w:pos="567"/>
                <w:tab w:val="num" w:pos="851"/>
              </w:tabs>
              <w:spacing w:after="60"/>
              <w:ind w:left="851" w:hanging="284"/>
              <w:rPr>
                <w:rFonts w:ascii="Arial" w:hAnsi="Arial"/>
                <w:i/>
                <w:sz w:val="18"/>
                <w:szCs w:val="19"/>
                <w:lang w:val="en-GB"/>
              </w:rPr>
            </w:pPr>
            <w:r w:rsidRPr="007C20AF">
              <w:rPr>
                <w:rFonts w:ascii="Arial" w:hAnsi="Arial"/>
                <w:i/>
                <w:sz w:val="18"/>
                <w:szCs w:val="19"/>
                <w:lang w:val="en-GB"/>
              </w:rPr>
              <w:t>What OH&amp;S-relevant plant and machinery / manufacturing processes / activities are present at the location?</w:t>
            </w:r>
          </w:p>
          <w:p w:rsidR="006474AE" w:rsidRPr="007C20AF" w:rsidRDefault="006474AE" w:rsidP="00154CF2">
            <w:pPr>
              <w:tabs>
                <w:tab w:val="left" w:pos="567"/>
              </w:tabs>
              <w:spacing w:after="60"/>
              <w:ind w:left="851"/>
              <w:rPr>
                <w:rFonts w:ascii="Arial" w:hAnsi="Arial"/>
                <w:sz w:val="18"/>
                <w:szCs w:val="19"/>
              </w:rPr>
            </w:pPr>
            <w:r w:rsidRPr="007C20AF">
              <w:rPr>
                <w:rFonts w:ascii="Arial" w:hAnsi="Arial"/>
                <w:sz w:val="18"/>
                <w:szCs w:val="19"/>
                <w:lang w:val="id-ID"/>
              </w:rPr>
              <w:t>(</w:t>
            </w:r>
            <w:r w:rsidRPr="007C20AF">
              <w:rPr>
                <w:rFonts w:ascii="Arial" w:hAnsi="Arial"/>
                <w:b/>
                <w:sz w:val="18"/>
                <w:szCs w:val="19"/>
                <w:lang w:val="id-ID"/>
              </w:rPr>
              <w:t xml:space="preserve"> Apakah pabrik dan mesin/proses </w:t>
            </w:r>
            <w:r w:rsidR="006E11D2" w:rsidRPr="007C20AF">
              <w:rPr>
                <w:rFonts w:ascii="Arial" w:hAnsi="Arial"/>
                <w:b/>
                <w:sz w:val="18"/>
                <w:szCs w:val="19"/>
                <w:lang w:val="id-ID"/>
              </w:rPr>
              <w:t>manufaktur</w:t>
            </w:r>
            <w:r w:rsidRPr="007C20AF">
              <w:rPr>
                <w:rFonts w:ascii="Arial" w:hAnsi="Arial"/>
                <w:b/>
                <w:sz w:val="18"/>
                <w:szCs w:val="19"/>
                <w:lang w:val="id-ID"/>
              </w:rPr>
              <w:t>/aktivitas di lokasi yang relevan dengan Kesehatan &amp; Keselamatan kerja</w:t>
            </w:r>
            <w:r w:rsidR="0087186E" w:rsidRPr="007C20AF">
              <w:rPr>
                <w:rFonts w:ascii="Arial" w:hAnsi="Arial"/>
                <w:b/>
                <w:sz w:val="18"/>
                <w:szCs w:val="19"/>
                <w:lang w:val="id-ID"/>
              </w:rPr>
              <w:t>?)</w:t>
            </w:r>
          </w:p>
          <w:p w:rsidR="006474AE" w:rsidRPr="007C20AF" w:rsidRDefault="006474AE" w:rsidP="00154CF2">
            <w:pPr>
              <w:numPr>
                <w:ilvl w:val="1"/>
                <w:numId w:val="4"/>
              </w:numPr>
              <w:tabs>
                <w:tab w:val="left" w:pos="567"/>
                <w:tab w:val="num" w:pos="851"/>
              </w:tabs>
              <w:spacing w:after="60"/>
              <w:ind w:left="851" w:hanging="284"/>
              <w:rPr>
                <w:rFonts w:ascii="Arial" w:hAnsi="Arial"/>
                <w:i/>
                <w:sz w:val="18"/>
                <w:szCs w:val="19"/>
                <w:lang w:val="en-GB"/>
              </w:rPr>
            </w:pPr>
            <w:r w:rsidRPr="007C20AF">
              <w:rPr>
                <w:rFonts w:ascii="Arial" w:hAnsi="Arial"/>
                <w:i/>
                <w:sz w:val="18"/>
                <w:szCs w:val="19"/>
                <w:lang w:val="id-ID"/>
              </w:rPr>
              <w:t xml:space="preserve">Any </w:t>
            </w:r>
            <w:proofErr w:type="spellStart"/>
            <w:r w:rsidRPr="007C20AF">
              <w:rPr>
                <w:rFonts w:ascii="Arial" w:hAnsi="Arial"/>
                <w:i/>
                <w:sz w:val="18"/>
                <w:szCs w:val="19"/>
                <w:lang w:val="id-ID"/>
              </w:rPr>
              <w:t>relevant</w:t>
            </w:r>
            <w:proofErr w:type="spellEnd"/>
            <w:r w:rsidRPr="007C20AF">
              <w:rPr>
                <w:rFonts w:ascii="Arial" w:hAnsi="Arial"/>
                <w:i/>
                <w:sz w:val="18"/>
                <w:szCs w:val="19"/>
                <w:lang w:val="id-ID"/>
              </w:rPr>
              <w:t xml:space="preserve"> legal </w:t>
            </w:r>
            <w:proofErr w:type="spellStart"/>
            <w:r w:rsidRPr="007C20AF">
              <w:rPr>
                <w:rFonts w:ascii="Arial" w:hAnsi="Arial"/>
                <w:i/>
                <w:sz w:val="18"/>
                <w:szCs w:val="19"/>
                <w:lang w:val="id-ID"/>
              </w:rPr>
              <w:t>obligations</w:t>
            </w:r>
            <w:proofErr w:type="spellEnd"/>
            <w:r w:rsidRPr="007C20AF">
              <w:rPr>
                <w:rFonts w:ascii="Arial" w:hAnsi="Arial"/>
                <w:i/>
                <w:sz w:val="18"/>
                <w:szCs w:val="19"/>
                <w:lang w:val="id-ID"/>
              </w:rPr>
              <w:t xml:space="preserve"> </w:t>
            </w:r>
            <w:proofErr w:type="spellStart"/>
            <w:r w:rsidRPr="007C20AF">
              <w:rPr>
                <w:rFonts w:ascii="Arial" w:hAnsi="Arial"/>
                <w:i/>
                <w:sz w:val="18"/>
                <w:szCs w:val="19"/>
                <w:lang w:val="id-ID"/>
              </w:rPr>
              <w:t>coming</w:t>
            </w:r>
            <w:proofErr w:type="spellEnd"/>
            <w:r w:rsidRPr="007C20AF">
              <w:rPr>
                <w:rFonts w:ascii="Arial" w:hAnsi="Arial"/>
                <w:i/>
                <w:sz w:val="18"/>
                <w:szCs w:val="19"/>
                <w:lang w:val="id-ID"/>
              </w:rPr>
              <w:t xml:space="preserve"> </w:t>
            </w:r>
            <w:proofErr w:type="spellStart"/>
            <w:r w:rsidRPr="007C20AF">
              <w:rPr>
                <w:rFonts w:ascii="Arial" w:hAnsi="Arial"/>
                <w:i/>
                <w:sz w:val="18"/>
                <w:szCs w:val="19"/>
                <w:lang w:val="id-ID"/>
              </w:rPr>
              <w:t>from</w:t>
            </w:r>
            <w:proofErr w:type="spellEnd"/>
            <w:r w:rsidRPr="007C20AF">
              <w:rPr>
                <w:rFonts w:ascii="Arial" w:hAnsi="Arial"/>
                <w:i/>
                <w:sz w:val="18"/>
                <w:szCs w:val="19"/>
                <w:lang w:val="id-ID"/>
              </w:rPr>
              <w:t xml:space="preserve"> </w:t>
            </w:r>
            <w:proofErr w:type="spellStart"/>
            <w:r w:rsidRPr="007C20AF">
              <w:rPr>
                <w:rFonts w:ascii="Arial" w:hAnsi="Arial"/>
                <w:i/>
                <w:sz w:val="18"/>
                <w:szCs w:val="19"/>
                <w:lang w:val="id-ID"/>
              </w:rPr>
              <w:t>the</w:t>
            </w:r>
            <w:proofErr w:type="spellEnd"/>
            <w:r w:rsidRPr="007C20AF">
              <w:rPr>
                <w:rFonts w:ascii="Arial" w:hAnsi="Arial"/>
                <w:i/>
                <w:sz w:val="18"/>
                <w:szCs w:val="19"/>
                <w:lang w:val="id-ID"/>
              </w:rPr>
              <w:t xml:space="preserve"> </w:t>
            </w:r>
            <w:proofErr w:type="spellStart"/>
            <w:r w:rsidRPr="007C20AF">
              <w:rPr>
                <w:rFonts w:ascii="Arial" w:hAnsi="Arial"/>
                <w:i/>
                <w:sz w:val="18"/>
                <w:szCs w:val="19"/>
                <w:lang w:val="id-ID"/>
              </w:rPr>
              <w:t>applicable</w:t>
            </w:r>
            <w:proofErr w:type="spellEnd"/>
            <w:r w:rsidRPr="007C20AF">
              <w:rPr>
                <w:rFonts w:ascii="Arial" w:hAnsi="Arial"/>
                <w:i/>
                <w:sz w:val="18"/>
                <w:szCs w:val="19"/>
                <w:lang w:val="id-ID"/>
              </w:rPr>
              <w:t xml:space="preserve"> OH &amp; S </w:t>
            </w:r>
            <w:proofErr w:type="spellStart"/>
            <w:r w:rsidRPr="007C20AF">
              <w:rPr>
                <w:rFonts w:ascii="Arial" w:hAnsi="Arial"/>
                <w:i/>
                <w:sz w:val="18"/>
                <w:szCs w:val="19"/>
                <w:lang w:val="id-ID"/>
              </w:rPr>
              <w:t>Legislation</w:t>
            </w:r>
            <w:proofErr w:type="spellEnd"/>
            <w:r w:rsidRPr="007C20AF">
              <w:rPr>
                <w:rFonts w:ascii="Arial" w:hAnsi="Arial"/>
                <w:i/>
                <w:sz w:val="18"/>
                <w:szCs w:val="19"/>
                <w:lang w:val="id-ID"/>
              </w:rPr>
              <w:t>?</w:t>
            </w:r>
          </w:p>
          <w:p w:rsidR="006474AE" w:rsidRDefault="0087186E" w:rsidP="00154CF2">
            <w:pPr>
              <w:tabs>
                <w:tab w:val="left" w:pos="567"/>
              </w:tabs>
              <w:spacing w:after="60"/>
              <w:ind w:left="851"/>
              <w:rPr>
                <w:rFonts w:ascii="Arial" w:hAnsi="Arial"/>
                <w:sz w:val="18"/>
                <w:szCs w:val="19"/>
                <w:lang w:val="id-ID"/>
              </w:rPr>
            </w:pPr>
            <w:r w:rsidRPr="007C20AF">
              <w:rPr>
                <w:rFonts w:ascii="Arial" w:hAnsi="Arial"/>
                <w:sz w:val="18"/>
                <w:szCs w:val="19"/>
                <w:lang w:val="id-ID"/>
              </w:rPr>
              <w:t xml:space="preserve">(Apakah terdapat kewajiban hukum </w:t>
            </w:r>
            <w:r w:rsidR="006E11D2" w:rsidRPr="007C20AF">
              <w:rPr>
                <w:rFonts w:ascii="Arial" w:hAnsi="Arial"/>
                <w:sz w:val="18"/>
                <w:szCs w:val="19"/>
                <w:lang w:val="id-ID"/>
              </w:rPr>
              <w:t xml:space="preserve">yang relevan </w:t>
            </w:r>
            <w:r w:rsidRPr="007C20AF">
              <w:rPr>
                <w:rFonts w:ascii="Arial" w:hAnsi="Arial"/>
                <w:sz w:val="18"/>
                <w:szCs w:val="19"/>
                <w:lang w:val="id-ID"/>
              </w:rPr>
              <w:t xml:space="preserve">dari </w:t>
            </w:r>
            <w:r w:rsidR="006E11D2" w:rsidRPr="007C20AF">
              <w:rPr>
                <w:rFonts w:ascii="Arial" w:hAnsi="Arial"/>
                <w:sz w:val="18"/>
                <w:szCs w:val="19"/>
                <w:lang w:val="id-ID"/>
              </w:rPr>
              <w:t>perundang-undangan Kesehatan &amp; Keselamatan Kerja yang berlaku?</w:t>
            </w:r>
          </w:p>
          <w:p w:rsidR="00FF1E05" w:rsidRPr="00154CF2" w:rsidRDefault="00FF1E05" w:rsidP="00154CF2">
            <w:pPr>
              <w:numPr>
                <w:ilvl w:val="1"/>
                <w:numId w:val="4"/>
              </w:numPr>
              <w:tabs>
                <w:tab w:val="left" w:pos="567"/>
                <w:tab w:val="num" w:pos="851"/>
              </w:tabs>
              <w:spacing w:after="60"/>
              <w:ind w:left="851" w:hanging="284"/>
              <w:rPr>
                <w:rFonts w:ascii="Arial" w:hAnsi="Arial"/>
                <w:i/>
                <w:sz w:val="18"/>
                <w:szCs w:val="19"/>
                <w:lang w:val="en-GB"/>
              </w:rPr>
            </w:pPr>
            <w:proofErr w:type="spellStart"/>
            <w:r w:rsidRPr="00154CF2">
              <w:rPr>
                <w:rFonts w:ascii="Arial" w:hAnsi="Arial"/>
                <w:i/>
                <w:sz w:val="18"/>
                <w:szCs w:val="19"/>
                <w:lang w:val="id-ID"/>
              </w:rPr>
              <w:t>What</w:t>
            </w:r>
            <w:proofErr w:type="spellEnd"/>
            <w:r w:rsidRPr="00154CF2">
              <w:rPr>
                <w:rFonts w:ascii="Arial" w:hAnsi="Arial"/>
                <w:i/>
                <w:sz w:val="18"/>
                <w:szCs w:val="19"/>
                <w:lang w:val="id-ID"/>
              </w:rPr>
              <w:t xml:space="preserve"> are </w:t>
            </w:r>
            <w:proofErr w:type="spellStart"/>
            <w:r w:rsidRPr="00154CF2">
              <w:rPr>
                <w:rFonts w:ascii="Arial" w:hAnsi="Arial"/>
                <w:i/>
                <w:sz w:val="18"/>
                <w:szCs w:val="19"/>
                <w:lang w:val="id-ID"/>
              </w:rPr>
              <w:t>the</w:t>
            </w:r>
            <w:proofErr w:type="spellEnd"/>
            <w:r w:rsidRPr="00154CF2">
              <w:rPr>
                <w:rFonts w:ascii="Arial" w:hAnsi="Arial"/>
                <w:i/>
                <w:sz w:val="18"/>
                <w:szCs w:val="19"/>
                <w:lang w:val="id-ID"/>
              </w:rPr>
              <w:t xml:space="preserve"> main </w:t>
            </w:r>
            <w:proofErr w:type="spellStart"/>
            <w:r w:rsidRPr="00154CF2">
              <w:rPr>
                <w:rFonts w:ascii="Arial" w:hAnsi="Arial"/>
                <w:i/>
                <w:sz w:val="18"/>
                <w:szCs w:val="19"/>
                <w:lang w:val="id-ID"/>
              </w:rPr>
              <w:t>hazardous</w:t>
            </w:r>
            <w:proofErr w:type="spellEnd"/>
            <w:r w:rsidRPr="00154CF2">
              <w:rPr>
                <w:rFonts w:ascii="Arial" w:hAnsi="Arial"/>
                <w:i/>
                <w:sz w:val="18"/>
                <w:szCs w:val="19"/>
                <w:lang w:val="id-ID"/>
              </w:rPr>
              <w:t xml:space="preserve"> </w:t>
            </w:r>
            <w:proofErr w:type="spellStart"/>
            <w:r w:rsidRPr="00154CF2">
              <w:rPr>
                <w:rFonts w:ascii="Arial" w:hAnsi="Arial"/>
                <w:i/>
                <w:sz w:val="18"/>
                <w:szCs w:val="19"/>
                <w:lang w:val="id-ID"/>
              </w:rPr>
              <w:t>materials</w:t>
            </w:r>
            <w:proofErr w:type="spellEnd"/>
            <w:r w:rsidRPr="00154CF2">
              <w:rPr>
                <w:rFonts w:ascii="Arial" w:hAnsi="Arial"/>
                <w:i/>
                <w:sz w:val="18"/>
                <w:szCs w:val="19"/>
                <w:lang w:val="id-ID"/>
              </w:rPr>
              <w:t xml:space="preserve"> </w:t>
            </w:r>
            <w:proofErr w:type="spellStart"/>
            <w:r w:rsidRPr="00154CF2">
              <w:rPr>
                <w:rFonts w:ascii="Arial" w:hAnsi="Arial"/>
                <w:i/>
                <w:sz w:val="18"/>
                <w:szCs w:val="19"/>
                <w:lang w:val="id-ID"/>
              </w:rPr>
              <w:t>used</w:t>
            </w:r>
            <w:proofErr w:type="spellEnd"/>
            <w:r w:rsidRPr="00154CF2">
              <w:rPr>
                <w:rFonts w:ascii="Arial" w:hAnsi="Arial"/>
                <w:i/>
                <w:sz w:val="18"/>
                <w:szCs w:val="19"/>
                <w:lang w:val="id-ID"/>
              </w:rPr>
              <w:t xml:space="preserve"> in </w:t>
            </w:r>
            <w:proofErr w:type="spellStart"/>
            <w:r w:rsidRPr="00154CF2">
              <w:rPr>
                <w:rFonts w:ascii="Arial" w:hAnsi="Arial"/>
                <w:i/>
                <w:sz w:val="18"/>
                <w:szCs w:val="19"/>
                <w:lang w:val="id-ID"/>
              </w:rPr>
              <w:t>processes</w:t>
            </w:r>
            <w:proofErr w:type="spellEnd"/>
            <w:r w:rsidRPr="00154CF2">
              <w:rPr>
                <w:rFonts w:ascii="Arial" w:hAnsi="Arial"/>
                <w:i/>
                <w:sz w:val="18"/>
                <w:szCs w:val="19"/>
                <w:lang w:val="id-ID"/>
              </w:rPr>
              <w:t xml:space="preserve">? </w:t>
            </w:r>
          </w:p>
          <w:p w:rsidR="00FF1E05" w:rsidRDefault="00FF1E05" w:rsidP="00154CF2">
            <w:pPr>
              <w:tabs>
                <w:tab w:val="left" w:pos="567"/>
              </w:tabs>
              <w:spacing w:after="60"/>
              <w:ind w:left="851"/>
              <w:rPr>
                <w:rFonts w:ascii="Arial" w:hAnsi="Arial"/>
                <w:sz w:val="18"/>
                <w:szCs w:val="19"/>
                <w:lang w:val="id-ID"/>
              </w:rPr>
            </w:pPr>
            <w:r w:rsidRPr="00154CF2">
              <w:rPr>
                <w:rFonts w:ascii="Arial" w:hAnsi="Arial"/>
                <w:sz w:val="18"/>
                <w:szCs w:val="19"/>
                <w:lang w:val="id-ID"/>
              </w:rPr>
              <w:t>(Apa bahan berbahaya utama yang digunakan dalam proses?)</w:t>
            </w:r>
          </w:p>
          <w:p w:rsidR="00FF1E05" w:rsidRDefault="00FF1E05" w:rsidP="00154CF2">
            <w:pPr>
              <w:tabs>
                <w:tab w:val="left" w:pos="567"/>
              </w:tabs>
              <w:spacing w:after="60"/>
              <w:ind w:left="851"/>
              <w:rPr>
                <w:rFonts w:ascii="Arial" w:hAnsi="Arial"/>
                <w:sz w:val="18"/>
                <w:szCs w:val="19"/>
                <w:lang w:val="id-ID"/>
              </w:rPr>
            </w:pPr>
          </w:p>
          <w:p w:rsidR="00FF1E05" w:rsidRPr="00FF1E05" w:rsidRDefault="00FF1E05" w:rsidP="00154CF2">
            <w:pPr>
              <w:tabs>
                <w:tab w:val="left" w:pos="567"/>
              </w:tabs>
              <w:spacing w:after="60"/>
              <w:rPr>
                <w:rFonts w:ascii="Arial" w:hAnsi="Arial" w:cs="Arial"/>
                <w:sz w:val="22"/>
                <w:u w:val="single"/>
                <w:lang w:val="id-ID"/>
              </w:rPr>
            </w:pPr>
          </w:p>
        </w:tc>
      </w:tr>
      <w:tr w:rsidR="006474AE" w:rsidRPr="007C20AF" w:rsidTr="00154CF2">
        <w:trPr>
          <w:cantSplit/>
          <w:trHeight w:hRule="exact" w:val="2126"/>
        </w:trPr>
        <w:tc>
          <w:tcPr>
            <w:tcW w:w="9933" w:type="dxa"/>
            <w:tcBorders>
              <w:top w:val="single" w:sz="4" w:space="0" w:color="auto"/>
              <w:left w:val="single" w:sz="4" w:space="0" w:color="auto"/>
              <w:bottom w:val="single" w:sz="4" w:space="0" w:color="auto"/>
              <w:right w:val="single" w:sz="4" w:space="0" w:color="auto"/>
            </w:tcBorders>
          </w:tcPr>
          <w:p w:rsidR="006474AE" w:rsidRPr="007C20AF" w:rsidRDefault="006474AE" w:rsidP="00154CF2">
            <w:pPr>
              <w:spacing w:before="60" w:after="40"/>
              <w:rPr>
                <w:rFonts w:ascii="Arial" w:hAnsi="Arial" w:cs="Arial"/>
                <w:sz w:val="22"/>
                <w:u w:val="single"/>
              </w:rPr>
            </w:pPr>
          </w:p>
          <w:p w:rsidR="006474AE" w:rsidRPr="007C20AF" w:rsidRDefault="006474AE" w:rsidP="00154CF2">
            <w:pPr>
              <w:numPr>
                <w:ilvl w:val="0"/>
                <w:numId w:val="11"/>
              </w:numPr>
              <w:spacing w:before="60" w:after="40"/>
              <w:ind w:hanging="806"/>
              <w:rPr>
                <w:rFonts w:ascii="Arial" w:hAnsi="Arial" w:cs="Arial"/>
                <w:sz w:val="22"/>
                <w:u w:val="single"/>
                <w:lang w:val="id-ID"/>
              </w:rPr>
            </w:pPr>
            <w:r w:rsidRPr="007C20AF">
              <w:rPr>
                <w:rFonts w:ascii="Arial" w:hAnsi="Arial" w:cs="Arial"/>
                <w:sz w:val="22"/>
                <w:u w:val="single"/>
                <w:lang w:val="id-ID"/>
              </w:rPr>
              <w:t>............</w:t>
            </w:r>
          </w:p>
          <w:p w:rsidR="006474AE" w:rsidRDefault="006474AE" w:rsidP="00154CF2">
            <w:pPr>
              <w:numPr>
                <w:ilvl w:val="0"/>
                <w:numId w:val="11"/>
              </w:numPr>
              <w:spacing w:before="60" w:after="40"/>
              <w:ind w:hanging="806"/>
              <w:rPr>
                <w:rFonts w:ascii="Arial" w:hAnsi="Arial" w:cs="Arial"/>
                <w:sz w:val="22"/>
                <w:u w:val="single"/>
                <w:lang w:val="id-ID"/>
              </w:rPr>
            </w:pPr>
            <w:r w:rsidRPr="007C20AF">
              <w:rPr>
                <w:rFonts w:ascii="Arial" w:hAnsi="Arial" w:cs="Arial"/>
                <w:sz w:val="22"/>
                <w:u w:val="single"/>
                <w:lang w:val="id-ID"/>
              </w:rPr>
              <w:t>............</w:t>
            </w:r>
          </w:p>
          <w:p w:rsidR="00FF1E05" w:rsidRDefault="00FF1E05" w:rsidP="00154CF2">
            <w:pPr>
              <w:numPr>
                <w:ilvl w:val="0"/>
                <w:numId w:val="11"/>
              </w:numPr>
              <w:spacing w:before="60" w:after="40"/>
              <w:ind w:hanging="806"/>
              <w:rPr>
                <w:rFonts w:ascii="Arial" w:hAnsi="Arial" w:cs="Arial"/>
                <w:sz w:val="22"/>
                <w:u w:val="single"/>
                <w:lang w:val="id-ID"/>
              </w:rPr>
            </w:pPr>
            <w:r w:rsidRPr="007C20AF">
              <w:rPr>
                <w:rFonts w:ascii="Arial" w:hAnsi="Arial" w:cs="Arial"/>
                <w:sz w:val="22"/>
                <w:u w:val="single"/>
                <w:lang w:val="id-ID"/>
              </w:rPr>
              <w:t>............</w:t>
            </w:r>
          </w:p>
          <w:p w:rsidR="00FF1E05" w:rsidRPr="007C20AF" w:rsidRDefault="00FF1E05" w:rsidP="00154CF2">
            <w:pPr>
              <w:spacing w:before="60" w:after="40"/>
              <w:ind w:left="1440"/>
              <w:rPr>
                <w:rFonts w:ascii="Arial" w:hAnsi="Arial" w:cs="Arial"/>
                <w:sz w:val="22"/>
                <w:u w:val="single"/>
                <w:lang w:val="id-ID"/>
              </w:rPr>
            </w:pPr>
          </w:p>
          <w:p w:rsidR="006474AE" w:rsidRPr="007C20AF" w:rsidRDefault="006474AE" w:rsidP="00154CF2">
            <w:pPr>
              <w:spacing w:before="60" w:after="40"/>
              <w:rPr>
                <w:rFonts w:ascii="Arial" w:hAnsi="Arial" w:cs="Arial"/>
                <w:sz w:val="22"/>
                <w:u w:val="single"/>
              </w:rPr>
            </w:pPr>
          </w:p>
          <w:p w:rsidR="006474AE" w:rsidRPr="007C20AF" w:rsidRDefault="006474AE" w:rsidP="00154CF2">
            <w:pPr>
              <w:spacing w:before="60" w:after="40"/>
              <w:rPr>
                <w:rFonts w:ascii="Arial" w:hAnsi="Arial" w:cs="Arial"/>
                <w:sz w:val="22"/>
                <w:u w:val="single"/>
              </w:rPr>
            </w:pPr>
          </w:p>
          <w:p w:rsidR="006474AE" w:rsidRPr="007C20AF" w:rsidRDefault="006474AE" w:rsidP="00154CF2">
            <w:pPr>
              <w:spacing w:before="60" w:after="40"/>
              <w:rPr>
                <w:rFonts w:ascii="Arial" w:hAnsi="Arial" w:cs="Arial"/>
                <w:sz w:val="22"/>
                <w:u w:val="single"/>
              </w:rPr>
            </w:pPr>
          </w:p>
          <w:p w:rsidR="006474AE" w:rsidRPr="007C20AF" w:rsidRDefault="006474AE" w:rsidP="00154CF2">
            <w:pPr>
              <w:spacing w:before="60" w:after="40"/>
              <w:rPr>
                <w:rFonts w:ascii="Arial" w:hAnsi="Arial" w:cs="Arial"/>
                <w:sz w:val="22"/>
                <w:u w:val="single"/>
              </w:rPr>
            </w:pPr>
          </w:p>
          <w:p w:rsidR="006474AE" w:rsidRPr="007C20AF" w:rsidRDefault="006474AE" w:rsidP="00154CF2">
            <w:pPr>
              <w:spacing w:before="60" w:after="40"/>
              <w:rPr>
                <w:rFonts w:ascii="Arial" w:hAnsi="Arial" w:cs="Arial"/>
                <w:sz w:val="22"/>
                <w:u w:val="single"/>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9923"/>
      </w:tblGrid>
      <w:tr w:rsidR="006474AE" w:rsidRPr="007C20AF" w:rsidTr="00154CF2">
        <w:trPr>
          <w:cantSplit/>
          <w:trHeight w:hRule="exact" w:val="2969"/>
        </w:trPr>
        <w:tc>
          <w:tcPr>
            <w:tcW w:w="9923" w:type="dxa"/>
            <w:tcBorders>
              <w:bottom w:val="single" w:sz="4" w:space="0" w:color="auto"/>
            </w:tcBorders>
            <w:shd w:val="clear" w:color="auto" w:fill="0033CC"/>
          </w:tcPr>
          <w:p w:rsidR="006474AE" w:rsidRPr="007C20AF" w:rsidRDefault="006474AE" w:rsidP="006474AE">
            <w:pPr>
              <w:tabs>
                <w:tab w:val="left" w:pos="567"/>
              </w:tabs>
              <w:spacing w:before="120" w:after="60"/>
              <w:rPr>
                <w:rFonts w:ascii="Arial" w:hAnsi="Arial"/>
                <w:b/>
                <w:sz w:val="16"/>
                <w:szCs w:val="18"/>
                <w:lang w:val="id-ID"/>
              </w:rPr>
            </w:pPr>
            <w:r w:rsidRPr="007C20AF">
              <w:rPr>
                <w:rFonts w:ascii="Arial" w:hAnsi="Arial"/>
                <w:b/>
                <w:i/>
                <w:sz w:val="16"/>
                <w:szCs w:val="18"/>
                <w:lang w:val="en-GB"/>
              </w:rPr>
              <w:t>Contractor activities at the location</w:t>
            </w:r>
            <w:r w:rsidR="006E11D2" w:rsidRPr="007C20AF">
              <w:rPr>
                <w:rFonts w:ascii="Arial" w:hAnsi="Arial"/>
                <w:b/>
                <w:i/>
                <w:sz w:val="16"/>
                <w:szCs w:val="18"/>
                <w:lang w:val="id-ID"/>
              </w:rPr>
              <w:t xml:space="preserve"> /</w:t>
            </w:r>
            <w:r w:rsidR="006E11D2" w:rsidRPr="007C20AF">
              <w:rPr>
                <w:rFonts w:ascii="Arial" w:hAnsi="Arial"/>
                <w:b/>
                <w:sz w:val="16"/>
                <w:szCs w:val="18"/>
                <w:lang w:val="id-ID"/>
              </w:rPr>
              <w:t xml:space="preserve"> Kegiatan kontraktor di lokasi</w:t>
            </w:r>
          </w:p>
          <w:p w:rsidR="006474AE" w:rsidRPr="007C20AF" w:rsidRDefault="006474AE" w:rsidP="006474AE">
            <w:pPr>
              <w:numPr>
                <w:ilvl w:val="0"/>
                <w:numId w:val="10"/>
              </w:numPr>
              <w:shd w:val="clear" w:color="auto" w:fill="0033CC"/>
              <w:tabs>
                <w:tab w:val="clear" w:pos="1440"/>
                <w:tab w:val="num" w:pos="634"/>
              </w:tabs>
              <w:spacing w:before="120" w:after="120"/>
              <w:ind w:left="701" w:hanging="634"/>
              <w:rPr>
                <w:rFonts w:ascii="Arial" w:hAnsi="Arial" w:cs="Arial"/>
                <w:i/>
                <w:sz w:val="16"/>
                <w:szCs w:val="18"/>
                <w:u w:val="single"/>
                <w:lang w:val="en-GB"/>
              </w:rPr>
            </w:pPr>
            <w:r w:rsidRPr="007C20AF">
              <w:rPr>
                <w:rFonts w:ascii="Arial" w:hAnsi="Arial" w:cs="Arial"/>
                <w:b/>
                <w:i/>
                <w:color w:val="FFFFFF"/>
                <w:sz w:val="16"/>
                <w:szCs w:val="18"/>
                <w:lang w:val="en-GB"/>
              </w:rPr>
              <w:t xml:space="preserve">Are internal/external building sites / workshops operated by contractors at the </w:t>
            </w:r>
            <w:proofErr w:type="gramStart"/>
            <w:r w:rsidRPr="007C20AF">
              <w:rPr>
                <w:rFonts w:ascii="Arial" w:hAnsi="Arial" w:cs="Arial"/>
                <w:b/>
                <w:i/>
                <w:color w:val="FFFFFF"/>
                <w:sz w:val="16"/>
                <w:szCs w:val="18"/>
                <w:lang w:val="en-GB"/>
              </w:rPr>
              <w:t>location which</w:t>
            </w:r>
            <w:proofErr w:type="gramEnd"/>
            <w:r w:rsidRPr="007C20AF">
              <w:rPr>
                <w:rFonts w:ascii="Arial" w:hAnsi="Arial" w:cs="Arial"/>
                <w:b/>
                <w:i/>
                <w:color w:val="FFFFFF"/>
                <w:sz w:val="16"/>
                <w:szCs w:val="18"/>
                <w:lang w:val="en-GB"/>
              </w:rPr>
              <w:t xml:space="preserve"> are generally operated </w:t>
            </w:r>
            <w:r w:rsidRPr="007C20AF">
              <w:rPr>
                <w:rFonts w:ascii="Arial" w:hAnsi="Arial" w:cs="Arial"/>
                <w:b/>
                <w:i/>
                <w:color w:val="FFFFFF"/>
                <w:sz w:val="16"/>
                <w:szCs w:val="18"/>
                <w:u w:val="single"/>
                <w:lang w:val="en-GB"/>
              </w:rPr>
              <w:t>under the contractor’s control</w:t>
            </w:r>
            <w:r w:rsidRPr="007C20AF">
              <w:rPr>
                <w:rFonts w:ascii="Arial" w:hAnsi="Arial" w:cs="Arial"/>
                <w:b/>
                <w:i/>
                <w:color w:val="FFFFFF"/>
                <w:sz w:val="16"/>
                <w:szCs w:val="18"/>
                <w:lang w:val="en-GB"/>
              </w:rPr>
              <w:t xml:space="preserve"> and with the contractor responsible for coordination? </w:t>
            </w:r>
            <w:proofErr w:type="gramStart"/>
            <w:r w:rsidRPr="007C20AF">
              <w:rPr>
                <w:rFonts w:ascii="Arial" w:hAnsi="Arial" w:cs="Arial"/>
                <w:b/>
                <w:i/>
                <w:color w:val="FFFFFF"/>
                <w:sz w:val="16"/>
                <w:szCs w:val="18"/>
                <w:lang w:val="en-GB"/>
              </w:rPr>
              <w:t xml:space="preserve">Can </w:t>
            </w:r>
            <w:r w:rsidRPr="007C20AF">
              <w:rPr>
                <w:rFonts w:ascii="Arial" w:hAnsi="Arial" w:cs="Arial"/>
                <w:b/>
                <w:i/>
                <w:color w:val="FFFFFF"/>
                <w:sz w:val="16"/>
                <w:szCs w:val="18"/>
                <w:u w:val="single"/>
                <w:lang w:val="en-GB"/>
              </w:rPr>
              <w:t>impact on the performance of your OH&amp;S system be excluded</w:t>
            </w:r>
            <w:proofErr w:type="gramEnd"/>
            <w:r w:rsidRPr="007C20AF">
              <w:rPr>
                <w:rFonts w:ascii="Arial" w:hAnsi="Arial" w:cs="Arial"/>
                <w:b/>
                <w:i/>
                <w:color w:val="FFFFFF"/>
                <w:sz w:val="16"/>
                <w:szCs w:val="18"/>
                <w:lang w:val="en-GB"/>
              </w:rPr>
              <w:t>?</w:t>
            </w:r>
            <w:r w:rsidRPr="007C20AF">
              <w:rPr>
                <w:rFonts w:ascii="Arial" w:hAnsi="Arial" w:cs="Arial"/>
                <w:b/>
                <w:i/>
                <w:color w:val="FFFFFF"/>
                <w:sz w:val="16"/>
                <w:szCs w:val="18"/>
                <w:lang w:val="en-GB"/>
              </w:rPr>
              <w:br/>
              <w:t>(e.g. service activities with low health and safety risk, separate sites)</w:t>
            </w:r>
          </w:p>
          <w:p w:rsidR="006E11D2" w:rsidRPr="007C20AF" w:rsidRDefault="006E11D2" w:rsidP="00DE50ED">
            <w:pPr>
              <w:shd w:val="clear" w:color="auto" w:fill="0033CC"/>
              <w:spacing w:before="120" w:after="120"/>
              <w:ind w:left="701"/>
              <w:jc w:val="both"/>
              <w:rPr>
                <w:rFonts w:ascii="Arial" w:hAnsi="Arial" w:cs="Arial"/>
                <w:b/>
                <w:color w:val="FFFFFF"/>
                <w:sz w:val="16"/>
                <w:szCs w:val="18"/>
                <w:lang w:val="id-ID"/>
              </w:rPr>
            </w:pPr>
            <w:r w:rsidRPr="007C20AF">
              <w:rPr>
                <w:rFonts w:ascii="Arial" w:hAnsi="Arial" w:cs="Arial"/>
                <w:b/>
                <w:color w:val="FFFFFF"/>
                <w:sz w:val="16"/>
                <w:szCs w:val="18"/>
                <w:lang w:val="id-ID"/>
              </w:rPr>
              <w:t>(apakah lokasi bangunan internal atau eksternal/</w:t>
            </w:r>
            <w:r w:rsidR="00990D3C" w:rsidRPr="007C20AF">
              <w:rPr>
                <w:rFonts w:ascii="Arial" w:hAnsi="Arial" w:cs="Arial"/>
                <w:b/>
                <w:color w:val="FFFFFF"/>
                <w:sz w:val="16"/>
                <w:szCs w:val="18"/>
                <w:lang w:val="id-ID"/>
              </w:rPr>
              <w:t>tempat kegiatan dioperasikan oleh kontraktor</w:t>
            </w:r>
            <w:r w:rsidR="00E427E2" w:rsidRPr="007C20AF">
              <w:rPr>
                <w:rFonts w:ascii="Arial" w:hAnsi="Arial" w:cs="Arial"/>
                <w:b/>
                <w:color w:val="FFFFFF"/>
                <w:sz w:val="16"/>
                <w:szCs w:val="18"/>
              </w:rPr>
              <w:t xml:space="preserve"> </w:t>
            </w:r>
            <w:proofErr w:type="spellStart"/>
            <w:r w:rsidR="00E427E2" w:rsidRPr="007C20AF">
              <w:rPr>
                <w:rFonts w:ascii="Arial" w:hAnsi="Arial" w:cs="Arial"/>
                <w:b/>
                <w:color w:val="FFFFFF"/>
                <w:sz w:val="16"/>
                <w:szCs w:val="18"/>
              </w:rPr>
              <w:t>dan</w:t>
            </w:r>
            <w:proofErr w:type="spellEnd"/>
            <w:r w:rsidR="00E427E2" w:rsidRPr="007C20AF">
              <w:rPr>
                <w:rFonts w:ascii="Arial" w:hAnsi="Arial" w:cs="Arial"/>
                <w:b/>
                <w:color w:val="FFFFFF"/>
                <w:sz w:val="16"/>
                <w:szCs w:val="18"/>
              </w:rPr>
              <w:t xml:space="preserve"> </w:t>
            </w:r>
            <w:proofErr w:type="spellStart"/>
            <w:r w:rsidR="00990D3C" w:rsidRPr="007C20AF">
              <w:rPr>
                <w:rFonts w:ascii="Arial" w:hAnsi="Arial" w:cs="Arial"/>
                <w:b/>
                <w:color w:val="FFFFFF"/>
                <w:sz w:val="16"/>
                <w:szCs w:val="18"/>
                <w:lang w:val="id-ID"/>
              </w:rPr>
              <w:t>dibawah</w:t>
            </w:r>
            <w:proofErr w:type="spellEnd"/>
            <w:r w:rsidR="00990D3C" w:rsidRPr="007C20AF">
              <w:rPr>
                <w:rFonts w:ascii="Arial" w:hAnsi="Arial" w:cs="Arial"/>
                <w:b/>
                <w:color w:val="FFFFFF"/>
                <w:sz w:val="16"/>
                <w:szCs w:val="18"/>
                <w:lang w:val="id-ID"/>
              </w:rPr>
              <w:t xml:space="preserve"> kendali kontraktor </w:t>
            </w:r>
            <w:proofErr w:type="spellStart"/>
            <w:r w:rsidR="00E427E2" w:rsidRPr="007C20AF">
              <w:rPr>
                <w:rFonts w:ascii="Arial" w:hAnsi="Arial" w:cs="Arial"/>
                <w:b/>
                <w:color w:val="FFFFFF"/>
                <w:sz w:val="16"/>
                <w:szCs w:val="18"/>
              </w:rPr>
              <w:t>serta</w:t>
            </w:r>
            <w:proofErr w:type="spellEnd"/>
            <w:r w:rsidR="00E427E2" w:rsidRPr="007C20AF">
              <w:rPr>
                <w:rFonts w:ascii="Arial" w:hAnsi="Arial" w:cs="Arial"/>
                <w:b/>
                <w:color w:val="FFFFFF"/>
                <w:sz w:val="16"/>
                <w:szCs w:val="18"/>
              </w:rPr>
              <w:t xml:space="preserve"> </w:t>
            </w:r>
            <w:r w:rsidR="00990D3C" w:rsidRPr="007C20AF">
              <w:rPr>
                <w:rFonts w:ascii="Arial" w:hAnsi="Arial" w:cs="Arial"/>
                <w:b/>
                <w:color w:val="FFFFFF"/>
                <w:sz w:val="16"/>
                <w:szCs w:val="18"/>
                <w:lang w:val="id-ID"/>
              </w:rPr>
              <w:t xml:space="preserve">kontraktor bertanggung jawab untuk koordinasi? Apakah dampak pada  pelaksanaan </w:t>
            </w:r>
            <w:r w:rsidR="00E427E2" w:rsidRPr="007C20AF">
              <w:rPr>
                <w:rFonts w:ascii="Arial" w:hAnsi="Arial" w:cs="Arial"/>
                <w:b/>
                <w:color w:val="FFFFFF"/>
                <w:sz w:val="16"/>
                <w:szCs w:val="18"/>
                <w:lang w:val="id-ID"/>
              </w:rPr>
              <w:t>S</w:t>
            </w:r>
            <w:r w:rsidR="00990D3C" w:rsidRPr="007C20AF">
              <w:rPr>
                <w:rFonts w:ascii="Arial" w:hAnsi="Arial" w:cs="Arial"/>
                <w:b/>
                <w:color w:val="FFFFFF"/>
                <w:sz w:val="16"/>
                <w:szCs w:val="18"/>
                <w:lang w:val="id-ID"/>
              </w:rPr>
              <w:t xml:space="preserve">istem Kesehatan &amp; Keselamatan Kerja yang </w:t>
            </w:r>
            <w:r w:rsidR="00297C24" w:rsidRPr="007C20AF">
              <w:rPr>
                <w:rFonts w:ascii="Arial" w:hAnsi="Arial" w:cs="Arial"/>
                <w:b/>
                <w:color w:val="FFFFFF"/>
                <w:sz w:val="16"/>
                <w:szCs w:val="18"/>
                <w:lang w:val="id-ID"/>
              </w:rPr>
              <w:t xml:space="preserve">bisa </w:t>
            </w:r>
            <w:r w:rsidR="00990D3C" w:rsidRPr="007C20AF">
              <w:rPr>
                <w:rFonts w:ascii="Arial" w:hAnsi="Arial" w:cs="Arial"/>
                <w:b/>
                <w:color w:val="FFFFFF"/>
                <w:sz w:val="16"/>
                <w:szCs w:val="18"/>
                <w:lang w:val="id-ID"/>
              </w:rPr>
              <w:t>dikecualikan?</w:t>
            </w:r>
          </w:p>
          <w:p w:rsidR="00990D3C" w:rsidRPr="007C20AF" w:rsidRDefault="00990D3C" w:rsidP="00990D3C">
            <w:pPr>
              <w:shd w:val="clear" w:color="auto" w:fill="0033CC"/>
              <w:spacing w:before="120" w:after="120"/>
              <w:ind w:left="701"/>
              <w:rPr>
                <w:rFonts w:ascii="Arial" w:hAnsi="Arial" w:cs="Arial"/>
                <w:sz w:val="22"/>
                <w:u w:val="single"/>
                <w:lang w:val="id-ID"/>
              </w:rPr>
            </w:pPr>
            <w:r w:rsidRPr="007C20AF">
              <w:rPr>
                <w:rFonts w:ascii="Arial" w:hAnsi="Arial" w:cs="Arial"/>
                <w:b/>
                <w:color w:val="FFFFFF"/>
                <w:sz w:val="16"/>
                <w:szCs w:val="18"/>
                <w:lang w:val="id-ID"/>
              </w:rPr>
              <w:t>(contoh : aktivitas layanan dengan risiko kesehatan dan keselamatan</w:t>
            </w:r>
            <w:r w:rsidR="00E427E2" w:rsidRPr="007C20AF">
              <w:rPr>
                <w:rFonts w:ascii="Arial" w:hAnsi="Arial" w:cs="Arial"/>
                <w:b/>
                <w:color w:val="FFFFFF"/>
                <w:sz w:val="16"/>
                <w:szCs w:val="18"/>
              </w:rPr>
              <w:t xml:space="preserve"> </w:t>
            </w:r>
            <w:proofErr w:type="spellStart"/>
            <w:r w:rsidR="00E427E2" w:rsidRPr="007C20AF">
              <w:rPr>
                <w:rFonts w:ascii="Arial" w:hAnsi="Arial" w:cs="Arial"/>
                <w:b/>
                <w:color w:val="FFFFFF"/>
                <w:sz w:val="16"/>
                <w:szCs w:val="18"/>
              </w:rPr>
              <w:t>yang</w:t>
            </w:r>
            <w:proofErr w:type="spellEnd"/>
            <w:r w:rsidRPr="007C20AF">
              <w:rPr>
                <w:rFonts w:ascii="Arial" w:hAnsi="Arial" w:cs="Arial"/>
                <w:b/>
                <w:color w:val="FFFFFF"/>
                <w:sz w:val="16"/>
                <w:szCs w:val="18"/>
                <w:lang w:val="id-ID"/>
              </w:rPr>
              <w:t xml:space="preserve"> rendah, lokasi</w:t>
            </w:r>
            <w:proofErr w:type="spellStart"/>
            <w:r w:rsidR="00297C24" w:rsidRPr="007C20AF">
              <w:rPr>
                <w:rFonts w:ascii="Arial" w:hAnsi="Arial" w:cs="Arial"/>
                <w:b/>
                <w:color w:val="FFFFFF"/>
                <w:sz w:val="16"/>
                <w:szCs w:val="18"/>
              </w:rPr>
              <w:t>nya</w:t>
            </w:r>
            <w:proofErr w:type="spellEnd"/>
            <w:r w:rsidRPr="007C20AF">
              <w:rPr>
                <w:rFonts w:ascii="Arial" w:hAnsi="Arial" w:cs="Arial"/>
                <w:b/>
                <w:color w:val="FFFFFF"/>
                <w:sz w:val="16"/>
                <w:szCs w:val="18"/>
                <w:lang w:val="id-ID"/>
              </w:rPr>
              <w:t xml:space="preserve"> terpisah)</w:t>
            </w:r>
            <w:r w:rsidR="00990C41" w:rsidRPr="007C20AF">
              <w:rPr>
                <w:rFonts w:ascii="Arial" w:hAnsi="Arial" w:cs="Arial"/>
                <w:b/>
                <w:color w:val="FFFFFF"/>
                <w:sz w:val="16"/>
                <w:szCs w:val="18"/>
                <w:lang w:val="id-ID"/>
              </w:rPr>
              <w:t xml:space="preserve"> </w:t>
            </w:r>
          </w:p>
        </w:tc>
      </w:tr>
    </w:tbl>
    <w:p w:rsidR="006474AE" w:rsidRPr="007C20AF" w:rsidRDefault="006474AE" w:rsidP="006474AE">
      <w:pPr>
        <w:rPr>
          <w:vanish/>
          <w:sz w:val="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13"/>
        <w:gridCol w:w="842"/>
      </w:tblGrid>
      <w:tr w:rsidR="006474AE" w:rsidRPr="007C20AF" w:rsidTr="00154CF2">
        <w:trPr>
          <w:trHeight w:hRule="exact" w:val="416"/>
        </w:trPr>
        <w:tc>
          <w:tcPr>
            <w:tcW w:w="9081" w:type="dxa"/>
            <w:gridSpan w:val="2"/>
            <w:shd w:val="clear" w:color="auto" w:fill="D2D2D2"/>
          </w:tcPr>
          <w:p w:rsidR="006474AE" w:rsidRPr="007C20AF" w:rsidRDefault="006474AE" w:rsidP="006474AE">
            <w:pPr>
              <w:spacing w:before="120" w:after="120"/>
              <w:jc w:val="right"/>
              <w:rPr>
                <w:rFonts w:ascii="Arial" w:hAnsi="Arial" w:cs="Arial"/>
                <w:sz w:val="18"/>
                <w:szCs w:val="19"/>
                <w:lang w:val="id-ID"/>
              </w:rPr>
            </w:pPr>
            <w:r w:rsidRPr="00154CF2">
              <w:rPr>
                <w:rFonts w:ascii="Arial" w:hAnsi="Arial" w:cs="Arial"/>
                <w:sz w:val="18"/>
                <w:szCs w:val="19"/>
                <w:lang w:val="en-US"/>
              </w:rPr>
              <w:t xml:space="preserve">         </w:t>
            </w:r>
            <w:r w:rsidRPr="007C20AF">
              <w:rPr>
                <w:rFonts w:ascii="Arial" w:hAnsi="Arial" w:cs="Arial"/>
                <w:i/>
                <w:sz w:val="18"/>
                <w:szCs w:val="19"/>
                <w:lang w:val="en-GB"/>
              </w:rPr>
              <w:t>Please place a cross in the box if not applicable</w:t>
            </w:r>
            <w:r w:rsidR="00DE50ED" w:rsidRPr="007C20AF">
              <w:rPr>
                <w:rFonts w:ascii="Arial" w:hAnsi="Arial" w:cs="Arial"/>
                <w:sz w:val="18"/>
                <w:szCs w:val="19"/>
                <w:lang w:val="id-ID"/>
              </w:rPr>
              <w:t xml:space="preserve"> / berikan tanda silang (x) apabila tidak berlaku</w:t>
            </w:r>
          </w:p>
        </w:tc>
        <w:tc>
          <w:tcPr>
            <w:tcW w:w="842" w:type="dxa"/>
            <w:shd w:val="clear" w:color="auto" w:fill="auto"/>
          </w:tcPr>
          <w:p w:rsidR="006474AE" w:rsidRPr="007C20AF" w:rsidRDefault="006474AE" w:rsidP="006474AE">
            <w:pPr>
              <w:spacing w:before="120" w:after="120"/>
              <w:rPr>
                <w:rFonts w:ascii="Arial" w:hAnsi="Arial" w:cs="Arial"/>
                <w:sz w:val="18"/>
                <w:szCs w:val="20"/>
              </w:rPr>
            </w:pPr>
            <w:r w:rsidRPr="007C20AF">
              <w:rPr>
                <w:rFonts w:ascii="Arial" w:hAnsi="Arial" w:cs="Arial"/>
                <w:sz w:val="18"/>
                <w:szCs w:val="20"/>
              </w:rPr>
              <w:sym w:font="Wingdings" w:char="F06F"/>
            </w:r>
          </w:p>
        </w:tc>
      </w:tr>
      <w:tr w:rsidR="006474AE" w:rsidRPr="007C20AF" w:rsidTr="00154CF2">
        <w:trPr>
          <w:trHeight w:hRule="exact" w:val="1501"/>
        </w:trPr>
        <w:tc>
          <w:tcPr>
            <w:tcW w:w="2268" w:type="dxa"/>
            <w:shd w:val="clear" w:color="auto" w:fill="D2D2D2"/>
          </w:tcPr>
          <w:p w:rsidR="006474AE" w:rsidRPr="007C20AF" w:rsidRDefault="006474AE" w:rsidP="006474AE">
            <w:pPr>
              <w:pStyle w:val="ListParagraph"/>
              <w:spacing w:before="120" w:after="120"/>
              <w:ind w:left="597"/>
              <w:rPr>
                <w:rFonts w:ascii="Arial" w:hAnsi="Arial" w:cs="Arial"/>
                <w:i/>
                <w:sz w:val="18"/>
                <w:szCs w:val="20"/>
              </w:rPr>
            </w:pPr>
            <w:proofErr w:type="spellStart"/>
            <w:r w:rsidRPr="007C20AF">
              <w:rPr>
                <w:rFonts w:ascii="Arial" w:hAnsi="Arial" w:cs="Arial"/>
                <w:i/>
                <w:sz w:val="18"/>
                <w:szCs w:val="20"/>
              </w:rPr>
              <w:t>Contractors</w:t>
            </w:r>
            <w:proofErr w:type="spellEnd"/>
            <w:r w:rsidRPr="007C20AF">
              <w:rPr>
                <w:rFonts w:ascii="Arial" w:hAnsi="Arial" w:cs="Arial"/>
                <w:i/>
                <w:sz w:val="18"/>
                <w:szCs w:val="20"/>
              </w:rPr>
              <w:t xml:space="preserve">/ </w:t>
            </w:r>
            <w:r w:rsidRPr="007C20AF">
              <w:rPr>
                <w:rFonts w:ascii="Arial" w:hAnsi="Arial" w:cs="Arial"/>
                <w:i/>
                <w:sz w:val="18"/>
                <w:szCs w:val="20"/>
              </w:rPr>
              <w:br/>
            </w:r>
            <w:proofErr w:type="spellStart"/>
            <w:r w:rsidRPr="007C20AF">
              <w:rPr>
                <w:rFonts w:ascii="Arial" w:hAnsi="Arial" w:cs="Arial"/>
                <w:i/>
                <w:sz w:val="18"/>
                <w:szCs w:val="20"/>
              </w:rPr>
              <w:t>Activities</w:t>
            </w:r>
            <w:proofErr w:type="spellEnd"/>
          </w:p>
          <w:p w:rsidR="00DE50ED" w:rsidRPr="007C20AF" w:rsidRDefault="00DE50ED" w:rsidP="006474AE">
            <w:pPr>
              <w:pStyle w:val="ListParagraph"/>
              <w:spacing w:before="120" w:after="120"/>
              <w:ind w:left="597"/>
              <w:rPr>
                <w:rFonts w:ascii="Arial" w:hAnsi="Arial" w:cs="Arial"/>
                <w:sz w:val="20"/>
                <w:szCs w:val="20"/>
                <w:lang w:val="id-ID"/>
              </w:rPr>
            </w:pPr>
            <w:r w:rsidRPr="007C20AF">
              <w:rPr>
                <w:rFonts w:ascii="Arial" w:hAnsi="Arial" w:cs="Arial"/>
                <w:sz w:val="18"/>
                <w:szCs w:val="20"/>
                <w:lang w:val="id-ID"/>
              </w:rPr>
              <w:t>Kontraktor/ Aktivitas</w:t>
            </w:r>
          </w:p>
        </w:tc>
        <w:tc>
          <w:tcPr>
            <w:tcW w:w="7655" w:type="dxa"/>
            <w:gridSpan w:val="2"/>
            <w:shd w:val="clear" w:color="auto" w:fill="auto"/>
          </w:tcPr>
          <w:p w:rsidR="006474AE" w:rsidRPr="007C20AF" w:rsidRDefault="006474AE" w:rsidP="006474AE">
            <w:pPr>
              <w:spacing w:before="120" w:after="120"/>
              <w:rPr>
                <w:rFonts w:ascii="Arial" w:hAnsi="Arial" w:cs="Arial"/>
                <w:sz w:val="18"/>
                <w:szCs w:val="20"/>
                <w:lang w:val="id-ID"/>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r w:rsidRPr="007C20AF">
              <w:rPr>
                <w:rFonts w:ascii="Arial" w:hAnsi="Arial" w:cs="Arial"/>
                <w:sz w:val="18"/>
                <w:szCs w:val="20"/>
                <w:lang w:val="id-ID"/>
              </w:rPr>
              <w:t xml:space="preserve"> </w:t>
            </w:r>
          </w:p>
          <w:p w:rsidR="006474AE" w:rsidRPr="007C20AF" w:rsidRDefault="006474AE" w:rsidP="006474AE">
            <w:pPr>
              <w:spacing w:before="120" w:after="120"/>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p w:rsidR="006474AE" w:rsidRPr="007C20AF" w:rsidRDefault="006474AE" w:rsidP="006474AE">
            <w:pPr>
              <w:spacing w:before="120" w:after="120"/>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bl>
    <w:p w:rsidR="006474AE" w:rsidRPr="007C20AF" w:rsidRDefault="006474AE" w:rsidP="006474AE">
      <w:pPr>
        <w:rPr>
          <w:sz w:val="22"/>
        </w:rPr>
      </w:pPr>
    </w:p>
    <w:p w:rsidR="00DE50ED" w:rsidRPr="007C20AF" w:rsidRDefault="00DE50ED" w:rsidP="006474AE">
      <w:pPr>
        <w:rPr>
          <w:sz w:val="22"/>
        </w:rPr>
      </w:pPr>
    </w:p>
    <w:p w:rsidR="00DE50ED" w:rsidRPr="007C20AF" w:rsidRDefault="00DE50ED" w:rsidP="006474AE">
      <w:pPr>
        <w:rPr>
          <w:sz w:val="22"/>
        </w:rPr>
      </w:pPr>
    </w:p>
    <w:p w:rsidR="00DE50ED" w:rsidRPr="007C20AF" w:rsidRDefault="00DE50ED" w:rsidP="006474AE">
      <w:pPr>
        <w:rPr>
          <w:sz w:val="22"/>
        </w:rPr>
      </w:pPr>
    </w:p>
    <w:p w:rsidR="00DE50ED" w:rsidRPr="007C20AF" w:rsidRDefault="00DE50ED" w:rsidP="006474AE">
      <w:pPr>
        <w:rPr>
          <w:sz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9781"/>
      </w:tblGrid>
      <w:tr w:rsidR="006474AE" w:rsidRPr="00154CF2" w:rsidTr="00154CF2">
        <w:trPr>
          <w:cantSplit/>
          <w:trHeight w:hRule="exact" w:val="2266"/>
        </w:trPr>
        <w:tc>
          <w:tcPr>
            <w:tcW w:w="9781" w:type="dxa"/>
            <w:tcBorders>
              <w:bottom w:val="single" w:sz="4" w:space="0" w:color="auto"/>
            </w:tcBorders>
            <w:shd w:val="clear" w:color="auto" w:fill="0033CC"/>
          </w:tcPr>
          <w:p w:rsidR="00DE50ED" w:rsidRPr="007C20AF" w:rsidRDefault="006474AE" w:rsidP="003B6D9D">
            <w:pPr>
              <w:numPr>
                <w:ilvl w:val="0"/>
                <w:numId w:val="8"/>
              </w:numPr>
              <w:shd w:val="clear" w:color="auto" w:fill="0033CC"/>
              <w:tabs>
                <w:tab w:val="clear" w:pos="1440"/>
                <w:tab w:val="num" w:pos="776"/>
              </w:tabs>
              <w:spacing w:before="120" w:after="120"/>
              <w:ind w:left="776" w:hanging="709"/>
              <w:rPr>
                <w:rFonts w:ascii="Arial" w:hAnsi="Arial" w:cs="Arial"/>
                <w:sz w:val="18"/>
                <w:szCs w:val="20"/>
                <w:u w:val="single"/>
                <w:lang w:val="id-ID"/>
              </w:rPr>
            </w:pPr>
            <w:r w:rsidRPr="007C20AF">
              <w:rPr>
                <w:sz w:val="18"/>
                <w:szCs w:val="20"/>
                <w:lang w:val="en-US"/>
              </w:rPr>
              <w:lastRenderedPageBreak/>
              <w:br w:type="page"/>
            </w:r>
            <w:proofErr w:type="gramStart"/>
            <w:r w:rsidRPr="007C20AF">
              <w:rPr>
                <w:rFonts w:ascii="Arial" w:hAnsi="Arial" w:cs="Arial"/>
                <w:b/>
                <w:i/>
                <w:color w:val="FFFFFF"/>
                <w:sz w:val="18"/>
                <w:szCs w:val="20"/>
                <w:lang w:val="en-GB"/>
              </w:rPr>
              <w:t xml:space="preserve">Is work carried out in your organization by contractor personnel who are subject to </w:t>
            </w:r>
            <w:r w:rsidRPr="007C20AF">
              <w:rPr>
                <w:rFonts w:ascii="Arial" w:hAnsi="Arial" w:cs="Arial"/>
                <w:b/>
                <w:i/>
                <w:color w:val="FFFFFF"/>
                <w:sz w:val="18"/>
                <w:szCs w:val="20"/>
                <w:u w:val="single"/>
                <w:lang w:val="en-GB"/>
              </w:rPr>
              <w:t>the shared control or the influence of your organization, or who are subject to the influence of your organization</w:t>
            </w:r>
            <w:r w:rsidRPr="007C20AF">
              <w:rPr>
                <w:rFonts w:ascii="Arial" w:hAnsi="Arial" w:cs="Arial"/>
                <w:b/>
                <w:i/>
                <w:color w:val="FFFFFF"/>
                <w:sz w:val="18"/>
                <w:szCs w:val="20"/>
                <w:lang w:val="en-GB"/>
              </w:rPr>
              <w:t xml:space="preserve"> and who can have </w:t>
            </w:r>
            <w:r w:rsidRPr="007C20AF">
              <w:rPr>
                <w:rFonts w:ascii="Arial" w:hAnsi="Arial" w:cs="Arial"/>
                <w:b/>
                <w:i/>
                <w:color w:val="FFFFFF"/>
                <w:sz w:val="18"/>
                <w:szCs w:val="20"/>
                <w:u w:val="single"/>
                <w:lang w:val="en-GB"/>
              </w:rPr>
              <w:t>an impact on the performance of your OH&amp;S system</w:t>
            </w:r>
            <w:proofErr w:type="gramEnd"/>
            <w:r w:rsidRPr="007C20AF">
              <w:rPr>
                <w:rFonts w:ascii="Arial" w:hAnsi="Arial" w:cs="Arial"/>
                <w:b/>
                <w:i/>
                <w:color w:val="FFFFFF"/>
                <w:sz w:val="18"/>
                <w:szCs w:val="20"/>
                <w:u w:val="single"/>
                <w:lang w:val="en-GB"/>
              </w:rPr>
              <w:t>? (e.g. workshops, maintenance, standstill)</w:t>
            </w:r>
            <w:r w:rsidRPr="007C20AF">
              <w:rPr>
                <w:rFonts w:ascii="Arial" w:hAnsi="Arial" w:cs="Arial"/>
                <w:b/>
                <w:color w:val="FFFFFF"/>
                <w:sz w:val="18"/>
                <w:szCs w:val="20"/>
                <w:u w:val="single"/>
                <w:lang w:val="en-GB"/>
              </w:rPr>
              <w:br/>
            </w:r>
            <w:r w:rsidR="00DE50ED" w:rsidRPr="007C20AF">
              <w:rPr>
                <w:rFonts w:ascii="Arial" w:hAnsi="Arial" w:cs="Arial"/>
                <w:b/>
                <w:color w:val="FFFFFF"/>
                <w:sz w:val="18"/>
                <w:szCs w:val="20"/>
                <w:lang w:val="id-ID"/>
              </w:rPr>
              <w:t xml:space="preserve">Apakah pekerjaan di organisasi Anda dilakukan oleh personil kontraktor yang </w:t>
            </w:r>
            <w:r w:rsidR="003B6D9D" w:rsidRPr="007C20AF">
              <w:rPr>
                <w:rFonts w:ascii="Arial" w:hAnsi="Arial" w:cs="Arial"/>
                <w:b/>
                <w:color w:val="FFFFFF"/>
                <w:sz w:val="18"/>
                <w:szCs w:val="20"/>
                <w:lang w:val="id-ID"/>
              </w:rPr>
              <w:t xml:space="preserve"> </w:t>
            </w:r>
            <w:r w:rsidR="00AD6DD8" w:rsidRPr="007C20AF">
              <w:rPr>
                <w:rFonts w:ascii="Arial" w:hAnsi="Arial" w:cs="Arial"/>
                <w:b/>
                <w:color w:val="FFFFFF"/>
                <w:sz w:val="18"/>
                <w:szCs w:val="20"/>
                <w:lang w:val="id-ID"/>
              </w:rPr>
              <w:t>bertanggung jawab</w:t>
            </w:r>
            <w:r w:rsidR="00DE50ED" w:rsidRPr="007C20AF">
              <w:rPr>
                <w:rFonts w:ascii="Arial" w:hAnsi="Arial" w:cs="Arial"/>
                <w:b/>
                <w:color w:val="FFFFFF"/>
                <w:sz w:val="18"/>
                <w:szCs w:val="20"/>
                <w:lang w:val="id-ID"/>
              </w:rPr>
              <w:t xml:space="preserve"> </w:t>
            </w:r>
            <w:r w:rsidR="003B6D9D" w:rsidRPr="007C20AF">
              <w:rPr>
                <w:rFonts w:ascii="Arial" w:hAnsi="Arial" w:cs="Arial"/>
                <w:b/>
                <w:color w:val="FFFFFF"/>
                <w:sz w:val="18"/>
                <w:szCs w:val="20"/>
                <w:lang w:val="id-ID"/>
              </w:rPr>
              <w:t xml:space="preserve">untuk pengendalian bersama atau berdampak pada organisasi Anda, atau yang berdampak pada </w:t>
            </w:r>
            <w:r w:rsidR="00AD6DD8" w:rsidRPr="007C20AF">
              <w:rPr>
                <w:rFonts w:ascii="Arial" w:hAnsi="Arial" w:cs="Arial"/>
                <w:b/>
                <w:color w:val="FFFFFF"/>
                <w:sz w:val="18"/>
                <w:szCs w:val="20"/>
                <w:lang w:val="id-ID"/>
              </w:rPr>
              <w:t>kinerja</w:t>
            </w:r>
            <w:r w:rsidR="003B6D9D" w:rsidRPr="007C20AF">
              <w:rPr>
                <w:rFonts w:ascii="Arial" w:hAnsi="Arial" w:cs="Arial"/>
                <w:b/>
                <w:color w:val="FFFFFF"/>
                <w:sz w:val="18"/>
                <w:szCs w:val="20"/>
                <w:lang w:val="id-ID"/>
              </w:rPr>
              <w:t xml:space="preserve"> sistem Kesehatan dan Keselamatan Kerja?</w:t>
            </w:r>
          </w:p>
          <w:p w:rsidR="003B6D9D" w:rsidRPr="007C20AF" w:rsidRDefault="003B6D9D" w:rsidP="003B6D9D">
            <w:pPr>
              <w:shd w:val="clear" w:color="auto" w:fill="0033CC"/>
              <w:spacing w:before="120" w:after="120"/>
              <w:ind w:left="776"/>
              <w:rPr>
                <w:rFonts w:ascii="Arial" w:hAnsi="Arial" w:cs="Arial"/>
                <w:sz w:val="18"/>
                <w:szCs w:val="20"/>
                <w:u w:val="single"/>
                <w:lang w:val="id-ID"/>
              </w:rPr>
            </w:pPr>
            <w:r w:rsidRPr="007C20AF">
              <w:rPr>
                <w:rFonts w:ascii="Arial" w:hAnsi="Arial" w:cs="Arial"/>
                <w:b/>
                <w:color w:val="FFFFFF"/>
                <w:sz w:val="18"/>
                <w:szCs w:val="20"/>
                <w:lang w:val="id-ID"/>
              </w:rPr>
              <w:t xml:space="preserve">(contoh : </w:t>
            </w:r>
            <w:proofErr w:type="spellStart"/>
            <w:r w:rsidRPr="007C20AF">
              <w:rPr>
                <w:rFonts w:ascii="Arial" w:hAnsi="Arial" w:cs="Arial"/>
                <w:b/>
                <w:color w:val="FFFFFF"/>
                <w:sz w:val="18"/>
                <w:szCs w:val="20"/>
                <w:lang w:val="id-ID"/>
              </w:rPr>
              <w:t>workshop</w:t>
            </w:r>
            <w:proofErr w:type="spellEnd"/>
            <w:r w:rsidRPr="007C20AF">
              <w:rPr>
                <w:rFonts w:ascii="Arial" w:hAnsi="Arial" w:cs="Arial"/>
                <w:b/>
                <w:color w:val="FFFFFF"/>
                <w:sz w:val="18"/>
                <w:szCs w:val="20"/>
                <w:lang w:val="id-ID"/>
              </w:rPr>
              <w:t>/ tempat kegiatan, pemeliharaan)</w:t>
            </w:r>
          </w:p>
        </w:tc>
      </w:tr>
    </w:tbl>
    <w:p w:rsidR="006474AE" w:rsidRPr="003B6D9D" w:rsidRDefault="006474AE" w:rsidP="006474AE">
      <w:pPr>
        <w:rPr>
          <w:vanish/>
          <w:sz w:val="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499"/>
        <w:gridCol w:w="1305"/>
      </w:tblGrid>
      <w:tr w:rsidR="00AD6DD8" w:rsidRPr="007C20AF" w:rsidTr="00154CF2">
        <w:trPr>
          <w:trHeight w:hRule="exact" w:val="416"/>
        </w:trPr>
        <w:tc>
          <w:tcPr>
            <w:tcW w:w="8505" w:type="dxa"/>
            <w:gridSpan w:val="2"/>
            <w:shd w:val="clear" w:color="auto" w:fill="D2D2D2"/>
          </w:tcPr>
          <w:p w:rsidR="00AD6DD8" w:rsidRPr="007C20AF" w:rsidRDefault="00AD6DD8" w:rsidP="00AD6DD8">
            <w:pPr>
              <w:spacing w:before="120" w:after="120"/>
              <w:jc w:val="right"/>
              <w:rPr>
                <w:rFonts w:ascii="Arial" w:hAnsi="Arial" w:cs="Arial"/>
                <w:sz w:val="16"/>
                <w:szCs w:val="18"/>
                <w:lang w:val="id-ID"/>
              </w:rPr>
            </w:pPr>
            <w:r w:rsidRPr="007C20AF">
              <w:rPr>
                <w:rFonts w:ascii="Arial" w:hAnsi="Arial" w:cs="Arial"/>
                <w:sz w:val="16"/>
                <w:szCs w:val="18"/>
                <w:lang w:val="en-US"/>
              </w:rPr>
              <w:t xml:space="preserve">         </w:t>
            </w:r>
            <w:r w:rsidRPr="007C20AF">
              <w:rPr>
                <w:rFonts w:ascii="Arial" w:hAnsi="Arial" w:cs="Arial"/>
                <w:i/>
                <w:sz w:val="16"/>
                <w:szCs w:val="18"/>
                <w:lang w:val="en-GB"/>
              </w:rPr>
              <w:t>Please place a cross in the box if not applicable</w:t>
            </w:r>
            <w:r w:rsidRPr="007C20AF">
              <w:rPr>
                <w:rFonts w:ascii="Arial" w:hAnsi="Arial" w:cs="Arial"/>
                <w:sz w:val="16"/>
                <w:szCs w:val="18"/>
                <w:lang w:val="id-ID"/>
              </w:rPr>
              <w:t xml:space="preserve"> / berikan tanda silang (x) apabila tidak berlaku</w:t>
            </w:r>
          </w:p>
        </w:tc>
        <w:tc>
          <w:tcPr>
            <w:tcW w:w="1305" w:type="dxa"/>
            <w:shd w:val="clear" w:color="auto" w:fill="auto"/>
          </w:tcPr>
          <w:p w:rsidR="00AD6DD8" w:rsidRPr="007C20AF" w:rsidRDefault="00AD6DD8" w:rsidP="00AD6DD8">
            <w:pPr>
              <w:spacing w:before="120" w:after="120"/>
              <w:jc w:val="center"/>
              <w:rPr>
                <w:rFonts w:ascii="Arial" w:hAnsi="Arial" w:cs="Arial"/>
                <w:sz w:val="18"/>
                <w:szCs w:val="20"/>
                <w:lang w:val="en-GB"/>
              </w:rPr>
            </w:pPr>
            <w:r w:rsidRPr="007C20AF">
              <w:rPr>
                <w:rFonts w:ascii="Arial" w:hAnsi="Arial" w:cs="Arial"/>
                <w:sz w:val="18"/>
                <w:szCs w:val="20"/>
              </w:rPr>
              <w:sym w:font="Wingdings" w:char="F06F"/>
            </w:r>
          </w:p>
        </w:tc>
      </w:tr>
      <w:tr w:rsidR="00AD6DD8" w:rsidRPr="007C20AF" w:rsidTr="00154CF2">
        <w:trPr>
          <w:trHeight w:hRule="exact" w:val="990"/>
        </w:trPr>
        <w:tc>
          <w:tcPr>
            <w:tcW w:w="3006" w:type="dxa"/>
            <w:shd w:val="clear" w:color="auto" w:fill="D2D2D2"/>
          </w:tcPr>
          <w:p w:rsidR="00AD6DD8" w:rsidRPr="007C20AF" w:rsidRDefault="00AD6DD8" w:rsidP="00AD6DD8">
            <w:pPr>
              <w:spacing w:before="120" w:after="120"/>
              <w:ind w:left="457"/>
              <w:rPr>
                <w:rFonts w:ascii="Arial" w:hAnsi="Arial" w:cs="Arial"/>
                <w:i/>
                <w:sz w:val="20"/>
                <w:szCs w:val="20"/>
              </w:rPr>
            </w:pPr>
            <w:proofErr w:type="spellStart"/>
            <w:r w:rsidRPr="007C20AF">
              <w:rPr>
                <w:rFonts w:ascii="Arial" w:hAnsi="Arial" w:cs="Arial"/>
                <w:i/>
                <w:sz w:val="20"/>
                <w:szCs w:val="20"/>
              </w:rPr>
              <w:t>What</w:t>
            </w:r>
            <w:proofErr w:type="spellEnd"/>
            <w:r w:rsidRPr="007C20AF">
              <w:rPr>
                <w:rFonts w:ascii="Arial" w:hAnsi="Arial" w:cs="Arial"/>
                <w:i/>
                <w:sz w:val="20"/>
                <w:szCs w:val="20"/>
              </w:rPr>
              <w:t xml:space="preserve"> </w:t>
            </w:r>
            <w:proofErr w:type="spellStart"/>
            <w:r w:rsidRPr="007C20AF">
              <w:rPr>
                <w:rFonts w:ascii="Arial" w:hAnsi="Arial" w:cs="Arial"/>
                <w:i/>
                <w:sz w:val="20"/>
                <w:szCs w:val="20"/>
              </w:rPr>
              <w:t>activities</w:t>
            </w:r>
            <w:proofErr w:type="spellEnd"/>
            <w:r w:rsidRPr="007C20AF">
              <w:rPr>
                <w:rFonts w:ascii="Arial" w:hAnsi="Arial" w:cs="Arial"/>
                <w:i/>
                <w:sz w:val="20"/>
                <w:szCs w:val="20"/>
              </w:rPr>
              <w:t>?</w:t>
            </w:r>
          </w:p>
          <w:p w:rsidR="00AD6DD8" w:rsidRPr="007C20AF" w:rsidRDefault="00AD6DD8" w:rsidP="00AD6DD8">
            <w:pPr>
              <w:spacing w:before="120" w:after="120"/>
              <w:ind w:left="457"/>
              <w:rPr>
                <w:rFonts w:ascii="Arial" w:hAnsi="Arial" w:cs="Arial"/>
                <w:sz w:val="18"/>
                <w:szCs w:val="20"/>
                <w:lang w:val="id-ID"/>
              </w:rPr>
            </w:pPr>
            <w:r w:rsidRPr="007C20AF">
              <w:rPr>
                <w:rFonts w:ascii="Arial" w:hAnsi="Arial" w:cs="Arial"/>
                <w:sz w:val="20"/>
                <w:szCs w:val="20"/>
                <w:lang w:val="id-ID"/>
              </w:rPr>
              <w:t>Aktivitas apa?</w:t>
            </w:r>
          </w:p>
        </w:tc>
        <w:tc>
          <w:tcPr>
            <w:tcW w:w="6804" w:type="dxa"/>
            <w:gridSpan w:val="2"/>
            <w:shd w:val="clear" w:color="auto" w:fill="auto"/>
          </w:tcPr>
          <w:p w:rsidR="00AD6DD8" w:rsidRPr="007C20AF" w:rsidRDefault="00AD6DD8" w:rsidP="00AD6DD8">
            <w:pPr>
              <w:spacing w:before="120" w:after="120"/>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p w:rsidR="00AD6DD8" w:rsidRPr="007C20AF" w:rsidRDefault="00AD6DD8" w:rsidP="00AD6DD8">
            <w:pPr>
              <w:spacing w:before="120" w:after="120"/>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p w:rsidR="00AD6DD8" w:rsidRPr="007C20AF" w:rsidRDefault="00AD6DD8" w:rsidP="00AD6DD8">
            <w:pPr>
              <w:spacing w:before="120" w:after="120"/>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p w:rsidR="00AD6DD8" w:rsidRPr="007C20AF" w:rsidRDefault="00AD6DD8" w:rsidP="00AD6DD8">
            <w:pPr>
              <w:rPr>
                <w:rFonts w:ascii="Arial" w:hAnsi="Arial" w:cs="Arial"/>
                <w:sz w:val="18"/>
                <w:szCs w:val="20"/>
              </w:rPr>
            </w:pPr>
          </w:p>
          <w:p w:rsidR="00AD6DD8" w:rsidRPr="007C20AF" w:rsidRDefault="00AD6DD8" w:rsidP="00AD6DD8">
            <w:pPr>
              <w:rPr>
                <w:rFonts w:ascii="Arial" w:hAnsi="Arial" w:cs="Arial"/>
                <w:sz w:val="18"/>
                <w:szCs w:val="20"/>
              </w:rPr>
            </w:pPr>
          </w:p>
          <w:p w:rsidR="00AD6DD8" w:rsidRPr="007C20AF" w:rsidRDefault="00AD6DD8" w:rsidP="00AD6DD8">
            <w:pPr>
              <w:jc w:val="right"/>
              <w:rPr>
                <w:rFonts w:ascii="Arial" w:hAnsi="Arial" w:cs="Arial"/>
                <w:sz w:val="18"/>
                <w:szCs w:val="20"/>
              </w:rPr>
            </w:pPr>
          </w:p>
        </w:tc>
      </w:tr>
      <w:tr w:rsidR="00AD6DD8" w:rsidRPr="007C20AF" w:rsidTr="00154CF2">
        <w:trPr>
          <w:trHeight w:hRule="exact" w:val="1275"/>
        </w:trPr>
        <w:tc>
          <w:tcPr>
            <w:tcW w:w="8505" w:type="dxa"/>
            <w:gridSpan w:val="2"/>
            <w:shd w:val="clear" w:color="auto" w:fill="D2D2D2"/>
          </w:tcPr>
          <w:p w:rsidR="00AD6DD8" w:rsidRPr="007C20AF" w:rsidRDefault="00AD6DD8" w:rsidP="00AD6DD8">
            <w:pPr>
              <w:spacing w:before="120" w:after="120"/>
              <w:ind w:left="457"/>
              <w:rPr>
                <w:rFonts w:ascii="Arial" w:hAnsi="Arial" w:cs="Arial"/>
                <w:i/>
                <w:sz w:val="20"/>
                <w:szCs w:val="20"/>
                <w:lang w:val="en-US"/>
              </w:rPr>
            </w:pPr>
            <w:r w:rsidRPr="007C20AF">
              <w:rPr>
                <w:rFonts w:ascii="Arial" w:hAnsi="Arial" w:cs="Arial"/>
                <w:i/>
                <w:sz w:val="20"/>
                <w:szCs w:val="20"/>
                <w:lang w:val="en-GB"/>
              </w:rPr>
              <w:t xml:space="preserve">Number of personnel of the suppliers/contractors who are subject to the control of your organization and work at your company site. </w:t>
            </w:r>
            <w:r w:rsidRPr="007C20AF">
              <w:rPr>
                <w:rFonts w:ascii="Arial" w:hAnsi="Arial" w:cs="Arial"/>
                <w:i/>
                <w:sz w:val="20"/>
                <w:szCs w:val="20"/>
                <w:lang w:val="en-US"/>
              </w:rPr>
              <w:t>(Full-time equivalents)</w:t>
            </w:r>
          </w:p>
          <w:p w:rsidR="00AD6DD8" w:rsidRPr="007C20AF" w:rsidRDefault="00AD6DD8" w:rsidP="00AD6DD8">
            <w:pPr>
              <w:spacing w:before="120" w:after="120"/>
              <w:ind w:left="457"/>
              <w:rPr>
                <w:rFonts w:ascii="Arial" w:hAnsi="Arial" w:cs="Arial"/>
                <w:sz w:val="18"/>
                <w:szCs w:val="20"/>
                <w:lang w:val="id-ID"/>
              </w:rPr>
            </w:pPr>
            <w:r w:rsidRPr="007C20AF">
              <w:rPr>
                <w:rFonts w:ascii="Arial" w:hAnsi="Arial" w:cs="Arial"/>
                <w:sz w:val="18"/>
                <w:szCs w:val="20"/>
                <w:lang w:val="id-ID"/>
              </w:rPr>
              <w:t>(Jumlah personil pemasok/kontraktor yang bertanggung jawab untuk pengendalian organisasi dan pekerjaan Anda di lokasi perusahaan)</w:t>
            </w:r>
          </w:p>
          <w:p w:rsidR="00AD6DD8" w:rsidRPr="007C20AF" w:rsidRDefault="00AD6DD8" w:rsidP="00AD6DD8">
            <w:pPr>
              <w:tabs>
                <w:tab w:val="left" w:pos="2490"/>
              </w:tabs>
              <w:rPr>
                <w:rFonts w:ascii="Arial" w:hAnsi="Arial" w:cs="Arial"/>
                <w:sz w:val="18"/>
                <w:szCs w:val="20"/>
                <w:lang w:val="en-US"/>
              </w:rPr>
            </w:pPr>
            <w:r w:rsidRPr="007C20AF">
              <w:rPr>
                <w:rFonts w:ascii="Arial" w:hAnsi="Arial" w:cs="Arial"/>
                <w:sz w:val="18"/>
                <w:szCs w:val="20"/>
                <w:lang w:val="en-US"/>
              </w:rPr>
              <w:tab/>
            </w:r>
          </w:p>
        </w:tc>
        <w:tc>
          <w:tcPr>
            <w:tcW w:w="1305" w:type="dxa"/>
            <w:shd w:val="clear" w:color="auto" w:fill="auto"/>
          </w:tcPr>
          <w:p w:rsidR="00AD6DD8" w:rsidRPr="007C20AF" w:rsidRDefault="00AD6DD8" w:rsidP="00AD6DD8">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bl>
    <w:p w:rsidR="006474AE" w:rsidRPr="007C20AF" w:rsidRDefault="006474AE" w:rsidP="006474AE">
      <w:pPr>
        <w:rPr>
          <w:sz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9781"/>
      </w:tblGrid>
      <w:tr w:rsidR="006474AE" w:rsidRPr="00154CF2" w:rsidTr="00154CF2">
        <w:trPr>
          <w:cantSplit/>
          <w:trHeight w:hRule="exact" w:val="1411"/>
        </w:trPr>
        <w:tc>
          <w:tcPr>
            <w:tcW w:w="9781" w:type="dxa"/>
            <w:tcBorders>
              <w:bottom w:val="single" w:sz="4" w:space="0" w:color="auto"/>
            </w:tcBorders>
            <w:shd w:val="clear" w:color="auto" w:fill="0033CC"/>
          </w:tcPr>
          <w:p w:rsidR="006474AE" w:rsidRPr="007C20AF" w:rsidRDefault="006474AE" w:rsidP="00990C41">
            <w:pPr>
              <w:numPr>
                <w:ilvl w:val="0"/>
                <w:numId w:val="9"/>
              </w:numPr>
              <w:shd w:val="clear" w:color="auto" w:fill="0033CC"/>
              <w:spacing w:before="120" w:after="120"/>
              <w:ind w:left="351" w:hanging="351"/>
              <w:jc w:val="both"/>
              <w:rPr>
                <w:rFonts w:ascii="Arial" w:hAnsi="Arial" w:cs="Arial"/>
                <w:i/>
                <w:sz w:val="16"/>
                <w:szCs w:val="18"/>
                <w:u w:val="single"/>
                <w:lang w:val="en-GB"/>
              </w:rPr>
            </w:pPr>
            <w:r w:rsidRPr="007C20AF">
              <w:rPr>
                <w:rFonts w:ascii="Arial" w:hAnsi="Arial" w:cs="Arial"/>
                <w:b/>
                <w:i/>
                <w:color w:val="FFFFFF"/>
                <w:sz w:val="16"/>
                <w:szCs w:val="18"/>
                <w:lang w:val="en-GB"/>
              </w:rPr>
              <w:t xml:space="preserve">Is temporary work within the framework of services, work on building sites, project work, maintenance or work during downtimes carried out </w:t>
            </w:r>
            <w:r w:rsidRPr="007C20AF">
              <w:rPr>
                <w:rFonts w:ascii="Arial" w:hAnsi="Arial" w:cs="Arial"/>
                <w:b/>
                <w:i/>
                <w:color w:val="FFFFFF"/>
                <w:sz w:val="16"/>
                <w:szCs w:val="18"/>
                <w:u w:val="single"/>
                <w:lang w:val="en-GB"/>
              </w:rPr>
              <w:t>by your personnel</w:t>
            </w:r>
            <w:r w:rsidRPr="007C20AF">
              <w:rPr>
                <w:rFonts w:ascii="Arial" w:hAnsi="Arial" w:cs="Arial"/>
                <w:b/>
                <w:i/>
                <w:color w:val="FFFFFF"/>
                <w:sz w:val="16"/>
                <w:szCs w:val="18"/>
                <w:lang w:val="en-GB"/>
              </w:rPr>
              <w:t xml:space="preserve"> </w:t>
            </w:r>
            <w:r w:rsidRPr="007C20AF">
              <w:rPr>
                <w:rFonts w:ascii="Arial" w:hAnsi="Arial" w:cs="Arial"/>
                <w:b/>
                <w:i/>
                <w:color w:val="FFFFFF"/>
                <w:sz w:val="16"/>
                <w:szCs w:val="18"/>
                <w:u w:val="single"/>
                <w:lang w:val="en-GB"/>
              </w:rPr>
              <w:t>at your customers’ premises</w:t>
            </w:r>
            <w:r w:rsidRPr="007C20AF">
              <w:rPr>
                <w:rFonts w:ascii="Arial" w:hAnsi="Arial" w:cs="Arial"/>
                <w:b/>
                <w:i/>
                <w:color w:val="FFFFFF"/>
                <w:sz w:val="16"/>
                <w:szCs w:val="18"/>
                <w:lang w:val="en-GB"/>
              </w:rPr>
              <w:t>?</w:t>
            </w:r>
            <w:r w:rsidRPr="007C20AF">
              <w:rPr>
                <w:rFonts w:ascii="Arial" w:hAnsi="Arial" w:cs="Arial"/>
                <w:b/>
                <w:i/>
                <w:color w:val="FFFFFF"/>
                <w:sz w:val="16"/>
                <w:szCs w:val="18"/>
                <w:u w:val="single"/>
                <w:lang w:val="en-GB"/>
              </w:rPr>
              <w:t xml:space="preserve"> </w:t>
            </w:r>
          </w:p>
          <w:p w:rsidR="00AD6DD8" w:rsidRPr="007C20AF" w:rsidRDefault="00AD6DD8" w:rsidP="00C9285C">
            <w:pPr>
              <w:shd w:val="clear" w:color="auto" w:fill="0033CC"/>
              <w:spacing w:before="120" w:after="120"/>
              <w:ind w:left="351"/>
              <w:rPr>
                <w:rFonts w:ascii="Arial" w:hAnsi="Arial" w:cs="Arial"/>
                <w:sz w:val="16"/>
                <w:szCs w:val="18"/>
                <w:u w:val="single"/>
                <w:lang w:val="id-ID"/>
              </w:rPr>
            </w:pPr>
            <w:r w:rsidRPr="007C20AF">
              <w:rPr>
                <w:rFonts w:ascii="Arial" w:hAnsi="Arial" w:cs="Arial"/>
                <w:sz w:val="16"/>
                <w:szCs w:val="18"/>
                <w:u w:val="single"/>
                <w:lang w:val="id-ID"/>
              </w:rPr>
              <w:t>(</w:t>
            </w:r>
            <w:r w:rsidRPr="007C20AF">
              <w:rPr>
                <w:rFonts w:ascii="Arial" w:hAnsi="Arial" w:cs="Arial"/>
                <w:sz w:val="16"/>
                <w:szCs w:val="18"/>
                <w:lang w:val="id-ID"/>
              </w:rPr>
              <w:t xml:space="preserve">apakah </w:t>
            </w:r>
            <w:proofErr w:type="spellStart"/>
            <w:r w:rsidR="00C9285C" w:rsidRPr="007C20AF">
              <w:rPr>
                <w:rFonts w:ascii="Arial" w:hAnsi="Arial" w:cs="Arial"/>
                <w:sz w:val="16"/>
                <w:szCs w:val="18"/>
                <w:lang w:val="en-US"/>
              </w:rPr>
              <w:t>ada</w:t>
            </w:r>
            <w:proofErr w:type="spellEnd"/>
            <w:r w:rsidR="00C9285C" w:rsidRPr="007C20AF">
              <w:rPr>
                <w:rFonts w:ascii="Arial" w:hAnsi="Arial" w:cs="Arial"/>
                <w:sz w:val="16"/>
                <w:szCs w:val="18"/>
                <w:lang w:val="en-US"/>
              </w:rPr>
              <w:t xml:space="preserve"> </w:t>
            </w:r>
            <w:r w:rsidRPr="007C20AF">
              <w:rPr>
                <w:rFonts w:ascii="Arial" w:hAnsi="Arial" w:cs="Arial"/>
                <w:sz w:val="16"/>
                <w:szCs w:val="18"/>
                <w:lang w:val="id-ID"/>
              </w:rPr>
              <w:t>pekerja kontrak dalam kerangka kerja layanan, pekerjaan di lokasi</w:t>
            </w:r>
            <w:r w:rsidR="00C9285C" w:rsidRPr="007C20AF">
              <w:rPr>
                <w:rFonts w:ascii="Arial" w:hAnsi="Arial" w:cs="Arial"/>
                <w:sz w:val="16"/>
                <w:szCs w:val="18"/>
                <w:lang w:val="en-US"/>
              </w:rPr>
              <w:t xml:space="preserve"> </w:t>
            </w:r>
            <w:proofErr w:type="spellStart"/>
            <w:r w:rsidR="00C9285C" w:rsidRPr="007C20AF">
              <w:rPr>
                <w:rFonts w:ascii="Arial" w:hAnsi="Arial" w:cs="Arial"/>
                <w:sz w:val="16"/>
                <w:szCs w:val="18"/>
                <w:lang w:val="en-US"/>
              </w:rPr>
              <w:t>pembangunan</w:t>
            </w:r>
            <w:proofErr w:type="spellEnd"/>
            <w:r w:rsidRPr="007C20AF">
              <w:rPr>
                <w:rFonts w:ascii="Arial" w:hAnsi="Arial" w:cs="Arial"/>
                <w:sz w:val="16"/>
                <w:szCs w:val="18"/>
                <w:lang w:val="id-ID"/>
              </w:rPr>
              <w:t xml:space="preserve">, pekerjaan proyek, pemeliharaan atau pekerjaan selama </w:t>
            </w:r>
            <w:proofErr w:type="spellStart"/>
            <w:r w:rsidR="00C9285C" w:rsidRPr="007C20AF">
              <w:rPr>
                <w:rFonts w:ascii="Arial" w:hAnsi="Arial" w:cs="Arial"/>
                <w:sz w:val="16"/>
                <w:szCs w:val="18"/>
                <w:lang w:val="en-US"/>
              </w:rPr>
              <w:t>mesin</w:t>
            </w:r>
            <w:proofErr w:type="spellEnd"/>
            <w:r w:rsidR="00C9285C" w:rsidRPr="007C20AF">
              <w:rPr>
                <w:rFonts w:ascii="Arial" w:hAnsi="Arial" w:cs="Arial"/>
                <w:sz w:val="16"/>
                <w:szCs w:val="18"/>
                <w:lang w:val="en-US"/>
              </w:rPr>
              <w:t xml:space="preserve"> </w:t>
            </w:r>
            <w:proofErr w:type="spellStart"/>
            <w:r w:rsidR="00C9285C" w:rsidRPr="007C20AF">
              <w:rPr>
                <w:rFonts w:ascii="Arial" w:hAnsi="Arial" w:cs="Arial"/>
                <w:sz w:val="16"/>
                <w:szCs w:val="18"/>
                <w:lang w:val="en-US"/>
              </w:rPr>
              <w:t>berhenti</w:t>
            </w:r>
            <w:proofErr w:type="spellEnd"/>
            <w:r w:rsidR="00C9285C" w:rsidRPr="007C20AF">
              <w:rPr>
                <w:rFonts w:ascii="Arial" w:hAnsi="Arial" w:cs="Arial"/>
                <w:sz w:val="16"/>
                <w:szCs w:val="18"/>
                <w:lang w:val="en-US"/>
              </w:rPr>
              <w:t xml:space="preserve"> yang </w:t>
            </w:r>
            <w:r w:rsidR="00990C41" w:rsidRPr="007C20AF">
              <w:rPr>
                <w:rFonts w:ascii="Arial" w:hAnsi="Arial" w:cs="Arial"/>
                <w:sz w:val="16"/>
                <w:szCs w:val="18"/>
                <w:lang w:val="id-ID"/>
              </w:rPr>
              <w:t xml:space="preserve">dilakukan oleh </w:t>
            </w:r>
            <w:r w:rsidR="00990C41" w:rsidRPr="007C20AF">
              <w:rPr>
                <w:rFonts w:ascii="Arial" w:hAnsi="Arial" w:cs="Arial"/>
                <w:b/>
                <w:sz w:val="16"/>
                <w:szCs w:val="18"/>
                <w:u w:val="single"/>
                <w:lang w:val="id-ID"/>
              </w:rPr>
              <w:t>personil</w:t>
            </w:r>
            <w:r w:rsidR="000A080C" w:rsidRPr="007C20AF">
              <w:rPr>
                <w:rFonts w:ascii="Arial" w:hAnsi="Arial" w:cs="Arial"/>
                <w:b/>
                <w:sz w:val="16"/>
                <w:szCs w:val="18"/>
                <w:u w:val="single"/>
                <w:lang w:val="id-ID"/>
              </w:rPr>
              <w:t xml:space="preserve"> Anda</w:t>
            </w:r>
            <w:r w:rsidR="00990C41" w:rsidRPr="007C20AF">
              <w:rPr>
                <w:rFonts w:ascii="Arial" w:hAnsi="Arial" w:cs="Arial"/>
                <w:sz w:val="16"/>
                <w:szCs w:val="18"/>
                <w:lang w:val="id-ID"/>
              </w:rPr>
              <w:t xml:space="preserve"> di tempat pelanggan Anda?</w:t>
            </w:r>
          </w:p>
        </w:tc>
      </w:tr>
    </w:tbl>
    <w:p w:rsidR="006474AE" w:rsidRPr="00C353A2" w:rsidRDefault="006474AE" w:rsidP="006474AE">
      <w:pPr>
        <w:rPr>
          <w:vanish/>
          <w:sz w:val="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386"/>
        <w:gridCol w:w="1418"/>
      </w:tblGrid>
      <w:tr w:rsidR="006474AE" w:rsidRPr="007C20AF" w:rsidTr="006474AE">
        <w:trPr>
          <w:trHeight w:hRule="exact" w:val="416"/>
        </w:trPr>
        <w:tc>
          <w:tcPr>
            <w:tcW w:w="8392" w:type="dxa"/>
            <w:gridSpan w:val="2"/>
            <w:shd w:val="clear" w:color="auto" w:fill="D2D2D2"/>
          </w:tcPr>
          <w:p w:rsidR="006474AE" w:rsidRPr="007C20AF" w:rsidRDefault="006474AE" w:rsidP="006474AE">
            <w:pPr>
              <w:spacing w:before="120" w:after="120"/>
              <w:jc w:val="right"/>
              <w:rPr>
                <w:rFonts w:ascii="Arial" w:hAnsi="Arial" w:cs="Arial"/>
                <w:sz w:val="16"/>
                <w:szCs w:val="18"/>
                <w:lang w:val="id-ID"/>
              </w:rPr>
            </w:pPr>
            <w:r w:rsidRPr="007C20AF">
              <w:rPr>
                <w:rFonts w:ascii="Arial" w:hAnsi="Arial" w:cs="Arial"/>
                <w:i/>
                <w:sz w:val="16"/>
                <w:szCs w:val="18"/>
                <w:lang w:val="en-GB"/>
              </w:rPr>
              <w:t xml:space="preserve">         </w:t>
            </w:r>
            <w:r w:rsidRPr="007C20AF">
              <w:rPr>
                <w:rFonts w:ascii="Arial" w:hAnsi="Arial" w:cs="Arial"/>
                <w:i/>
                <w:sz w:val="16"/>
                <w:szCs w:val="18"/>
              </w:rPr>
              <w:t xml:space="preserve">not </w:t>
            </w:r>
            <w:proofErr w:type="spellStart"/>
            <w:r w:rsidRPr="007C20AF">
              <w:rPr>
                <w:rFonts w:ascii="Arial" w:hAnsi="Arial" w:cs="Arial"/>
                <w:i/>
                <w:sz w:val="16"/>
                <w:szCs w:val="18"/>
              </w:rPr>
              <w:t>applicable</w:t>
            </w:r>
            <w:proofErr w:type="spellEnd"/>
            <w:r w:rsidR="00990C41" w:rsidRPr="007C20AF">
              <w:rPr>
                <w:rFonts w:ascii="Arial" w:hAnsi="Arial" w:cs="Arial"/>
                <w:sz w:val="16"/>
                <w:szCs w:val="18"/>
                <w:lang w:val="id-ID"/>
              </w:rPr>
              <w:t xml:space="preserve"> / tidak berlaku</w:t>
            </w:r>
          </w:p>
        </w:tc>
        <w:tc>
          <w:tcPr>
            <w:tcW w:w="1418" w:type="dxa"/>
            <w:shd w:val="clear" w:color="auto" w:fill="auto"/>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sym w:font="Wingdings" w:char="F06F"/>
            </w:r>
          </w:p>
        </w:tc>
      </w:tr>
      <w:tr w:rsidR="006474AE" w:rsidRPr="007C20AF" w:rsidTr="006474AE">
        <w:trPr>
          <w:trHeight w:hRule="exact" w:val="526"/>
        </w:trPr>
        <w:tc>
          <w:tcPr>
            <w:tcW w:w="3006" w:type="dxa"/>
            <w:shd w:val="clear" w:color="auto" w:fill="D2D2D2"/>
          </w:tcPr>
          <w:p w:rsidR="006474AE" w:rsidRPr="007C20AF" w:rsidRDefault="006474AE" w:rsidP="00990C41">
            <w:pPr>
              <w:spacing w:before="120" w:after="120"/>
              <w:rPr>
                <w:rFonts w:ascii="Arial" w:hAnsi="Arial" w:cs="Arial"/>
                <w:sz w:val="16"/>
                <w:szCs w:val="18"/>
                <w:lang w:val="id-ID"/>
              </w:rPr>
            </w:pPr>
            <w:proofErr w:type="spellStart"/>
            <w:r w:rsidRPr="007C20AF">
              <w:rPr>
                <w:rFonts w:ascii="Arial" w:hAnsi="Arial" w:cs="Arial"/>
                <w:i/>
                <w:sz w:val="16"/>
                <w:szCs w:val="18"/>
              </w:rPr>
              <w:lastRenderedPageBreak/>
              <w:t>What</w:t>
            </w:r>
            <w:proofErr w:type="spellEnd"/>
            <w:r w:rsidRPr="007C20AF">
              <w:rPr>
                <w:rFonts w:ascii="Arial" w:hAnsi="Arial" w:cs="Arial"/>
                <w:i/>
                <w:sz w:val="16"/>
                <w:szCs w:val="18"/>
              </w:rPr>
              <w:t xml:space="preserve"> </w:t>
            </w:r>
            <w:proofErr w:type="spellStart"/>
            <w:r w:rsidRPr="007C20AF">
              <w:rPr>
                <w:rFonts w:ascii="Arial" w:hAnsi="Arial" w:cs="Arial"/>
                <w:i/>
                <w:sz w:val="16"/>
                <w:szCs w:val="18"/>
              </w:rPr>
              <w:t>activities</w:t>
            </w:r>
            <w:proofErr w:type="spellEnd"/>
            <w:r w:rsidRPr="007C20AF">
              <w:rPr>
                <w:rFonts w:ascii="Arial" w:hAnsi="Arial" w:cs="Arial"/>
                <w:i/>
                <w:sz w:val="16"/>
                <w:szCs w:val="18"/>
              </w:rPr>
              <w:t>?</w:t>
            </w:r>
            <w:r w:rsidR="00990C41" w:rsidRPr="007C20AF">
              <w:rPr>
                <w:rFonts w:ascii="Arial" w:hAnsi="Arial" w:cs="Arial"/>
                <w:sz w:val="16"/>
                <w:szCs w:val="18"/>
                <w:lang w:val="id-ID"/>
              </w:rPr>
              <w:t xml:space="preserve"> / aktivitas apa?</w:t>
            </w:r>
          </w:p>
        </w:tc>
        <w:tc>
          <w:tcPr>
            <w:tcW w:w="6804" w:type="dxa"/>
            <w:gridSpan w:val="2"/>
            <w:shd w:val="clear" w:color="auto" w:fill="auto"/>
          </w:tcPr>
          <w:p w:rsidR="006474AE" w:rsidRPr="007C20AF" w:rsidRDefault="006474AE" w:rsidP="006474AE">
            <w:pPr>
              <w:spacing w:before="120" w:after="120"/>
              <w:rPr>
                <w:rFonts w:ascii="Arial" w:hAnsi="Arial" w:cs="Arial"/>
                <w:sz w:val="16"/>
                <w:szCs w:val="18"/>
              </w:rPr>
            </w:pPr>
            <w:r w:rsidRPr="007C20AF">
              <w:rPr>
                <w:rFonts w:ascii="Arial" w:hAnsi="Arial" w:cs="Arial"/>
                <w:sz w:val="16"/>
                <w:szCs w:val="18"/>
              </w:rPr>
              <w:fldChar w:fldCharType="begin">
                <w:ffData>
                  <w:name w:val="Text16"/>
                  <w:enabled/>
                  <w:calcOnExit w:val="0"/>
                  <w:textInput/>
                </w:ffData>
              </w:fldChar>
            </w:r>
            <w:r w:rsidRPr="007C20AF">
              <w:rPr>
                <w:rFonts w:ascii="Arial" w:hAnsi="Arial" w:cs="Arial"/>
                <w:sz w:val="16"/>
                <w:szCs w:val="18"/>
              </w:rPr>
              <w:instrText xml:space="preserve"> FORMTEXT </w:instrText>
            </w:r>
            <w:r w:rsidRPr="007C20AF">
              <w:rPr>
                <w:rFonts w:ascii="Arial" w:hAnsi="Arial" w:cs="Arial"/>
                <w:sz w:val="16"/>
                <w:szCs w:val="18"/>
              </w:rPr>
            </w:r>
            <w:r w:rsidRPr="007C20AF">
              <w:rPr>
                <w:rFonts w:ascii="Arial" w:hAnsi="Arial" w:cs="Arial"/>
                <w:sz w:val="16"/>
                <w:szCs w:val="18"/>
              </w:rPr>
              <w:fldChar w:fldCharType="separate"/>
            </w:r>
            <w:r w:rsidRPr="007C20AF">
              <w:rPr>
                <w:rFonts w:ascii="Arial" w:hAnsi="Arial" w:cs="Arial"/>
                <w:noProof/>
                <w:sz w:val="16"/>
                <w:szCs w:val="18"/>
              </w:rPr>
              <w:t> </w:t>
            </w:r>
            <w:r w:rsidRPr="007C20AF">
              <w:rPr>
                <w:rFonts w:ascii="Arial" w:hAnsi="Arial" w:cs="Arial"/>
                <w:noProof/>
                <w:sz w:val="16"/>
                <w:szCs w:val="18"/>
              </w:rPr>
              <w:t> </w:t>
            </w:r>
            <w:r w:rsidRPr="007C20AF">
              <w:rPr>
                <w:rFonts w:ascii="Arial" w:hAnsi="Arial" w:cs="Arial"/>
                <w:noProof/>
                <w:sz w:val="16"/>
                <w:szCs w:val="18"/>
              </w:rPr>
              <w:t> </w:t>
            </w:r>
            <w:r w:rsidRPr="007C20AF">
              <w:rPr>
                <w:rFonts w:ascii="Arial" w:hAnsi="Arial" w:cs="Arial"/>
                <w:noProof/>
                <w:sz w:val="16"/>
                <w:szCs w:val="18"/>
              </w:rPr>
              <w:t> </w:t>
            </w:r>
            <w:r w:rsidRPr="007C20AF">
              <w:rPr>
                <w:rFonts w:ascii="Arial" w:hAnsi="Arial" w:cs="Arial"/>
                <w:noProof/>
                <w:sz w:val="16"/>
                <w:szCs w:val="18"/>
              </w:rPr>
              <w:t> </w:t>
            </w:r>
            <w:r w:rsidRPr="007C20AF">
              <w:rPr>
                <w:rFonts w:ascii="Arial" w:hAnsi="Arial" w:cs="Arial"/>
                <w:sz w:val="16"/>
                <w:szCs w:val="18"/>
              </w:rPr>
              <w:fldChar w:fldCharType="end"/>
            </w:r>
          </w:p>
        </w:tc>
      </w:tr>
      <w:tr w:rsidR="006474AE" w:rsidRPr="007C20AF" w:rsidTr="006474AE">
        <w:trPr>
          <w:trHeight w:hRule="exact" w:val="780"/>
        </w:trPr>
        <w:tc>
          <w:tcPr>
            <w:tcW w:w="8392" w:type="dxa"/>
            <w:gridSpan w:val="2"/>
            <w:shd w:val="clear" w:color="auto" w:fill="D2D2D2"/>
          </w:tcPr>
          <w:p w:rsidR="006474AE" w:rsidRPr="007C20AF" w:rsidRDefault="006474AE" w:rsidP="008A7A2A">
            <w:pPr>
              <w:spacing w:before="120" w:after="120"/>
              <w:ind w:left="113"/>
              <w:rPr>
                <w:rFonts w:ascii="Arial" w:hAnsi="Arial" w:cs="Arial"/>
                <w:sz w:val="16"/>
                <w:szCs w:val="18"/>
                <w:lang w:val="id-ID"/>
              </w:rPr>
            </w:pPr>
            <w:r w:rsidRPr="007C20AF">
              <w:rPr>
                <w:rFonts w:ascii="Arial" w:hAnsi="Arial" w:cs="Arial"/>
                <w:i/>
                <w:sz w:val="16"/>
                <w:szCs w:val="18"/>
                <w:lang w:val="en-GB"/>
              </w:rPr>
              <w:t>Number of personnel undertaking temporary work at the customers</w:t>
            </w:r>
            <w:r w:rsidRPr="007C20AF">
              <w:rPr>
                <w:rFonts w:ascii="Arial" w:hAnsi="Arial" w:cs="Arial"/>
                <w:b/>
                <w:i/>
                <w:color w:val="000000"/>
                <w:sz w:val="16"/>
                <w:szCs w:val="18"/>
                <w:lang w:val="en-GB"/>
              </w:rPr>
              <w:t>’</w:t>
            </w:r>
            <w:r w:rsidRPr="007C20AF">
              <w:rPr>
                <w:rFonts w:ascii="Arial" w:hAnsi="Arial" w:cs="Arial"/>
                <w:i/>
                <w:sz w:val="16"/>
                <w:szCs w:val="18"/>
                <w:lang w:val="en-GB"/>
              </w:rPr>
              <w:t xml:space="preserve"> </w:t>
            </w:r>
            <w:r w:rsidR="008A7A2A" w:rsidRPr="007C20AF">
              <w:rPr>
                <w:rFonts w:ascii="Arial" w:hAnsi="Arial" w:cs="Arial"/>
                <w:i/>
                <w:sz w:val="16"/>
                <w:szCs w:val="18"/>
                <w:lang w:val="en-GB"/>
              </w:rPr>
              <w:br/>
            </w:r>
            <w:r w:rsidRPr="007C20AF">
              <w:rPr>
                <w:rFonts w:ascii="Arial" w:hAnsi="Arial" w:cs="Arial"/>
                <w:i/>
                <w:sz w:val="16"/>
                <w:szCs w:val="18"/>
                <w:lang w:val="en-GB"/>
              </w:rPr>
              <w:t>premises (full-time equivalents)</w:t>
            </w:r>
            <w:r w:rsidRPr="007C20AF">
              <w:rPr>
                <w:rFonts w:ascii="Arial" w:hAnsi="Arial" w:cs="Arial"/>
                <w:sz w:val="16"/>
                <w:szCs w:val="18"/>
                <w:lang w:val="en-GB"/>
              </w:rPr>
              <w:t xml:space="preserve">  </w:t>
            </w:r>
            <w:r w:rsidR="008A7A2A" w:rsidRPr="007C20AF">
              <w:rPr>
                <w:rFonts w:ascii="Arial" w:hAnsi="Arial" w:cs="Arial"/>
                <w:sz w:val="16"/>
                <w:szCs w:val="18"/>
                <w:lang w:val="id-ID"/>
              </w:rPr>
              <w:t>/ jumlah personil pekerja kontrak di tempat pelanggan (penuh waktu)</w:t>
            </w:r>
          </w:p>
        </w:tc>
        <w:tc>
          <w:tcPr>
            <w:tcW w:w="1418" w:type="dxa"/>
            <w:shd w:val="clear" w:color="auto" w:fill="auto"/>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bl>
    <w:p w:rsidR="006474AE" w:rsidRPr="007C20AF" w:rsidRDefault="006474AE" w:rsidP="006474AE">
      <w:pPr>
        <w:rPr>
          <w:sz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9781"/>
      </w:tblGrid>
      <w:tr w:rsidR="006474AE" w:rsidRPr="007C20AF" w:rsidTr="00154CF2">
        <w:trPr>
          <w:cantSplit/>
          <w:trHeight w:hRule="exact" w:val="1091"/>
        </w:trPr>
        <w:tc>
          <w:tcPr>
            <w:tcW w:w="9781" w:type="dxa"/>
            <w:tcBorders>
              <w:bottom w:val="single" w:sz="4" w:space="0" w:color="auto"/>
            </w:tcBorders>
            <w:shd w:val="clear" w:color="auto" w:fill="0033CC"/>
          </w:tcPr>
          <w:p w:rsidR="006474AE" w:rsidRPr="007C20AF" w:rsidRDefault="006474AE" w:rsidP="006474AE">
            <w:pPr>
              <w:numPr>
                <w:ilvl w:val="0"/>
                <w:numId w:val="9"/>
              </w:numPr>
              <w:shd w:val="clear" w:color="auto" w:fill="0033CC"/>
              <w:spacing w:before="120" w:after="120"/>
              <w:ind w:left="492" w:hanging="492"/>
              <w:rPr>
                <w:rFonts w:ascii="Arial" w:hAnsi="Arial" w:cs="Arial"/>
                <w:i/>
                <w:sz w:val="16"/>
                <w:szCs w:val="18"/>
                <w:u w:val="single"/>
                <w:lang w:val="en-GB"/>
              </w:rPr>
            </w:pPr>
            <w:r w:rsidRPr="007C20AF">
              <w:rPr>
                <w:rFonts w:ascii="Arial" w:hAnsi="Arial" w:cs="Arial"/>
                <w:b/>
                <w:i/>
                <w:color w:val="FFFFFF"/>
                <w:sz w:val="16"/>
                <w:szCs w:val="18"/>
                <w:lang w:val="en-GB"/>
              </w:rPr>
              <w:t xml:space="preserve">Do you have seasonal processes in your organization, such as harvesting, which </w:t>
            </w:r>
            <w:proofErr w:type="gramStart"/>
            <w:r w:rsidRPr="007C20AF">
              <w:rPr>
                <w:rFonts w:ascii="Arial" w:hAnsi="Arial" w:cs="Arial"/>
                <w:b/>
                <w:i/>
                <w:color w:val="FFFFFF"/>
                <w:sz w:val="16"/>
                <w:szCs w:val="18"/>
                <w:lang w:val="en-GB"/>
              </w:rPr>
              <w:t>are carried out</w:t>
            </w:r>
            <w:proofErr w:type="gramEnd"/>
            <w:r w:rsidRPr="007C20AF">
              <w:rPr>
                <w:rFonts w:ascii="Arial" w:hAnsi="Arial" w:cs="Arial"/>
                <w:b/>
                <w:i/>
                <w:color w:val="FFFFFF"/>
                <w:sz w:val="16"/>
                <w:szCs w:val="18"/>
                <w:lang w:val="en-GB"/>
              </w:rPr>
              <w:t xml:space="preserve"> with additional temporary personnel?</w:t>
            </w:r>
          </w:p>
          <w:p w:rsidR="008A7A2A" w:rsidRPr="007C20AF" w:rsidRDefault="008A7A2A" w:rsidP="00C9285C">
            <w:pPr>
              <w:shd w:val="clear" w:color="auto" w:fill="0033CC"/>
              <w:spacing w:before="120" w:after="120"/>
              <w:rPr>
                <w:rFonts w:ascii="Arial" w:hAnsi="Arial" w:cs="Arial"/>
                <w:sz w:val="16"/>
                <w:szCs w:val="18"/>
                <w:lang w:val="id-ID"/>
              </w:rPr>
            </w:pPr>
            <w:r w:rsidRPr="007C20AF">
              <w:rPr>
                <w:rFonts w:ascii="Arial" w:hAnsi="Arial" w:cs="Arial"/>
                <w:sz w:val="16"/>
                <w:szCs w:val="18"/>
                <w:lang w:val="id-ID"/>
              </w:rPr>
              <w:t xml:space="preserve">       Apakah organisasi Anda memiliki proses musiman, seperti </w:t>
            </w:r>
            <w:r w:rsidR="000A080C" w:rsidRPr="007C20AF">
              <w:rPr>
                <w:rFonts w:ascii="Arial" w:hAnsi="Arial" w:cs="Arial"/>
                <w:sz w:val="16"/>
                <w:szCs w:val="18"/>
                <w:lang w:val="id-ID"/>
              </w:rPr>
              <w:t xml:space="preserve">musim </w:t>
            </w:r>
            <w:r w:rsidRPr="007C20AF">
              <w:rPr>
                <w:rFonts w:ascii="Arial" w:hAnsi="Arial" w:cs="Arial"/>
                <w:sz w:val="16"/>
                <w:szCs w:val="18"/>
                <w:lang w:val="id-ID"/>
              </w:rPr>
              <w:t>panen, yang dilakukan oleh pekerja kontrak tambahan ?</w:t>
            </w:r>
          </w:p>
        </w:tc>
      </w:tr>
    </w:tbl>
    <w:p w:rsidR="006474AE" w:rsidRPr="00C353A2" w:rsidRDefault="006474AE" w:rsidP="006474AE">
      <w:pPr>
        <w:rPr>
          <w:vanish/>
          <w:sz w:val="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46"/>
      </w:tblGrid>
      <w:tr w:rsidR="006474AE" w:rsidRPr="007C20AF" w:rsidTr="006474AE">
        <w:trPr>
          <w:trHeight w:hRule="exact" w:val="416"/>
        </w:trPr>
        <w:tc>
          <w:tcPr>
            <w:tcW w:w="8364" w:type="dxa"/>
            <w:shd w:val="clear" w:color="auto" w:fill="D2D2D2"/>
          </w:tcPr>
          <w:p w:rsidR="006474AE" w:rsidRPr="007C20AF" w:rsidRDefault="006474AE" w:rsidP="006474AE">
            <w:pPr>
              <w:spacing w:before="120" w:after="120"/>
              <w:jc w:val="right"/>
              <w:rPr>
                <w:rFonts w:ascii="Arial" w:hAnsi="Arial" w:cs="Arial"/>
                <w:sz w:val="16"/>
                <w:szCs w:val="18"/>
                <w:lang w:val="id-ID"/>
              </w:rPr>
            </w:pPr>
            <w:r w:rsidRPr="007C20AF">
              <w:rPr>
                <w:rFonts w:ascii="Arial" w:hAnsi="Arial" w:cs="Arial"/>
                <w:i/>
                <w:sz w:val="16"/>
                <w:szCs w:val="18"/>
                <w:lang w:val="en-GB"/>
              </w:rPr>
              <w:t>Please place a cross in the box if not applicable</w:t>
            </w:r>
            <w:r w:rsidR="00012FE2" w:rsidRPr="007C20AF">
              <w:rPr>
                <w:rFonts w:ascii="Arial" w:hAnsi="Arial" w:cs="Arial"/>
                <w:sz w:val="16"/>
                <w:szCs w:val="18"/>
                <w:lang w:val="id-ID"/>
              </w:rPr>
              <w:t xml:space="preserve"> / Berikan tanda silang (x) apabila tidak berlaku</w:t>
            </w:r>
          </w:p>
        </w:tc>
        <w:tc>
          <w:tcPr>
            <w:tcW w:w="1446" w:type="dxa"/>
            <w:shd w:val="clear" w:color="auto" w:fill="auto"/>
          </w:tcPr>
          <w:p w:rsidR="006474AE" w:rsidRPr="007C20AF" w:rsidRDefault="006474AE" w:rsidP="006474AE">
            <w:pPr>
              <w:spacing w:before="120" w:after="120"/>
              <w:jc w:val="center"/>
              <w:rPr>
                <w:rFonts w:ascii="Arial" w:hAnsi="Arial" w:cs="Arial"/>
                <w:sz w:val="18"/>
                <w:szCs w:val="20"/>
                <w:lang w:val="en-GB"/>
              </w:rPr>
            </w:pPr>
            <w:r w:rsidRPr="007C20AF">
              <w:rPr>
                <w:rFonts w:ascii="Arial" w:hAnsi="Arial" w:cs="Arial"/>
                <w:sz w:val="18"/>
                <w:szCs w:val="20"/>
              </w:rPr>
              <w:sym w:font="Wingdings" w:char="F06F"/>
            </w:r>
          </w:p>
        </w:tc>
      </w:tr>
      <w:tr w:rsidR="006474AE" w:rsidRPr="007C20AF" w:rsidTr="00012FE2">
        <w:trPr>
          <w:trHeight w:hRule="exact" w:val="575"/>
        </w:trPr>
        <w:tc>
          <w:tcPr>
            <w:tcW w:w="8364" w:type="dxa"/>
            <w:shd w:val="clear" w:color="auto" w:fill="D2D2D2"/>
          </w:tcPr>
          <w:p w:rsidR="006474AE" w:rsidRPr="007C20AF" w:rsidRDefault="006474AE" w:rsidP="00012FE2">
            <w:pPr>
              <w:spacing w:before="120" w:after="120"/>
              <w:rPr>
                <w:rFonts w:ascii="Arial" w:hAnsi="Arial" w:cs="Arial"/>
                <w:sz w:val="16"/>
                <w:szCs w:val="18"/>
                <w:lang w:val="id-ID"/>
              </w:rPr>
            </w:pPr>
            <w:r w:rsidRPr="007C20AF">
              <w:rPr>
                <w:rFonts w:ascii="Arial" w:hAnsi="Arial" w:cs="Arial"/>
                <w:i/>
                <w:sz w:val="16"/>
                <w:szCs w:val="18"/>
                <w:lang w:val="en-GB"/>
              </w:rPr>
              <w:t>Number of additional personnel (full-time equivalents)</w:t>
            </w:r>
            <w:r w:rsidR="00012FE2" w:rsidRPr="007C20AF">
              <w:rPr>
                <w:rFonts w:ascii="Arial" w:hAnsi="Arial" w:cs="Arial"/>
                <w:sz w:val="16"/>
                <w:szCs w:val="18"/>
                <w:lang w:val="id-ID"/>
              </w:rPr>
              <w:t xml:space="preserve"> / jumlah tambahan personil (setara penuh waktu</w:t>
            </w:r>
          </w:p>
        </w:tc>
        <w:tc>
          <w:tcPr>
            <w:tcW w:w="1446" w:type="dxa"/>
            <w:shd w:val="clear" w:color="auto" w:fill="auto"/>
          </w:tcPr>
          <w:p w:rsidR="006474AE" w:rsidRPr="007C20AF" w:rsidRDefault="006474AE" w:rsidP="006474AE">
            <w:pPr>
              <w:spacing w:before="120" w:after="120"/>
              <w:jc w:val="center"/>
              <w:rPr>
                <w:rFonts w:ascii="Arial" w:hAnsi="Arial" w:cs="Arial"/>
                <w:sz w:val="18"/>
                <w:szCs w:val="20"/>
                <w:lang w:val="en-GB"/>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r w:rsidR="006474AE" w:rsidRPr="007C20AF" w:rsidTr="006474AE">
        <w:trPr>
          <w:trHeight w:hRule="exact" w:val="427"/>
        </w:trPr>
        <w:tc>
          <w:tcPr>
            <w:tcW w:w="8364" w:type="dxa"/>
            <w:shd w:val="clear" w:color="auto" w:fill="D2D2D2"/>
          </w:tcPr>
          <w:p w:rsidR="006474AE" w:rsidRPr="007C20AF" w:rsidRDefault="006474AE" w:rsidP="006474AE">
            <w:pPr>
              <w:spacing w:before="120" w:after="120"/>
              <w:ind w:left="113" w:firstLine="486"/>
              <w:rPr>
                <w:rFonts w:ascii="Arial" w:hAnsi="Arial" w:cs="Arial"/>
                <w:sz w:val="16"/>
                <w:szCs w:val="18"/>
                <w:lang w:val="id-ID"/>
              </w:rPr>
            </w:pPr>
            <w:r w:rsidRPr="007C20AF">
              <w:rPr>
                <w:rFonts w:ascii="Arial" w:hAnsi="Arial" w:cs="Arial"/>
                <w:i/>
                <w:sz w:val="16"/>
                <w:szCs w:val="18"/>
                <w:lang w:val="en-US"/>
              </w:rPr>
              <w:t>Average duration of seasonal work</w:t>
            </w:r>
            <w:r w:rsidRPr="007C20AF">
              <w:rPr>
                <w:rFonts w:ascii="Arial" w:hAnsi="Arial" w:cs="Arial"/>
                <w:sz w:val="16"/>
                <w:szCs w:val="18"/>
                <w:lang w:val="en-US"/>
              </w:rPr>
              <w:t xml:space="preserve"> </w:t>
            </w:r>
            <w:r w:rsidR="00012FE2" w:rsidRPr="007C20AF">
              <w:rPr>
                <w:rFonts w:ascii="Arial" w:hAnsi="Arial" w:cs="Arial"/>
                <w:sz w:val="16"/>
                <w:szCs w:val="18"/>
                <w:lang w:val="id-ID"/>
              </w:rPr>
              <w:t>/ rata-rata durasi pekerjaan</w:t>
            </w:r>
            <w:r w:rsidR="000A080C" w:rsidRPr="007C20AF">
              <w:rPr>
                <w:rFonts w:ascii="Arial" w:hAnsi="Arial" w:cs="Arial"/>
                <w:sz w:val="16"/>
                <w:szCs w:val="18"/>
                <w:lang w:val="id-ID"/>
              </w:rPr>
              <w:t xml:space="preserve"> musiman </w:t>
            </w:r>
          </w:p>
        </w:tc>
        <w:tc>
          <w:tcPr>
            <w:tcW w:w="1446" w:type="dxa"/>
            <w:shd w:val="clear" w:color="auto" w:fill="auto"/>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bl>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Default="007C20AF" w:rsidP="006474AE">
      <w:pPr>
        <w:rPr>
          <w:sz w:val="2"/>
          <w:lang w:val="en-GB"/>
        </w:rPr>
      </w:pPr>
    </w:p>
    <w:p w:rsidR="007C20AF" w:rsidRPr="00C353A2" w:rsidRDefault="007C20AF" w:rsidP="006474AE">
      <w:pPr>
        <w:rPr>
          <w:vanish/>
          <w:sz w:val="2"/>
          <w:lang w:val="en-GB"/>
        </w:rPr>
      </w:pPr>
    </w:p>
    <w:p w:rsidR="006474AE" w:rsidRPr="007C20AF" w:rsidRDefault="006474AE" w:rsidP="006474AE">
      <w:pPr>
        <w:rPr>
          <w:sz w:val="22"/>
          <w:lang w:val="en-G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9781"/>
      </w:tblGrid>
      <w:tr w:rsidR="006474AE" w:rsidRPr="00154CF2" w:rsidTr="00154CF2">
        <w:trPr>
          <w:cantSplit/>
          <w:trHeight w:hRule="exact" w:val="522"/>
        </w:trPr>
        <w:tc>
          <w:tcPr>
            <w:tcW w:w="9781" w:type="dxa"/>
            <w:tcBorders>
              <w:bottom w:val="single" w:sz="4" w:space="0" w:color="auto"/>
            </w:tcBorders>
            <w:shd w:val="clear" w:color="auto" w:fill="0033CC"/>
          </w:tcPr>
          <w:p w:rsidR="006474AE" w:rsidRPr="007C20AF" w:rsidRDefault="006474AE" w:rsidP="006474AE">
            <w:pPr>
              <w:numPr>
                <w:ilvl w:val="0"/>
                <w:numId w:val="9"/>
              </w:numPr>
              <w:shd w:val="clear" w:color="auto" w:fill="0033CC"/>
              <w:spacing w:before="120" w:after="120"/>
              <w:ind w:left="492" w:hanging="492"/>
              <w:rPr>
                <w:rFonts w:ascii="Arial" w:hAnsi="Arial" w:cs="Arial"/>
                <w:sz w:val="18"/>
                <w:szCs w:val="20"/>
                <w:u w:val="single"/>
                <w:lang w:val="en-GB"/>
              </w:rPr>
            </w:pPr>
            <w:r w:rsidRPr="007C20AF">
              <w:rPr>
                <w:rFonts w:ascii="Arial" w:hAnsi="Arial" w:cs="Arial"/>
                <w:b/>
                <w:bCs/>
                <w:i/>
                <w:kern w:val="32"/>
                <w:sz w:val="18"/>
                <w:szCs w:val="20"/>
                <w:lang w:val="en-GB"/>
              </w:rPr>
              <w:t>Accident figures for the last three years</w:t>
            </w:r>
            <w:r w:rsidR="000A080C" w:rsidRPr="007C20AF">
              <w:rPr>
                <w:rFonts w:ascii="Arial" w:hAnsi="Arial" w:cs="Arial"/>
                <w:b/>
                <w:bCs/>
                <w:i/>
                <w:kern w:val="32"/>
                <w:sz w:val="18"/>
                <w:szCs w:val="20"/>
                <w:lang w:val="id-ID"/>
              </w:rPr>
              <w:t xml:space="preserve"> </w:t>
            </w:r>
            <w:r w:rsidR="000A080C" w:rsidRPr="007C20AF">
              <w:rPr>
                <w:rFonts w:ascii="Arial" w:hAnsi="Arial" w:cs="Arial"/>
                <w:b/>
                <w:bCs/>
                <w:kern w:val="32"/>
                <w:sz w:val="18"/>
                <w:szCs w:val="20"/>
                <w:lang w:val="id-ID"/>
              </w:rPr>
              <w:t>/ Angka Kecelakaan selama 3 tahun terakhir</w:t>
            </w:r>
            <w:r w:rsidRPr="007C20AF">
              <w:rPr>
                <w:rFonts w:ascii="Arial" w:hAnsi="Arial" w:cs="Arial"/>
                <w:b/>
                <w:bCs/>
                <w:kern w:val="32"/>
                <w:sz w:val="18"/>
                <w:szCs w:val="20"/>
                <w:lang w:val="en-GB"/>
              </w:rPr>
              <w:t>:</w:t>
            </w:r>
          </w:p>
          <w:p w:rsidR="000A080C" w:rsidRPr="007C20AF" w:rsidRDefault="000A080C" w:rsidP="006474AE">
            <w:pPr>
              <w:numPr>
                <w:ilvl w:val="0"/>
                <w:numId w:val="9"/>
              </w:numPr>
              <w:shd w:val="clear" w:color="auto" w:fill="0033CC"/>
              <w:spacing w:before="120" w:after="120"/>
              <w:ind w:left="492" w:hanging="492"/>
              <w:rPr>
                <w:rFonts w:ascii="Arial" w:hAnsi="Arial" w:cs="Arial"/>
                <w:sz w:val="18"/>
                <w:szCs w:val="20"/>
                <w:u w:val="single"/>
                <w:lang w:val="en-GB"/>
              </w:rPr>
            </w:pPr>
          </w:p>
        </w:tc>
      </w:tr>
    </w:tbl>
    <w:p w:rsidR="006474AE" w:rsidRPr="00C353A2" w:rsidRDefault="006474AE" w:rsidP="006474AE">
      <w:pPr>
        <w:rPr>
          <w:vanish/>
          <w:sz w:val="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1276"/>
        <w:gridCol w:w="1275"/>
        <w:gridCol w:w="2410"/>
      </w:tblGrid>
      <w:tr w:rsidR="006474AE" w:rsidRPr="007C20AF" w:rsidTr="002B0D9B">
        <w:trPr>
          <w:trHeight w:hRule="exact" w:val="587"/>
        </w:trPr>
        <w:tc>
          <w:tcPr>
            <w:tcW w:w="3261" w:type="dxa"/>
            <w:shd w:val="clear" w:color="auto" w:fill="D2D2D2"/>
          </w:tcPr>
          <w:p w:rsidR="006474AE" w:rsidRPr="007C20AF" w:rsidRDefault="006474AE" w:rsidP="006474AE">
            <w:pPr>
              <w:rPr>
                <w:rFonts w:ascii="Arial" w:hAnsi="Arial" w:cs="Times New Roman"/>
                <w:b/>
                <w:sz w:val="22"/>
                <w:szCs w:val="20"/>
                <w:lang w:val="en-GB"/>
              </w:rPr>
            </w:pPr>
          </w:p>
        </w:tc>
        <w:tc>
          <w:tcPr>
            <w:tcW w:w="1559" w:type="dxa"/>
            <w:shd w:val="clear" w:color="auto" w:fill="auto"/>
          </w:tcPr>
          <w:p w:rsidR="00C9285C" w:rsidRPr="007C20AF" w:rsidRDefault="00C9285C" w:rsidP="00C9285C">
            <w:pPr>
              <w:rPr>
                <w:rFonts w:ascii="Arial" w:hAnsi="Arial" w:cs="Arial"/>
                <w:sz w:val="18"/>
                <w:szCs w:val="20"/>
                <w:lang w:val="en-GB"/>
              </w:rPr>
            </w:pPr>
            <w:r w:rsidRPr="007C20AF">
              <w:rPr>
                <w:rFonts w:ascii="Arial" w:hAnsi="Arial" w:cs="Arial"/>
                <w:sz w:val="18"/>
                <w:szCs w:val="20"/>
                <w:lang w:val="en-GB"/>
              </w:rPr>
              <w:t>Year/</w:t>
            </w:r>
            <w:proofErr w:type="spellStart"/>
            <w:r w:rsidRPr="007C20AF">
              <w:rPr>
                <w:rFonts w:ascii="Arial" w:hAnsi="Arial" w:cs="Arial"/>
                <w:sz w:val="18"/>
                <w:szCs w:val="20"/>
                <w:lang w:val="en-GB"/>
              </w:rPr>
              <w:t>thn</w:t>
            </w:r>
            <w:proofErr w:type="spellEnd"/>
            <w:r w:rsidRPr="007C20AF">
              <w:rPr>
                <w:rFonts w:ascii="Arial" w:hAnsi="Arial" w:cs="Arial"/>
                <w:sz w:val="18"/>
                <w:szCs w:val="20"/>
                <w:lang w:val="en-GB"/>
              </w:rPr>
              <w:t xml:space="preserve"> </w:t>
            </w:r>
          </w:p>
          <w:p w:rsidR="006474AE" w:rsidRPr="007C20AF" w:rsidRDefault="006474AE" w:rsidP="00C9285C">
            <w:pPr>
              <w:rPr>
                <w:rFonts w:ascii="Arial" w:hAnsi="Arial" w:cs="Arial"/>
                <w:sz w:val="18"/>
                <w:szCs w:val="20"/>
                <w:lang w:val="en-GB"/>
              </w:rPr>
            </w:pPr>
            <w:r w:rsidRPr="007C20AF">
              <w:rPr>
                <w:rFonts w:ascii="Arial" w:hAnsi="Arial" w:cs="Arial"/>
                <w:sz w:val="18"/>
                <w:szCs w:val="20"/>
                <w:lang w:val="en-GB"/>
              </w:rPr>
              <w:t>20</w:t>
            </w:r>
            <w:r w:rsidR="00C9285C" w:rsidRPr="007C20AF">
              <w:rPr>
                <w:rFonts w:ascii="Arial" w:hAnsi="Arial" w:cs="Arial"/>
                <w:sz w:val="18"/>
                <w:szCs w:val="20"/>
                <w:lang w:val="en-GB"/>
              </w:rPr>
              <w:t>…</w:t>
            </w:r>
          </w:p>
        </w:tc>
        <w:tc>
          <w:tcPr>
            <w:tcW w:w="1276" w:type="dxa"/>
          </w:tcPr>
          <w:p w:rsidR="00C9285C" w:rsidRPr="007C20AF" w:rsidRDefault="00C9285C" w:rsidP="00C9285C">
            <w:pPr>
              <w:rPr>
                <w:rFonts w:ascii="Arial" w:hAnsi="Arial" w:cs="Arial"/>
                <w:sz w:val="18"/>
                <w:szCs w:val="20"/>
                <w:lang w:val="en-GB"/>
              </w:rPr>
            </w:pPr>
            <w:r w:rsidRPr="007C20AF">
              <w:rPr>
                <w:rFonts w:ascii="Arial" w:hAnsi="Arial" w:cs="Arial"/>
                <w:sz w:val="18"/>
                <w:szCs w:val="20"/>
                <w:lang w:val="en-GB"/>
              </w:rPr>
              <w:t>Year/</w:t>
            </w:r>
            <w:proofErr w:type="spellStart"/>
            <w:r w:rsidRPr="007C20AF">
              <w:rPr>
                <w:rFonts w:ascii="Arial" w:hAnsi="Arial" w:cs="Arial"/>
                <w:sz w:val="18"/>
                <w:szCs w:val="20"/>
                <w:lang w:val="en-GB"/>
              </w:rPr>
              <w:t>thn</w:t>
            </w:r>
            <w:proofErr w:type="spellEnd"/>
            <w:r w:rsidRPr="007C20AF">
              <w:rPr>
                <w:rFonts w:ascii="Arial" w:hAnsi="Arial" w:cs="Arial"/>
                <w:sz w:val="18"/>
                <w:szCs w:val="20"/>
                <w:lang w:val="en-GB"/>
              </w:rPr>
              <w:t xml:space="preserve"> </w:t>
            </w:r>
          </w:p>
          <w:p w:rsidR="006474AE" w:rsidRPr="007C20AF" w:rsidRDefault="00C9285C" w:rsidP="00C9285C">
            <w:pPr>
              <w:rPr>
                <w:rFonts w:ascii="Arial" w:hAnsi="Arial" w:cs="Arial"/>
                <w:sz w:val="18"/>
                <w:szCs w:val="20"/>
                <w:lang w:val="en-GB"/>
              </w:rPr>
            </w:pPr>
            <w:r w:rsidRPr="007C20AF">
              <w:rPr>
                <w:rFonts w:ascii="Arial" w:hAnsi="Arial" w:cs="Arial"/>
                <w:sz w:val="18"/>
                <w:szCs w:val="20"/>
                <w:lang w:val="en-GB"/>
              </w:rPr>
              <w:t>20…</w:t>
            </w:r>
          </w:p>
        </w:tc>
        <w:tc>
          <w:tcPr>
            <w:tcW w:w="1275" w:type="dxa"/>
          </w:tcPr>
          <w:p w:rsidR="00C9285C" w:rsidRPr="007C20AF" w:rsidRDefault="00C9285C" w:rsidP="00C9285C">
            <w:pPr>
              <w:rPr>
                <w:rFonts w:ascii="Arial" w:hAnsi="Arial" w:cs="Arial"/>
                <w:sz w:val="18"/>
                <w:szCs w:val="20"/>
                <w:lang w:val="en-GB"/>
              </w:rPr>
            </w:pPr>
            <w:r w:rsidRPr="007C20AF">
              <w:rPr>
                <w:rFonts w:ascii="Arial" w:hAnsi="Arial" w:cs="Arial"/>
                <w:sz w:val="18"/>
                <w:szCs w:val="20"/>
                <w:lang w:val="en-GB"/>
              </w:rPr>
              <w:t>Year/</w:t>
            </w:r>
            <w:proofErr w:type="spellStart"/>
            <w:r w:rsidRPr="007C20AF">
              <w:rPr>
                <w:rFonts w:ascii="Arial" w:hAnsi="Arial" w:cs="Arial"/>
                <w:sz w:val="18"/>
                <w:szCs w:val="20"/>
                <w:lang w:val="en-GB"/>
              </w:rPr>
              <w:t>thn</w:t>
            </w:r>
            <w:proofErr w:type="spellEnd"/>
            <w:r w:rsidRPr="007C20AF">
              <w:rPr>
                <w:rFonts w:ascii="Arial" w:hAnsi="Arial" w:cs="Arial"/>
                <w:sz w:val="18"/>
                <w:szCs w:val="20"/>
                <w:lang w:val="en-GB"/>
              </w:rPr>
              <w:t xml:space="preserve"> </w:t>
            </w:r>
          </w:p>
          <w:p w:rsidR="006474AE" w:rsidRPr="007C20AF" w:rsidRDefault="00C9285C" w:rsidP="00C9285C">
            <w:pPr>
              <w:rPr>
                <w:rFonts w:ascii="Arial" w:hAnsi="Arial" w:cs="Arial"/>
                <w:sz w:val="18"/>
                <w:szCs w:val="20"/>
                <w:lang w:val="en-GB"/>
              </w:rPr>
            </w:pPr>
            <w:r w:rsidRPr="007C20AF">
              <w:rPr>
                <w:rFonts w:ascii="Arial" w:hAnsi="Arial" w:cs="Arial"/>
                <w:sz w:val="18"/>
                <w:szCs w:val="20"/>
                <w:lang w:val="en-GB"/>
              </w:rPr>
              <w:t>20…</w:t>
            </w:r>
          </w:p>
        </w:tc>
        <w:tc>
          <w:tcPr>
            <w:tcW w:w="2410" w:type="dxa"/>
          </w:tcPr>
          <w:p w:rsidR="006474AE" w:rsidRPr="007C20AF" w:rsidRDefault="006474AE" w:rsidP="006474AE">
            <w:pPr>
              <w:spacing w:before="120" w:after="120"/>
              <w:rPr>
                <w:rFonts w:ascii="Arial" w:hAnsi="Arial" w:cs="Arial"/>
                <w:sz w:val="18"/>
                <w:szCs w:val="20"/>
                <w:lang w:val="id-ID"/>
              </w:rPr>
            </w:pPr>
            <w:r w:rsidRPr="007C20AF">
              <w:rPr>
                <w:rFonts w:ascii="Arial" w:hAnsi="Arial" w:cs="Arial"/>
                <w:sz w:val="18"/>
                <w:szCs w:val="20"/>
                <w:lang w:val="en-GB"/>
              </w:rPr>
              <w:t>3 years period</w:t>
            </w:r>
            <w:r w:rsidR="002B0D9B" w:rsidRPr="007C20AF">
              <w:rPr>
                <w:rFonts w:ascii="Arial" w:hAnsi="Arial" w:cs="Arial"/>
                <w:sz w:val="18"/>
                <w:szCs w:val="20"/>
                <w:lang w:val="id-ID"/>
              </w:rPr>
              <w:t>/periode 3 tahun</w:t>
            </w:r>
          </w:p>
        </w:tc>
      </w:tr>
      <w:tr w:rsidR="006474AE" w:rsidRPr="007C20AF" w:rsidTr="000A080C">
        <w:trPr>
          <w:trHeight w:hRule="exact" w:val="593"/>
        </w:trPr>
        <w:tc>
          <w:tcPr>
            <w:tcW w:w="3261" w:type="dxa"/>
            <w:shd w:val="clear" w:color="auto" w:fill="D2D2D2"/>
          </w:tcPr>
          <w:p w:rsidR="006474AE" w:rsidRPr="007C20AF" w:rsidRDefault="006474AE" w:rsidP="006474AE">
            <w:pPr>
              <w:rPr>
                <w:rFonts w:ascii="Arial" w:hAnsi="Arial" w:cs="Times New Roman"/>
                <w:sz w:val="18"/>
                <w:szCs w:val="20"/>
                <w:lang w:val="id-ID"/>
              </w:rPr>
            </w:pPr>
            <w:r w:rsidRPr="007C20AF">
              <w:rPr>
                <w:rFonts w:ascii="Arial" w:hAnsi="Arial" w:cs="Times New Roman"/>
                <w:i/>
                <w:sz w:val="18"/>
                <w:szCs w:val="20"/>
                <w:lang w:val="en-GB"/>
              </w:rPr>
              <w:t>No. of employees</w:t>
            </w:r>
            <w:r w:rsidRPr="007C20AF">
              <w:rPr>
                <w:rFonts w:ascii="Arial" w:hAnsi="Arial" w:cs="Times New Roman"/>
                <w:i/>
                <w:sz w:val="18"/>
                <w:szCs w:val="20"/>
                <w:vertAlign w:val="superscript"/>
                <w:lang w:val="en-GB"/>
              </w:rPr>
              <w:t>1</w:t>
            </w:r>
            <w:r w:rsidRPr="007C20AF">
              <w:rPr>
                <w:rFonts w:ascii="Arial" w:hAnsi="Arial" w:cs="Times New Roman"/>
                <w:sz w:val="18"/>
                <w:szCs w:val="20"/>
                <w:vertAlign w:val="superscript"/>
                <w:lang w:val="en-GB"/>
              </w:rPr>
              <w:t>)</w:t>
            </w:r>
            <w:r w:rsidR="000A080C" w:rsidRPr="007C20AF">
              <w:rPr>
                <w:rFonts w:ascii="Arial" w:hAnsi="Arial" w:cs="Times New Roman"/>
                <w:sz w:val="18"/>
                <w:szCs w:val="20"/>
                <w:vertAlign w:val="superscript"/>
                <w:lang w:val="id-ID"/>
              </w:rPr>
              <w:t xml:space="preserve"> </w:t>
            </w:r>
            <w:r w:rsidR="000A080C" w:rsidRPr="007C20AF">
              <w:rPr>
                <w:rFonts w:ascii="Arial" w:hAnsi="Arial" w:cs="Times New Roman"/>
                <w:sz w:val="18"/>
                <w:szCs w:val="20"/>
                <w:lang w:val="id-ID"/>
              </w:rPr>
              <w:t>/ Jumlah Karyawan</w:t>
            </w:r>
          </w:p>
        </w:tc>
        <w:tc>
          <w:tcPr>
            <w:tcW w:w="1559" w:type="dxa"/>
            <w:shd w:val="clear" w:color="auto" w:fill="auto"/>
          </w:tcPr>
          <w:p w:rsidR="006474AE" w:rsidRPr="007C20AF" w:rsidRDefault="006474AE" w:rsidP="006474AE">
            <w:pPr>
              <w:spacing w:before="120" w:after="120"/>
              <w:jc w:val="center"/>
              <w:rPr>
                <w:rFonts w:ascii="Arial" w:hAnsi="Arial" w:cs="Arial"/>
                <w:sz w:val="18"/>
                <w:szCs w:val="20"/>
                <w:lang w:val="en-GB"/>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1276" w:type="dxa"/>
          </w:tcPr>
          <w:p w:rsidR="006474AE" w:rsidRPr="007C20AF" w:rsidRDefault="006474AE" w:rsidP="006474AE">
            <w:pPr>
              <w:spacing w:before="120" w:after="120"/>
              <w:jc w:val="center"/>
              <w:rPr>
                <w:rFonts w:ascii="Arial" w:hAnsi="Arial" w:cs="Arial"/>
                <w:sz w:val="18"/>
                <w:szCs w:val="20"/>
                <w:lang w:val="en-GB"/>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1275" w:type="dxa"/>
          </w:tcPr>
          <w:p w:rsidR="006474AE" w:rsidRPr="007C20AF" w:rsidRDefault="006474AE" w:rsidP="006474AE">
            <w:pPr>
              <w:spacing w:before="120" w:after="120"/>
              <w:jc w:val="center"/>
              <w:rPr>
                <w:rFonts w:ascii="Arial" w:hAnsi="Arial" w:cs="Arial"/>
                <w:sz w:val="18"/>
                <w:szCs w:val="20"/>
                <w:lang w:val="en-GB"/>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2410" w:type="dxa"/>
          </w:tcPr>
          <w:p w:rsidR="006474AE" w:rsidRPr="007C20AF" w:rsidRDefault="006474AE" w:rsidP="006474AE">
            <w:pPr>
              <w:spacing w:before="120" w:after="120"/>
              <w:jc w:val="center"/>
              <w:rPr>
                <w:rFonts w:ascii="Arial" w:hAnsi="Arial" w:cs="Arial"/>
                <w:sz w:val="18"/>
                <w:szCs w:val="20"/>
                <w:lang w:val="en-GB"/>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r w:rsidR="006474AE" w:rsidRPr="007C20AF" w:rsidTr="006474AE">
        <w:trPr>
          <w:trHeight w:hRule="exact" w:val="449"/>
        </w:trPr>
        <w:tc>
          <w:tcPr>
            <w:tcW w:w="3261" w:type="dxa"/>
            <w:shd w:val="clear" w:color="auto" w:fill="D2D2D2"/>
          </w:tcPr>
          <w:p w:rsidR="006474AE" w:rsidRPr="007C20AF" w:rsidRDefault="006474AE" w:rsidP="006474AE">
            <w:pPr>
              <w:rPr>
                <w:rFonts w:ascii="Arial" w:hAnsi="Arial" w:cs="Times New Roman"/>
                <w:sz w:val="18"/>
                <w:szCs w:val="20"/>
                <w:lang w:val="id-ID"/>
              </w:rPr>
            </w:pPr>
            <w:r w:rsidRPr="007C20AF">
              <w:rPr>
                <w:rFonts w:ascii="Arial" w:hAnsi="Arial" w:cs="Times New Roman"/>
                <w:i/>
                <w:sz w:val="18"/>
                <w:szCs w:val="20"/>
                <w:lang w:val="en-GB"/>
              </w:rPr>
              <w:t>No. of accidents</w:t>
            </w:r>
            <w:r w:rsidRPr="007C20AF">
              <w:rPr>
                <w:rFonts w:ascii="Arial" w:hAnsi="Arial" w:cs="Times New Roman"/>
                <w:i/>
                <w:sz w:val="18"/>
                <w:szCs w:val="20"/>
                <w:vertAlign w:val="superscript"/>
                <w:lang w:val="en-GB"/>
              </w:rPr>
              <w:t>2</w:t>
            </w:r>
            <w:r w:rsidRPr="007C20AF">
              <w:rPr>
                <w:rFonts w:ascii="Arial" w:hAnsi="Arial" w:cs="Times New Roman"/>
                <w:sz w:val="18"/>
                <w:szCs w:val="20"/>
                <w:vertAlign w:val="superscript"/>
                <w:lang w:val="en-GB"/>
              </w:rPr>
              <w:t>)</w:t>
            </w:r>
            <w:r w:rsidR="000A080C" w:rsidRPr="007C20AF">
              <w:rPr>
                <w:rFonts w:ascii="Arial" w:hAnsi="Arial" w:cs="Times New Roman"/>
                <w:sz w:val="18"/>
                <w:szCs w:val="20"/>
                <w:vertAlign w:val="superscript"/>
                <w:lang w:val="id-ID"/>
              </w:rPr>
              <w:t xml:space="preserve"> </w:t>
            </w:r>
            <w:r w:rsidR="000A080C" w:rsidRPr="007C20AF">
              <w:rPr>
                <w:rFonts w:ascii="Arial" w:hAnsi="Arial" w:cs="Times New Roman"/>
                <w:sz w:val="18"/>
                <w:szCs w:val="20"/>
                <w:lang w:val="id-ID"/>
              </w:rPr>
              <w:t xml:space="preserve">/ jumlah kecelakaan </w:t>
            </w:r>
          </w:p>
        </w:tc>
        <w:tc>
          <w:tcPr>
            <w:tcW w:w="1559" w:type="dxa"/>
            <w:shd w:val="clear" w:color="auto" w:fill="auto"/>
          </w:tcPr>
          <w:p w:rsidR="006474AE" w:rsidRPr="007C20AF" w:rsidRDefault="006474AE" w:rsidP="006474AE">
            <w:pPr>
              <w:spacing w:before="120" w:after="120"/>
              <w:jc w:val="center"/>
              <w:rPr>
                <w:rFonts w:ascii="Arial" w:hAnsi="Arial" w:cs="Arial"/>
                <w:sz w:val="18"/>
                <w:szCs w:val="20"/>
                <w:lang w:val="en-US"/>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1276" w:type="dxa"/>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1275" w:type="dxa"/>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2410" w:type="dxa"/>
          </w:tcPr>
          <w:p w:rsidR="006474AE" w:rsidRPr="007C20AF" w:rsidRDefault="006474AE" w:rsidP="00C9285C">
            <w:pPr>
              <w:spacing w:before="120" w:after="120"/>
              <w:rPr>
                <w:rFonts w:ascii="Arial" w:hAnsi="Arial" w:cs="Arial"/>
                <w:sz w:val="18"/>
                <w:szCs w:val="20"/>
              </w:rPr>
            </w:pPr>
            <w:r w:rsidRPr="007C20AF">
              <w:rPr>
                <w:rFonts w:ascii="Arial" w:hAnsi="Arial" w:cs="Times New Roman"/>
                <w:b/>
                <w:sz w:val="22"/>
                <w:szCs w:val="20"/>
                <w:lang w:val="en-GB"/>
              </w:rPr>
              <w:sym w:font="Symbol" w:char="F053"/>
            </w: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lang w:val="en-GB"/>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r w:rsidR="006474AE" w:rsidRPr="007C20AF" w:rsidTr="006474AE">
        <w:trPr>
          <w:trHeight w:hRule="exact" w:val="427"/>
        </w:trPr>
        <w:tc>
          <w:tcPr>
            <w:tcW w:w="3261" w:type="dxa"/>
            <w:shd w:val="clear" w:color="auto" w:fill="D2D2D2"/>
          </w:tcPr>
          <w:p w:rsidR="006474AE" w:rsidRPr="007C20AF" w:rsidRDefault="006474AE" w:rsidP="006474AE">
            <w:pPr>
              <w:rPr>
                <w:rFonts w:ascii="Arial" w:hAnsi="Arial" w:cs="Times New Roman"/>
                <w:sz w:val="18"/>
                <w:szCs w:val="20"/>
                <w:lang w:val="id-ID"/>
              </w:rPr>
            </w:pPr>
            <w:r w:rsidRPr="007C20AF">
              <w:rPr>
                <w:rFonts w:ascii="Arial" w:hAnsi="Arial" w:cs="Times New Roman"/>
                <w:i/>
                <w:sz w:val="18"/>
                <w:szCs w:val="20"/>
                <w:lang w:val="en-GB"/>
              </w:rPr>
              <w:t>accident rate</w:t>
            </w:r>
            <w:r w:rsidRPr="007C20AF">
              <w:rPr>
                <w:rFonts w:ascii="Arial" w:hAnsi="Arial" w:cs="Times New Roman"/>
                <w:i/>
                <w:sz w:val="18"/>
                <w:szCs w:val="20"/>
                <w:vertAlign w:val="superscript"/>
                <w:lang w:val="en-GB"/>
              </w:rPr>
              <w:t>3)</w:t>
            </w:r>
            <w:r w:rsidRPr="007C20AF">
              <w:rPr>
                <w:rFonts w:ascii="Arial" w:hAnsi="Arial" w:cs="Times New Roman"/>
                <w:sz w:val="18"/>
                <w:szCs w:val="20"/>
                <w:lang w:val="en-GB"/>
              </w:rPr>
              <w:t xml:space="preserve"> </w:t>
            </w:r>
            <w:r w:rsidR="002B0D9B" w:rsidRPr="007C20AF">
              <w:rPr>
                <w:rFonts w:ascii="Arial" w:hAnsi="Arial" w:cs="Times New Roman"/>
                <w:sz w:val="18"/>
                <w:szCs w:val="20"/>
                <w:lang w:val="id-ID"/>
              </w:rPr>
              <w:t>/ tingkat kecelakaan</w:t>
            </w:r>
          </w:p>
        </w:tc>
        <w:tc>
          <w:tcPr>
            <w:tcW w:w="1559" w:type="dxa"/>
            <w:shd w:val="clear" w:color="auto" w:fill="auto"/>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1276" w:type="dxa"/>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1275" w:type="dxa"/>
          </w:tcPr>
          <w:p w:rsidR="006474AE" w:rsidRPr="007C20AF" w:rsidRDefault="006474AE" w:rsidP="006474AE">
            <w:pPr>
              <w:spacing w:before="120" w:after="120"/>
              <w:jc w:val="center"/>
              <w:rPr>
                <w:rFonts w:ascii="Arial" w:hAnsi="Arial" w:cs="Arial"/>
                <w:sz w:val="18"/>
                <w:szCs w:val="20"/>
              </w:rPr>
            </w:pP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c>
          <w:tcPr>
            <w:tcW w:w="2410" w:type="dxa"/>
          </w:tcPr>
          <w:p w:rsidR="006474AE" w:rsidRPr="007C20AF" w:rsidRDefault="006474AE" w:rsidP="00C9285C">
            <w:pPr>
              <w:spacing w:before="120" w:after="120"/>
              <w:rPr>
                <w:rFonts w:ascii="Arial" w:hAnsi="Arial" w:cs="Arial"/>
                <w:sz w:val="18"/>
                <w:szCs w:val="20"/>
              </w:rPr>
            </w:pPr>
            <w:r w:rsidRPr="007C20AF">
              <w:rPr>
                <w:rFonts w:ascii="Arial" w:hAnsi="Arial" w:cs="Times New Roman"/>
                <w:b/>
                <w:sz w:val="22"/>
                <w:szCs w:val="20"/>
                <w:lang w:val="en-GB"/>
              </w:rPr>
              <w:sym w:font="Symbol" w:char="F0C6"/>
            </w:r>
            <w:r w:rsidRPr="007C20AF">
              <w:rPr>
                <w:rFonts w:ascii="Arial" w:hAnsi="Arial" w:cs="Arial"/>
                <w:sz w:val="18"/>
                <w:szCs w:val="20"/>
              </w:rPr>
              <w:fldChar w:fldCharType="begin">
                <w:ffData>
                  <w:name w:val="Text16"/>
                  <w:enabled/>
                  <w:calcOnExit w:val="0"/>
                  <w:textInput/>
                </w:ffData>
              </w:fldChar>
            </w:r>
            <w:r w:rsidRPr="007C20AF">
              <w:rPr>
                <w:rFonts w:ascii="Arial" w:hAnsi="Arial" w:cs="Arial"/>
                <w:sz w:val="18"/>
                <w:szCs w:val="20"/>
              </w:rPr>
              <w:instrText xml:space="preserve"> FORMTEXT </w:instrText>
            </w:r>
            <w:r w:rsidRPr="007C20AF">
              <w:rPr>
                <w:rFonts w:ascii="Arial" w:hAnsi="Arial" w:cs="Arial"/>
                <w:sz w:val="18"/>
                <w:szCs w:val="20"/>
              </w:rPr>
            </w:r>
            <w:r w:rsidRPr="007C20AF">
              <w:rPr>
                <w:rFonts w:ascii="Arial" w:hAnsi="Arial" w:cs="Arial"/>
                <w:sz w:val="18"/>
                <w:szCs w:val="20"/>
              </w:rPr>
              <w:fldChar w:fldCharType="separate"/>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noProof/>
                <w:sz w:val="18"/>
                <w:szCs w:val="20"/>
              </w:rPr>
              <w:t> </w:t>
            </w:r>
            <w:r w:rsidRPr="007C20AF">
              <w:rPr>
                <w:rFonts w:ascii="Arial" w:hAnsi="Arial" w:cs="Arial"/>
                <w:sz w:val="18"/>
                <w:szCs w:val="20"/>
              </w:rPr>
              <w:fldChar w:fldCharType="end"/>
            </w:r>
          </w:p>
        </w:tc>
      </w:tr>
    </w:tbl>
    <w:p w:rsidR="006474AE" w:rsidRPr="007C20AF" w:rsidRDefault="006474AE" w:rsidP="006474AE">
      <w:pPr>
        <w:tabs>
          <w:tab w:val="left" w:pos="709"/>
        </w:tabs>
        <w:ind w:left="142" w:hanging="142"/>
        <w:rPr>
          <w:rFonts w:ascii="Arial" w:hAnsi="Arial" w:cs="Arial"/>
          <w:i/>
          <w:sz w:val="20"/>
          <w:szCs w:val="22"/>
          <w:vertAlign w:val="superscript"/>
          <w:lang w:val="en-GB"/>
        </w:rPr>
      </w:pPr>
    </w:p>
    <w:p w:rsidR="006474AE" w:rsidRPr="007C20AF" w:rsidRDefault="006474AE" w:rsidP="002B0D9B">
      <w:pPr>
        <w:tabs>
          <w:tab w:val="left" w:pos="709"/>
        </w:tabs>
        <w:ind w:left="142" w:hanging="142"/>
        <w:jc w:val="both"/>
        <w:rPr>
          <w:rFonts w:ascii="Arial" w:hAnsi="Arial" w:cs="Arial"/>
          <w:i/>
          <w:sz w:val="16"/>
          <w:szCs w:val="18"/>
          <w:lang w:val="en-GB"/>
        </w:rPr>
      </w:pPr>
      <w:r w:rsidRPr="007C20AF">
        <w:rPr>
          <w:rFonts w:ascii="Arial" w:hAnsi="Arial" w:cs="Arial"/>
          <w:i/>
          <w:sz w:val="16"/>
          <w:szCs w:val="18"/>
          <w:vertAlign w:val="superscript"/>
          <w:lang w:val="en-GB"/>
        </w:rPr>
        <w:t>1)</w:t>
      </w:r>
      <w:r w:rsidRPr="007C20AF">
        <w:rPr>
          <w:rFonts w:ascii="Arial" w:hAnsi="Arial" w:cs="Arial"/>
          <w:i/>
          <w:sz w:val="16"/>
          <w:szCs w:val="18"/>
          <w:lang w:val="en-GB"/>
        </w:rPr>
        <w:t xml:space="preserve">  All employees, including part-time employees,</w:t>
      </w:r>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those</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working</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on</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shifts</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administrative</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all</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categories</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of</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office</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staff</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similiar</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and</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repetitive</w:t>
      </w:r>
      <w:proofErr w:type="spellEnd"/>
      <w:r w:rsidRPr="007C20AF">
        <w:rPr>
          <w:rFonts w:ascii="Arial" w:hAnsi="Arial" w:cs="Arial"/>
          <w:i/>
          <w:sz w:val="16"/>
          <w:szCs w:val="18"/>
          <w:lang w:val="id-ID"/>
        </w:rPr>
        <w:t xml:space="preserve"> </w:t>
      </w:r>
      <w:proofErr w:type="spellStart"/>
      <w:r w:rsidRPr="007C20AF">
        <w:rPr>
          <w:rFonts w:ascii="Arial" w:hAnsi="Arial" w:cs="Arial"/>
          <w:i/>
          <w:sz w:val="16"/>
          <w:szCs w:val="18"/>
          <w:lang w:val="id-ID"/>
        </w:rPr>
        <w:t>processes</w:t>
      </w:r>
      <w:proofErr w:type="spellEnd"/>
      <w:r w:rsidRPr="007C20AF">
        <w:rPr>
          <w:rFonts w:ascii="Arial" w:hAnsi="Arial" w:cs="Arial"/>
          <w:i/>
          <w:sz w:val="16"/>
          <w:szCs w:val="18"/>
          <w:lang w:val="id-ID"/>
        </w:rPr>
        <w:t>,</w:t>
      </w:r>
      <w:r w:rsidRPr="007C20AF">
        <w:rPr>
          <w:rFonts w:ascii="Arial" w:hAnsi="Arial" w:cs="Arial"/>
          <w:i/>
          <w:sz w:val="16"/>
          <w:szCs w:val="18"/>
          <w:lang w:val="en-GB"/>
        </w:rPr>
        <w:t xml:space="preserve"> </w:t>
      </w:r>
    </w:p>
    <w:p w:rsidR="006474AE" w:rsidRPr="007C20AF" w:rsidRDefault="006474AE" w:rsidP="002B0D9B">
      <w:pPr>
        <w:tabs>
          <w:tab w:val="left" w:pos="709"/>
        </w:tabs>
        <w:ind w:left="142" w:hanging="142"/>
        <w:jc w:val="both"/>
        <w:rPr>
          <w:rFonts w:ascii="Arial" w:hAnsi="Arial" w:cs="Arial"/>
          <w:i/>
          <w:sz w:val="16"/>
          <w:szCs w:val="18"/>
          <w:lang w:val="en-GB"/>
        </w:rPr>
      </w:pPr>
      <w:r w:rsidRPr="007C20AF">
        <w:rPr>
          <w:rFonts w:ascii="Arial" w:hAnsi="Arial" w:cs="Arial"/>
          <w:i/>
          <w:sz w:val="16"/>
          <w:szCs w:val="18"/>
          <w:lang w:val="id-ID"/>
        </w:rPr>
        <w:t xml:space="preserve">  And </w:t>
      </w:r>
      <w:r w:rsidRPr="007C20AF">
        <w:rPr>
          <w:rFonts w:ascii="Arial" w:hAnsi="Arial" w:cs="Arial"/>
          <w:i/>
          <w:sz w:val="16"/>
          <w:szCs w:val="18"/>
          <w:lang w:val="en-GB"/>
        </w:rPr>
        <w:t xml:space="preserve">must be taken into consideration: </w:t>
      </w:r>
      <w:r w:rsidRPr="007C20AF">
        <w:rPr>
          <w:rFonts w:ascii="Arial" w:hAnsi="Arial" w:cs="Arial"/>
          <w:sz w:val="16"/>
          <w:szCs w:val="18"/>
          <w:lang w:val="en-US"/>
        </w:rPr>
        <w:t xml:space="preserve"> workers employed by the organization, workers of external providers, contractors, individuals, agency workers, and other persons to the extent the organization shares control over their work or work-related activities, according to the context of the organization</w:t>
      </w:r>
      <w:r w:rsidRPr="007C20AF">
        <w:rPr>
          <w:rFonts w:ascii="Arial" w:hAnsi="Arial" w:cs="Arial"/>
          <w:i/>
          <w:sz w:val="16"/>
          <w:szCs w:val="18"/>
          <w:lang w:val="en-GB"/>
        </w:rPr>
        <w:t xml:space="preserve">; part-time employees count proportionally; </w:t>
      </w:r>
    </w:p>
    <w:p w:rsidR="002B0D9B" w:rsidRPr="007C20AF" w:rsidRDefault="002B0D9B" w:rsidP="002B0D9B">
      <w:pPr>
        <w:tabs>
          <w:tab w:val="left" w:pos="709"/>
        </w:tabs>
        <w:ind w:left="142" w:hanging="142"/>
        <w:jc w:val="both"/>
        <w:rPr>
          <w:rFonts w:ascii="Arial" w:hAnsi="Arial" w:cs="Arial"/>
          <w:i/>
          <w:sz w:val="16"/>
          <w:szCs w:val="18"/>
          <w:lang w:val="en-GB"/>
        </w:rPr>
      </w:pPr>
    </w:p>
    <w:p w:rsidR="002B0D9B" w:rsidRPr="007C20AF" w:rsidRDefault="005C3B21" w:rsidP="005C3B21">
      <w:pPr>
        <w:tabs>
          <w:tab w:val="left" w:pos="709"/>
        </w:tabs>
        <w:ind w:left="142" w:hanging="142"/>
        <w:rPr>
          <w:rFonts w:ascii="Arial" w:hAnsi="Arial" w:cs="Arial"/>
          <w:color w:val="222222"/>
          <w:sz w:val="16"/>
          <w:szCs w:val="18"/>
          <w:lang w:val="id-ID"/>
        </w:rPr>
      </w:pPr>
      <w:r w:rsidRPr="007C20AF">
        <w:rPr>
          <w:rFonts w:ascii="Arial" w:hAnsi="Arial" w:cs="Arial"/>
          <w:color w:val="222222"/>
          <w:sz w:val="16"/>
          <w:szCs w:val="18"/>
          <w:lang w:val="id-ID"/>
        </w:rPr>
        <w:t xml:space="preserve">   </w:t>
      </w:r>
      <w:r w:rsidR="002B0D9B" w:rsidRPr="007C20AF">
        <w:rPr>
          <w:rFonts w:ascii="Arial" w:hAnsi="Arial" w:cs="Arial"/>
          <w:color w:val="222222"/>
          <w:sz w:val="16"/>
          <w:szCs w:val="18"/>
          <w:lang w:val="id-ID"/>
        </w:rPr>
        <w:t xml:space="preserve">Semua karyawan, termasuk karyawan paruh waktu, karyawan yang bekerja dengan </w:t>
      </w:r>
      <w:proofErr w:type="spellStart"/>
      <w:r w:rsidR="002B0D9B" w:rsidRPr="007C20AF">
        <w:rPr>
          <w:rFonts w:ascii="Arial" w:hAnsi="Arial" w:cs="Arial"/>
          <w:color w:val="222222"/>
          <w:sz w:val="16"/>
          <w:szCs w:val="18"/>
          <w:lang w:val="id-ID"/>
        </w:rPr>
        <w:t>shift</w:t>
      </w:r>
      <w:proofErr w:type="spellEnd"/>
      <w:r w:rsidR="002B0D9B" w:rsidRPr="007C20AF">
        <w:rPr>
          <w:rFonts w:ascii="Arial" w:hAnsi="Arial" w:cs="Arial"/>
          <w:color w:val="222222"/>
          <w:sz w:val="16"/>
          <w:szCs w:val="18"/>
          <w:lang w:val="id-ID"/>
        </w:rPr>
        <w:t xml:space="preserve">, administrasi, </w:t>
      </w:r>
      <w:r w:rsidRPr="007C20AF">
        <w:rPr>
          <w:rFonts w:ascii="Arial" w:hAnsi="Arial" w:cs="Arial"/>
          <w:color w:val="222222"/>
          <w:sz w:val="16"/>
          <w:szCs w:val="18"/>
          <w:lang w:val="id-ID"/>
        </w:rPr>
        <w:t xml:space="preserve">semua kategori staf </w:t>
      </w:r>
      <w:proofErr w:type="spellStart"/>
      <w:r w:rsidRPr="007C20AF">
        <w:rPr>
          <w:rFonts w:ascii="Arial" w:hAnsi="Arial" w:cs="Arial"/>
          <w:color w:val="222222"/>
          <w:sz w:val="16"/>
          <w:szCs w:val="18"/>
          <w:lang w:val="id-ID"/>
        </w:rPr>
        <w:t>kantor,proses,</w:t>
      </w:r>
      <w:r w:rsidR="002B0D9B" w:rsidRPr="007C20AF">
        <w:rPr>
          <w:rFonts w:ascii="Arial" w:hAnsi="Arial" w:cs="Arial"/>
          <w:color w:val="222222"/>
          <w:sz w:val="16"/>
          <w:szCs w:val="18"/>
          <w:lang w:val="id-ID"/>
        </w:rPr>
        <w:t>serupa</w:t>
      </w:r>
      <w:r w:rsidRPr="007C20AF">
        <w:rPr>
          <w:rFonts w:ascii="Arial" w:hAnsi="Arial" w:cs="Arial"/>
          <w:color w:val="222222"/>
          <w:sz w:val="16"/>
          <w:szCs w:val="18"/>
          <w:lang w:val="id-ID"/>
        </w:rPr>
        <w:t>,</w:t>
      </w:r>
      <w:r w:rsidR="002B0D9B" w:rsidRPr="007C20AF">
        <w:rPr>
          <w:rFonts w:ascii="Arial" w:hAnsi="Arial" w:cs="Arial"/>
          <w:color w:val="222222"/>
          <w:sz w:val="16"/>
          <w:szCs w:val="18"/>
          <w:lang w:val="id-ID"/>
        </w:rPr>
        <w:t>dan</w:t>
      </w:r>
      <w:proofErr w:type="spellEnd"/>
      <w:r w:rsidRPr="007C20AF">
        <w:rPr>
          <w:rFonts w:ascii="Arial" w:hAnsi="Arial" w:cs="Arial"/>
          <w:color w:val="222222"/>
          <w:sz w:val="16"/>
          <w:szCs w:val="18"/>
          <w:lang w:val="id-ID"/>
        </w:rPr>
        <w:t xml:space="preserve"> </w:t>
      </w:r>
      <w:r w:rsidR="002B0D9B" w:rsidRPr="007C20AF">
        <w:rPr>
          <w:rFonts w:ascii="Arial" w:hAnsi="Arial" w:cs="Arial"/>
          <w:color w:val="222222"/>
          <w:sz w:val="16"/>
          <w:szCs w:val="18"/>
          <w:lang w:val="id-ID"/>
        </w:rPr>
        <w:t>berulang,</w:t>
      </w:r>
      <w:r w:rsidR="002B0D9B" w:rsidRPr="007C20AF">
        <w:rPr>
          <w:rFonts w:ascii="Arial" w:hAnsi="Arial" w:cs="Arial"/>
          <w:color w:val="222222"/>
          <w:sz w:val="16"/>
          <w:szCs w:val="18"/>
          <w:lang w:val="id-ID"/>
        </w:rPr>
        <w:br/>
        <w:t xml:space="preserve">Dan harus dipertimbangkan: pekerja yang </w:t>
      </w:r>
      <w:proofErr w:type="spellStart"/>
      <w:r w:rsidR="002B0D9B" w:rsidRPr="007C20AF">
        <w:rPr>
          <w:rFonts w:ascii="Arial" w:hAnsi="Arial" w:cs="Arial"/>
          <w:color w:val="222222"/>
          <w:sz w:val="16"/>
          <w:szCs w:val="18"/>
          <w:lang w:val="id-ID"/>
        </w:rPr>
        <w:t>dipekerjakan</w:t>
      </w:r>
      <w:proofErr w:type="spellEnd"/>
      <w:r w:rsidR="002B0D9B" w:rsidRPr="007C20AF">
        <w:rPr>
          <w:rFonts w:ascii="Arial" w:hAnsi="Arial" w:cs="Arial"/>
          <w:color w:val="222222"/>
          <w:sz w:val="16"/>
          <w:szCs w:val="18"/>
          <w:lang w:val="id-ID"/>
        </w:rPr>
        <w:t xml:space="preserve"> oleh organisasi, pekerja dari penyedia eksternal, kontraktor, individu, pekerja agensi, dan personil lain sejauh organisasi berbagi kontrol atas pekerjaan mereka atau kegiatan yang terkait dengan pekerjaan, sesuai dengan konteks organisasi; karyawan paruh waktu menghitung secara proporsional;</w:t>
      </w:r>
    </w:p>
    <w:p w:rsidR="002B0D9B" w:rsidRPr="007C20AF" w:rsidRDefault="002B0D9B" w:rsidP="002B0D9B">
      <w:pPr>
        <w:tabs>
          <w:tab w:val="left" w:pos="709"/>
        </w:tabs>
        <w:ind w:left="142" w:hanging="142"/>
        <w:jc w:val="both"/>
        <w:rPr>
          <w:rFonts w:ascii="Arial" w:hAnsi="Arial" w:cs="Arial"/>
          <w:sz w:val="16"/>
          <w:szCs w:val="18"/>
          <w:lang w:val="id-ID"/>
        </w:rPr>
      </w:pPr>
    </w:p>
    <w:p w:rsidR="006474AE" w:rsidRPr="007C20AF" w:rsidRDefault="006474AE" w:rsidP="002B0D9B">
      <w:pPr>
        <w:ind w:left="142" w:hanging="142"/>
        <w:jc w:val="both"/>
        <w:rPr>
          <w:rFonts w:ascii="Arial" w:hAnsi="Arial" w:cs="Arial"/>
          <w:sz w:val="16"/>
          <w:szCs w:val="18"/>
          <w:lang w:val="en-US"/>
        </w:rPr>
      </w:pPr>
      <w:r w:rsidRPr="007C20AF">
        <w:rPr>
          <w:rFonts w:ascii="Arial" w:hAnsi="Arial" w:cs="Arial"/>
          <w:i/>
          <w:sz w:val="16"/>
          <w:szCs w:val="18"/>
          <w:vertAlign w:val="superscript"/>
          <w:lang w:val="en-GB"/>
        </w:rPr>
        <w:t>2)</w:t>
      </w:r>
      <w:r w:rsidRPr="007C20AF">
        <w:rPr>
          <w:rFonts w:ascii="Arial" w:hAnsi="Arial" w:cs="Arial"/>
          <w:i/>
          <w:sz w:val="16"/>
          <w:szCs w:val="18"/>
          <w:lang w:val="en-GB"/>
        </w:rPr>
        <w:t xml:space="preserve">  Accidents with an absence time of at least three days </w:t>
      </w:r>
      <w:r w:rsidRPr="007C20AF">
        <w:rPr>
          <w:rFonts w:ascii="Arial" w:hAnsi="Arial" w:cs="Arial"/>
          <w:sz w:val="16"/>
          <w:szCs w:val="18"/>
          <w:lang w:val="en-US"/>
        </w:rPr>
        <w:t>and accidents caused by fatal or non-fatal injuries.</w:t>
      </w:r>
    </w:p>
    <w:p w:rsidR="005C3B21" w:rsidRPr="007C20AF" w:rsidRDefault="005C3B21" w:rsidP="002B0D9B">
      <w:pPr>
        <w:ind w:left="142" w:hanging="142"/>
        <w:jc w:val="both"/>
        <w:rPr>
          <w:rFonts w:ascii="Arial" w:hAnsi="Arial" w:cs="Arial"/>
          <w:i/>
          <w:sz w:val="16"/>
          <w:szCs w:val="18"/>
          <w:lang w:val="id-ID"/>
        </w:rPr>
      </w:pPr>
      <w:r w:rsidRPr="007C20AF">
        <w:rPr>
          <w:rFonts w:ascii="Arial" w:hAnsi="Arial" w:cs="Arial"/>
          <w:color w:val="222222"/>
          <w:sz w:val="16"/>
          <w:szCs w:val="18"/>
          <w:lang w:val="id-ID"/>
        </w:rPr>
        <w:t xml:space="preserve">   </w:t>
      </w:r>
      <w:r w:rsidR="00B82C9A" w:rsidRPr="007C20AF">
        <w:rPr>
          <w:rFonts w:ascii="Arial" w:hAnsi="Arial" w:cs="Arial"/>
          <w:color w:val="222222"/>
          <w:sz w:val="16"/>
          <w:szCs w:val="18"/>
          <w:lang w:val="id-ID"/>
        </w:rPr>
        <w:t xml:space="preserve">Kecelakaan dengan waktu absen/tidak hadir </w:t>
      </w:r>
      <w:r w:rsidRPr="007C20AF">
        <w:rPr>
          <w:rFonts w:ascii="Arial" w:hAnsi="Arial" w:cs="Arial"/>
          <w:color w:val="222222"/>
          <w:sz w:val="16"/>
          <w:szCs w:val="18"/>
          <w:lang w:val="id-ID"/>
        </w:rPr>
        <w:t>setidaknya tiga hari dan kecelakaan yang disebabkan oleh cedera fatal atau non-fatal.</w:t>
      </w:r>
    </w:p>
    <w:p w:rsidR="006474AE" w:rsidRPr="007C20AF" w:rsidRDefault="006474AE" w:rsidP="002B0D9B">
      <w:pPr>
        <w:ind w:left="851" w:hanging="851"/>
        <w:jc w:val="both"/>
        <w:rPr>
          <w:rFonts w:ascii="Arial" w:hAnsi="Arial" w:cs="Arial"/>
          <w:i/>
          <w:sz w:val="16"/>
          <w:szCs w:val="18"/>
          <w:lang w:val="en-GB"/>
        </w:rPr>
      </w:pPr>
      <w:r w:rsidRPr="007C20AF">
        <w:rPr>
          <w:rFonts w:ascii="Arial" w:hAnsi="Arial" w:cs="Arial"/>
          <w:i/>
          <w:sz w:val="16"/>
          <w:szCs w:val="18"/>
          <w:vertAlign w:val="superscript"/>
          <w:lang w:val="en-GB"/>
        </w:rPr>
        <w:t>3)</w:t>
      </w:r>
      <w:r w:rsidRPr="007C20AF">
        <w:rPr>
          <w:rFonts w:ascii="Arial" w:hAnsi="Arial" w:cs="Arial"/>
          <w:i/>
          <w:sz w:val="16"/>
          <w:szCs w:val="18"/>
          <w:lang w:val="en-GB"/>
        </w:rPr>
        <w:t xml:space="preserve"> </w:t>
      </w:r>
      <w:proofErr w:type="gramStart"/>
      <w:r w:rsidRPr="007C20AF">
        <w:rPr>
          <w:rFonts w:ascii="Arial" w:hAnsi="Arial" w:cs="Arial"/>
          <w:i/>
          <w:sz w:val="16"/>
          <w:szCs w:val="18"/>
          <w:lang w:val="en-GB"/>
        </w:rPr>
        <w:t>accident</w:t>
      </w:r>
      <w:proofErr w:type="gramEnd"/>
      <w:r w:rsidRPr="007C20AF">
        <w:rPr>
          <w:rFonts w:ascii="Arial" w:hAnsi="Arial" w:cs="Arial"/>
          <w:i/>
          <w:sz w:val="16"/>
          <w:szCs w:val="18"/>
          <w:lang w:val="en-GB"/>
        </w:rPr>
        <w:t xml:space="preserve"> rate= number of accidents / annual number of workers.</w:t>
      </w:r>
    </w:p>
    <w:p w:rsidR="00B82C9A" w:rsidRPr="007C20AF" w:rsidRDefault="00C9285C" w:rsidP="002B0D9B">
      <w:pPr>
        <w:ind w:left="851" w:hanging="851"/>
        <w:jc w:val="both"/>
        <w:rPr>
          <w:rFonts w:ascii="Arial" w:hAnsi="Arial" w:cs="Arial"/>
          <w:sz w:val="16"/>
          <w:szCs w:val="18"/>
          <w:lang w:val="id-ID"/>
        </w:rPr>
      </w:pPr>
      <w:r w:rsidRPr="007C20AF">
        <w:rPr>
          <w:rFonts w:ascii="Arial" w:hAnsi="Arial" w:cs="Arial"/>
          <w:i/>
          <w:sz w:val="16"/>
          <w:szCs w:val="18"/>
          <w:lang w:val="en-US"/>
        </w:rPr>
        <w:t xml:space="preserve">  </w:t>
      </w:r>
      <w:r w:rsidR="00B82C9A" w:rsidRPr="007C20AF">
        <w:rPr>
          <w:rFonts w:ascii="Arial" w:hAnsi="Arial" w:cs="Arial"/>
          <w:i/>
          <w:sz w:val="16"/>
          <w:szCs w:val="18"/>
          <w:lang w:val="id-ID"/>
        </w:rPr>
        <w:t xml:space="preserve">Tingkat kecelakaan = </w:t>
      </w:r>
      <w:r w:rsidR="00B82C9A" w:rsidRPr="007C20AF">
        <w:rPr>
          <w:rFonts w:ascii="Arial" w:hAnsi="Arial" w:cs="Arial"/>
          <w:sz w:val="16"/>
          <w:szCs w:val="18"/>
          <w:lang w:val="id-ID"/>
        </w:rPr>
        <w:t>jumlah kecelakaan / jumlah karyawan tahunan</w:t>
      </w:r>
    </w:p>
    <w:p w:rsidR="00994BF8" w:rsidRPr="007C20AF" w:rsidRDefault="00994BF8" w:rsidP="006474AE">
      <w:pPr>
        <w:rPr>
          <w:rFonts w:ascii="Arial" w:hAnsi="Arial" w:cs="Arial"/>
          <w:sz w:val="20"/>
          <w:szCs w:val="22"/>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CC"/>
        <w:tblLayout w:type="fixed"/>
        <w:tblCellMar>
          <w:left w:w="70" w:type="dxa"/>
          <w:right w:w="70" w:type="dxa"/>
        </w:tblCellMar>
        <w:tblLook w:val="0000" w:firstRow="0" w:lastRow="0" w:firstColumn="0" w:lastColumn="0" w:noHBand="0" w:noVBand="0"/>
      </w:tblPr>
      <w:tblGrid>
        <w:gridCol w:w="9781"/>
      </w:tblGrid>
      <w:tr w:rsidR="006474AE" w:rsidRPr="00154CF2" w:rsidTr="00B82C9A">
        <w:trPr>
          <w:cantSplit/>
          <w:trHeight w:hRule="exact" w:val="4430"/>
        </w:trPr>
        <w:tc>
          <w:tcPr>
            <w:tcW w:w="9781" w:type="dxa"/>
            <w:tcBorders>
              <w:bottom w:val="single" w:sz="4" w:space="0" w:color="auto"/>
            </w:tcBorders>
            <w:shd w:val="clear" w:color="auto" w:fill="0033CC"/>
          </w:tcPr>
          <w:p w:rsidR="006474AE" w:rsidRPr="007C20AF" w:rsidRDefault="006474AE" w:rsidP="007C20AF">
            <w:pPr>
              <w:pStyle w:val="ListParagraph"/>
              <w:numPr>
                <w:ilvl w:val="0"/>
                <w:numId w:val="12"/>
              </w:numPr>
              <w:shd w:val="clear" w:color="auto" w:fill="0033CC"/>
              <w:spacing w:before="120" w:after="120"/>
              <w:ind w:left="356" w:hanging="364"/>
              <w:rPr>
                <w:rFonts w:ascii="Arial" w:hAnsi="Arial" w:cs="Arial"/>
                <w:color w:val="FFFFFF" w:themeColor="background1"/>
                <w:sz w:val="18"/>
                <w:szCs w:val="20"/>
                <w:u w:val="single"/>
                <w:lang w:val="en-US"/>
              </w:rPr>
            </w:pPr>
            <w:proofErr w:type="gramStart"/>
            <w:r w:rsidRPr="007C20AF">
              <w:rPr>
                <w:rFonts w:ascii="Arial" w:hAnsi="Arial"/>
                <w:b/>
                <w:i/>
                <w:color w:val="FFFFFF" w:themeColor="background1"/>
                <w:sz w:val="18"/>
                <w:szCs w:val="20"/>
                <w:lang w:val="en-US"/>
              </w:rPr>
              <w:lastRenderedPageBreak/>
              <w:t>Hazards at the location</w:t>
            </w:r>
            <w:r w:rsidR="00B82C9A" w:rsidRPr="007C20AF">
              <w:rPr>
                <w:rFonts w:ascii="Arial" w:hAnsi="Arial"/>
                <w:b/>
                <w:color w:val="FFFFFF" w:themeColor="background1"/>
                <w:sz w:val="18"/>
                <w:szCs w:val="20"/>
                <w:lang w:val="id-ID"/>
              </w:rPr>
              <w:t xml:space="preserve"> / Bahaya di Lokasi</w:t>
            </w:r>
            <w:r w:rsidRPr="007C20AF">
              <w:rPr>
                <w:rFonts w:ascii="Arial" w:hAnsi="Arial"/>
                <w:b/>
                <w:color w:val="FFFFFF" w:themeColor="background1"/>
                <w:sz w:val="18"/>
                <w:szCs w:val="20"/>
                <w:lang w:val="en-US"/>
              </w:rPr>
              <w:br/>
            </w:r>
            <w:r w:rsidRPr="007C20AF">
              <w:rPr>
                <w:rFonts w:ascii="Arial" w:hAnsi="Arial" w:cs="Arial"/>
                <w:b/>
                <w:color w:val="FFFFFF" w:themeColor="background1"/>
                <w:sz w:val="18"/>
                <w:szCs w:val="20"/>
                <w:lang w:val="en-US"/>
              </w:rPr>
              <w:br/>
            </w:r>
            <w:r w:rsidRPr="007C20AF">
              <w:rPr>
                <w:rFonts w:ascii="Arial" w:hAnsi="Arial"/>
                <w:color w:val="FFFFFF" w:themeColor="background1"/>
                <w:sz w:val="18"/>
                <w:szCs w:val="20"/>
                <w:lang w:val="en-GB"/>
              </w:rPr>
              <w:t>What major hazards - mechanical hazards, electrical hazards, hazardous substances (e.g. gases, vapours, aerosols, liquids), fire and explosion hazards, thermal hazards, biological hazards (e.g. infection by means of microorganisms, virus or biological manufacturing substances) hazards from special physical effects (e.g. noise, radiation, electromagnetic fields) hazards from working conditions (e.g. climate, lighting), physical strain (e.g. through movement or remaining in the same position),  and also psychological hazards (e.g. from work tasks, work organization, social factors/conditions, workplace conditions, working environment, flexible working hours)  and other risk factors - are present at the location, taking internal / external construction sites and workshops particularly into consideration.</w:t>
            </w:r>
            <w:proofErr w:type="gramEnd"/>
          </w:p>
          <w:p w:rsidR="00B82C9A" w:rsidRPr="007C20AF" w:rsidRDefault="00B82C9A" w:rsidP="00DD723D">
            <w:pPr>
              <w:shd w:val="clear" w:color="auto" w:fill="0033CC"/>
              <w:spacing w:before="120" w:after="120"/>
              <w:ind w:left="351"/>
              <w:jc w:val="both"/>
              <w:rPr>
                <w:rFonts w:ascii="Arial" w:hAnsi="Arial" w:cs="Arial"/>
                <w:color w:val="FFFFFF" w:themeColor="background1"/>
                <w:sz w:val="18"/>
                <w:szCs w:val="20"/>
                <w:u w:val="single"/>
                <w:lang w:val="en-US"/>
              </w:rPr>
            </w:pPr>
            <w:proofErr w:type="spellStart"/>
            <w:r w:rsidRPr="007C20AF">
              <w:rPr>
                <w:rFonts w:ascii="Arial" w:hAnsi="Arial" w:cs="Arial"/>
                <w:color w:val="FFFFFF" w:themeColor="background1"/>
                <w:sz w:val="18"/>
                <w:szCs w:val="20"/>
                <w:lang w:val="en-US"/>
              </w:rPr>
              <w:t>Apa</w:t>
            </w:r>
            <w:proofErr w:type="spellEnd"/>
            <w:r w:rsidRPr="007C20AF">
              <w:rPr>
                <w:rFonts w:ascii="Arial" w:hAnsi="Arial" w:cs="Arial"/>
                <w:color w:val="FFFFFF" w:themeColor="background1"/>
                <w:sz w:val="18"/>
                <w:szCs w:val="20"/>
                <w:lang w:val="en-US"/>
              </w:rPr>
              <w:t xml:space="preserve"> </w:t>
            </w:r>
            <w:proofErr w:type="spellStart"/>
            <w:r w:rsidRPr="007C20AF">
              <w:rPr>
                <w:rFonts w:ascii="Arial" w:hAnsi="Arial" w:cs="Arial"/>
                <w:color w:val="FFFFFF" w:themeColor="background1"/>
                <w:sz w:val="18"/>
                <w:szCs w:val="20"/>
                <w:lang w:val="en-US"/>
              </w:rPr>
              <w:t>bahaya</w:t>
            </w:r>
            <w:proofErr w:type="spellEnd"/>
            <w:r w:rsidRPr="007C20AF">
              <w:rPr>
                <w:rFonts w:ascii="Arial" w:hAnsi="Arial" w:cs="Arial"/>
                <w:color w:val="FFFFFF" w:themeColor="background1"/>
                <w:sz w:val="18"/>
                <w:szCs w:val="20"/>
                <w:lang w:val="en-US"/>
              </w:rPr>
              <w:t xml:space="preserve"> </w:t>
            </w:r>
            <w:proofErr w:type="spellStart"/>
            <w:r w:rsidRPr="007C20AF">
              <w:rPr>
                <w:rFonts w:ascii="Arial" w:hAnsi="Arial" w:cs="Arial"/>
                <w:color w:val="FFFFFF" w:themeColor="background1"/>
                <w:sz w:val="18"/>
                <w:szCs w:val="20"/>
                <w:lang w:val="en-US"/>
              </w:rPr>
              <w:t>utama</w:t>
            </w:r>
            <w:proofErr w:type="spellEnd"/>
            <w:r w:rsidRPr="007C20AF">
              <w:rPr>
                <w:rFonts w:ascii="Arial" w:hAnsi="Arial" w:cs="Arial"/>
                <w:color w:val="FFFFFF" w:themeColor="background1"/>
                <w:sz w:val="18"/>
                <w:szCs w:val="20"/>
                <w:lang w:val="en-US"/>
              </w:rPr>
              <w:t xml:space="preserve"> -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mekanis</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listrik</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zat</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berbahaya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misalnya</w:t>
            </w:r>
            <w:proofErr w:type="spellEnd"/>
            <w:r w:rsidRPr="007C20AF">
              <w:rPr>
                <w:rFonts w:ascii="Arial" w:hAnsi="Arial" w:cs="Arial"/>
                <w:i/>
                <w:color w:val="FFFFFF" w:themeColor="background1"/>
                <w:sz w:val="18"/>
                <w:szCs w:val="20"/>
                <w:lang w:val="en-US"/>
              </w:rPr>
              <w:t xml:space="preserve"> gas, </w:t>
            </w:r>
            <w:proofErr w:type="spellStart"/>
            <w:r w:rsidRPr="007C20AF">
              <w:rPr>
                <w:rFonts w:ascii="Arial" w:hAnsi="Arial" w:cs="Arial"/>
                <w:i/>
                <w:color w:val="FFFFFF" w:themeColor="background1"/>
                <w:sz w:val="18"/>
                <w:szCs w:val="20"/>
                <w:lang w:val="en-US"/>
              </w:rPr>
              <w:t>uap</w:t>
            </w:r>
            <w:proofErr w:type="spellEnd"/>
            <w:r w:rsidRPr="007C20AF">
              <w:rPr>
                <w:rFonts w:ascii="Arial" w:hAnsi="Arial" w:cs="Arial"/>
                <w:i/>
                <w:color w:val="FFFFFF" w:themeColor="background1"/>
                <w:sz w:val="18"/>
                <w:szCs w:val="20"/>
                <w:lang w:val="en-US"/>
              </w:rPr>
              <w:t xml:space="preserve">, aerosol, </w:t>
            </w:r>
            <w:proofErr w:type="spellStart"/>
            <w:r w:rsidRPr="007C20AF">
              <w:rPr>
                <w:rFonts w:ascii="Arial" w:hAnsi="Arial" w:cs="Arial"/>
                <w:i/>
                <w:color w:val="FFFFFF" w:themeColor="background1"/>
                <w:sz w:val="18"/>
                <w:szCs w:val="20"/>
                <w:lang w:val="en-US"/>
              </w:rPr>
              <w:t>cairan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kebakaran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dan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ledakan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termal</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proofErr w:type="gramStart"/>
            <w:r w:rsidRPr="007C20AF">
              <w:rPr>
                <w:rFonts w:ascii="Arial" w:hAnsi="Arial" w:cs="Arial"/>
                <w:i/>
                <w:color w:val="FFFFFF" w:themeColor="background1"/>
                <w:sz w:val="18"/>
                <w:szCs w:val="20"/>
                <w:lang w:val="en-US"/>
              </w:rPr>
              <w:t>biologi</w:t>
            </w:r>
            <w:proofErr w:type="spellEnd"/>
            <w:r w:rsidRPr="007C20AF">
              <w:rPr>
                <w:rFonts w:ascii="Arial" w:hAnsi="Arial" w:cs="Arial"/>
                <w:i/>
                <w:color w:val="FFFFFF" w:themeColor="background1"/>
                <w:sz w:val="18"/>
                <w:szCs w:val="20"/>
                <w:lang w:val="id-ID"/>
              </w:rPr>
              <w:t>s</w:t>
            </w:r>
            <w:r w:rsidRPr="007C20AF">
              <w:rPr>
                <w:rFonts w:ascii="Arial" w:hAnsi="Arial" w:cs="Arial"/>
                <w:i/>
                <w:color w:val="FFFFFF" w:themeColor="background1"/>
                <w:sz w:val="18"/>
                <w:szCs w:val="20"/>
                <w:lang w:val="en-US"/>
              </w:rPr>
              <w:t>(</w:t>
            </w:r>
            <w:proofErr w:type="spellStart"/>
            <w:proofErr w:type="gramEnd"/>
            <w:r w:rsidRPr="007C20AF">
              <w:rPr>
                <w:rFonts w:ascii="Arial" w:hAnsi="Arial" w:cs="Arial"/>
                <w:i/>
                <w:color w:val="FFFFFF" w:themeColor="background1"/>
                <w:sz w:val="18"/>
                <w:szCs w:val="20"/>
                <w:lang w:val="en-US"/>
              </w:rPr>
              <w:t>mis</w:t>
            </w:r>
            <w:proofErr w:type="spellEnd"/>
            <w:r w:rsidRPr="007C20AF">
              <w:rPr>
                <w:rFonts w:ascii="Arial" w:hAnsi="Arial" w:cs="Arial"/>
                <w:i/>
                <w:color w:val="FFFFFF" w:themeColor="background1"/>
                <w:sz w:val="18"/>
                <w:szCs w:val="20"/>
                <w:lang w:val="en-US"/>
              </w:rPr>
              <w:t xml:space="preserve">. </w:t>
            </w:r>
            <w:proofErr w:type="spellStart"/>
            <w:proofErr w:type="gramStart"/>
            <w:r w:rsidRPr="007C20AF">
              <w:rPr>
                <w:rFonts w:ascii="Arial" w:hAnsi="Arial" w:cs="Arial"/>
                <w:i/>
                <w:color w:val="FFFFFF" w:themeColor="background1"/>
                <w:sz w:val="18"/>
                <w:szCs w:val="20"/>
                <w:lang w:val="en-US"/>
              </w:rPr>
              <w:t>Infeksi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dengan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cara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mikroorganisme</w:t>
            </w:r>
            <w:proofErr w:type="spellEnd"/>
            <w:r w:rsidRPr="007C20AF">
              <w:rPr>
                <w:rFonts w:ascii="Arial" w:hAnsi="Arial" w:cs="Arial"/>
                <w:i/>
                <w:color w:val="FFFFFF" w:themeColor="background1"/>
                <w:sz w:val="18"/>
                <w:szCs w:val="20"/>
                <w:lang w:val="en-US"/>
              </w:rPr>
              <w:t xml:space="preserve">, virus </w:t>
            </w:r>
            <w:proofErr w:type="spellStart"/>
            <w:r w:rsidRPr="007C20AF">
              <w:rPr>
                <w:rFonts w:ascii="Arial" w:hAnsi="Arial" w:cs="Arial"/>
                <w:i/>
                <w:color w:val="FFFFFF" w:themeColor="background1"/>
                <w:sz w:val="18"/>
                <w:szCs w:val="20"/>
                <w:lang w:val="en-US"/>
              </w:rPr>
              <w:t>atau</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bahan</w:t>
            </w:r>
            <w:proofErr w:type="spellEnd"/>
            <w:r w:rsidRPr="007C20AF">
              <w:rPr>
                <w:rFonts w:ascii="Arial" w:hAnsi="Arial" w:cs="Arial"/>
                <w:i/>
                <w:color w:val="FFFFFF" w:themeColor="background1"/>
                <w:sz w:val="18"/>
                <w:szCs w:val="20"/>
                <w:lang w:val="en-US"/>
              </w:rPr>
              <w:t xml:space="preserve"> </w:t>
            </w:r>
            <w:r w:rsidR="00016592" w:rsidRPr="007C20AF">
              <w:rPr>
                <w:rFonts w:ascii="Arial" w:hAnsi="Arial" w:cs="Arial"/>
                <w:i/>
                <w:color w:val="FFFFFF" w:themeColor="background1"/>
                <w:sz w:val="18"/>
                <w:szCs w:val="20"/>
                <w:lang w:val="id-ID"/>
              </w:rPr>
              <w:t>manufaktur</w:t>
            </w:r>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biologis</w:t>
            </w:r>
            <w:proofErr w:type="spellEnd"/>
            <w:r w:rsidRPr="007C20AF">
              <w:rPr>
                <w:rFonts w:ascii="Arial" w:hAnsi="Arial" w:cs="Arial"/>
                <w:i/>
                <w:color w:val="FFFFFF" w:themeColor="background1"/>
                <w:sz w:val="18"/>
                <w:szCs w:val="20"/>
                <w:lang w:val="en-US"/>
              </w:rPr>
              <w:t xml:space="preserve"> )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dari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efek</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fisik</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khusus</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misalnya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kebisingan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radiasi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medan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elektromagnetik</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dari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kondisi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kerja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misalnya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iklim</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pencahayaan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ketegangan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fisik</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misalnya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melalui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gerakan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atau</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tetap</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pada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posisi</w:t>
            </w:r>
            <w:proofErr w:type="spellEnd"/>
            <w:r w:rsidRPr="007C20AF">
              <w:rPr>
                <w:rFonts w:ascii="Arial" w:hAnsi="Arial" w:cs="Arial"/>
                <w:i/>
                <w:color w:val="FFFFFF" w:themeColor="background1"/>
                <w:sz w:val="18"/>
                <w:szCs w:val="20"/>
                <w:lang w:val="en-US"/>
              </w:rPr>
              <w:t xml:space="preserve"> yang </w:t>
            </w:r>
            <w:proofErr w:type="spellStart"/>
            <w:r w:rsidRPr="007C20AF">
              <w:rPr>
                <w:rFonts w:ascii="Arial" w:hAnsi="Arial" w:cs="Arial"/>
                <w:i/>
                <w:color w:val="FFFFFF" w:themeColor="background1"/>
                <w:sz w:val="18"/>
                <w:szCs w:val="20"/>
                <w:lang w:val="en-US"/>
              </w:rPr>
              <w:t>sama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dan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juga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bahaya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psikologis</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misalnya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dari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tugas</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kerja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organisasi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kerja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faktor</w:t>
            </w:r>
            <w:proofErr w:type="spellEnd"/>
            <w:r w:rsidRPr="007C20AF">
              <w:rPr>
                <w:rFonts w:ascii="Arial" w:hAnsi="Arial" w:cs="Arial"/>
                <w:i/>
                <w:color w:val="FFFFFF" w:themeColor="background1"/>
                <w:sz w:val="18"/>
                <w:szCs w:val="20"/>
                <w:lang w:val="en-US"/>
              </w:rPr>
              <w:t xml:space="preserve"> / </w:t>
            </w:r>
            <w:proofErr w:type="spellStart"/>
            <w:r w:rsidRPr="007C20AF">
              <w:rPr>
                <w:rFonts w:ascii="Arial" w:hAnsi="Arial" w:cs="Arial"/>
                <w:i/>
                <w:color w:val="FFFFFF" w:themeColor="background1"/>
                <w:sz w:val="18"/>
                <w:szCs w:val="20"/>
                <w:lang w:val="en-US"/>
              </w:rPr>
              <w:t>kondisi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sosial</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kondisi</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tempat</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kerja</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lingkungan</w:t>
            </w:r>
            <w:proofErr w:type="spellEnd"/>
            <w:r w:rsidRPr="007C20AF">
              <w:rPr>
                <w:rFonts w:ascii="Arial" w:hAnsi="Arial" w:cs="Arial"/>
                <w:i/>
                <w:color w:val="FFFFFF" w:themeColor="background1"/>
                <w:sz w:val="18"/>
                <w:szCs w:val="20"/>
                <w:lang w:val="en-US"/>
              </w:rPr>
              <w:t xml:space="preserve"> </w:t>
            </w:r>
            <w:proofErr w:type="spellStart"/>
            <w:r w:rsidRPr="007C20AF">
              <w:rPr>
                <w:rFonts w:ascii="Arial" w:hAnsi="Arial" w:cs="Arial"/>
                <w:i/>
                <w:color w:val="FFFFFF" w:themeColor="background1"/>
                <w:sz w:val="18"/>
                <w:szCs w:val="20"/>
                <w:lang w:val="en-US"/>
              </w:rPr>
              <w:t>kerja</w:t>
            </w:r>
            <w:proofErr w:type="spellEnd"/>
            <w:r w:rsidRPr="007C20AF">
              <w:rPr>
                <w:rFonts w:ascii="Arial" w:hAnsi="Arial" w:cs="Arial"/>
                <w:i/>
                <w:color w:val="FFFFFF" w:themeColor="background1"/>
                <w:sz w:val="18"/>
                <w:szCs w:val="20"/>
                <w:lang w:val="en-US"/>
              </w:rPr>
              <w:t xml:space="preserve">, jam </w:t>
            </w:r>
            <w:proofErr w:type="spellStart"/>
            <w:r w:rsidRPr="007C20AF">
              <w:rPr>
                <w:rFonts w:ascii="Arial" w:hAnsi="Arial" w:cs="Arial"/>
                <w:i/>
                <w:color w:val="FFFFFF" w:themeColor="background1"/>
                <w:sz w:val="18"/>
                <w:szCs w:val="20"/>
                <w:lang w:val="en-US"/>
              </w:rPr>
              <w:t>kerja</w:t>
            </w:r>
            <w:proofErr w:type="spellEnd"/>
            <w:r w:rsidRPr="007C20AF">
              <w:rPr>
                <w:rFonts w:ascii="Arial" w:hAnsi="Arial" w:cs="Arial"/>
                <w:i/>
                <w:color w:val="FFFFFF" w:themeColor="background1"/>
                <w:sz w:val="18"/>
                <w:szCs w:val="20"/>
                <w:lang w:val="en-US"/>
              </w:rPr>
              <w:t xml:space="preserve"> yang </w:t>
            </w:r>
            <w:proofErr w:type="spellStart"/>
            <w:r w:rsidRPr="007C20AF">
              <w:rPr>
                <w:rFonts w:ascii="Arial" w:hAnsi="Arial" w:cs="Arial"/>
                <w:i/>
                <w:color w:val="FFFFFF" w:themeColor="background1"/>
                <w:sz w:val="18"/>
                <w:szCs w:val="20"/>
                <w:lang w:val="en-US"/>
              </w:rPr>
              <w:t>fleksib</w:t>
            </w:r>
            <w:r w:rsidR="00016592" w:rsidRPr="007C20AF">
              <w:rPr>
                <w:rFonts w:ascii="Arial" w:hAnsi="Arial" w:cs="Arial"/>
                <w:i/>
                <w:color w:val="FFFFFF" w:themeColor="background1"/>
                <w:sz w:val="18"/>
                <w:szCs w:val="20"/>
                <w:lang w:val="en-US"/>
              </w:rPr>
              <w:t>el</w:t>
            </w:r>
            <w:proofErr w:type="spellEnd"/>
            <w:r w:rsidR="00016592" w:rsidRPr="007C20AF">
              <w:rPr>
                <w:rFonts w:ascii="Arial" w:hAnsi="Arial" w:cs="Arial"/>
                <w:i/>
                <w:color w:val="FFFFFF" w:themeColor="background1"/>
                <w:sz w:val="18"/>
                <w:szCs w:val="20"/>
                <w:lang w:val="en-US"/>
              </w:rPr>
              <w:t xml:space="preserve">) </w:t>
            </w:r>
            <w:proofErr w:type="spellStart"/>
            <w:r w:rsidR="00016592" w:rsidRPr="007C20AF">
              <w:rPr>
                <w:rFonts w:ascii="Arial" w:hAnsi="Arial" w:cs="Arial"/>
                <w:i/>
                <w:color w:val="FFFFFF" w:themeColor="background1"/>
                <w:sz w:val="18"/>
                <w:szCs w:val="20"/>
                <w:lang w:val="en-US"/>
              </w:rPr>
              <w:t>dan</w:t>
            </w:r>
            <w:proofErr w:type="spellEnd"/>
            <w:r w:rsidR="00016592" w:rsidRPr="007C20AF">
              <w:rPr>
                <w:rFonts w:ascii="Arial" w:hAnsi="Arial" w:cs="Arial"/>
                <w:i/>
                <w:color w:val="FFFFFF" w:themeColor="background1"/>
                <w:sz w:val="18"/>
                <w:szCs w:val="20"/>
                <w:lang w:val="en-US"/>
              </w:rPr>
              <w:t xml:space="preserve"> </w:t>
            </w:r>
            <w:proofErr w:type="spellStart"/>
            <w:r w:rsidR="00016592" w:rsidRPr="007C20AF">
              <w:rPr>
                <w:rFonts w:ascii="Arial" w:hAnsi="Arial" w:cs="Arial"/>
                <w:i/>
                <w:color w:val="FFFFFF" w:themeColor="background1"/>
                <w:sz w:val="18"/>
                <w:szCs w:val="20"/>
                <w:lang w:val="en-US"/>
              </w:rPr>
              <w:t>faktor</w:t>
            </w:r>
            <w:proofErr w:type="spellEnd"/>
            <w:r w:rsidR="00016592" w:rsidRPr="007C20AF">
              <w:rPr>
                <w:rFonts w:ascii="Arial" w:hAnsi="Arial" w:cs="Arial"/>
                <w:i/>
                <w:color w:val="FFFFFF" w:themeColor="background1"/>
                <w:sz w:val="18"/>
                <w:szCs w:val="20"/>
                <w:lang w:val="en-US"/>
              </w:rPr>
              <w:t xml:space="preserve"> </w:t>
            </w:r>
            <w:proofErr w:type="spellStart"/>
            <w:r w:rsidR="00016592" w:rsidRPr="007C20AF">
              <w:rPr>
                <w:rFonts w:ascii="Arial" w:hAnsi="Arial" w:cs="Arial"/>
                <w:i/>
                <w:color w:val="FFFFFF" w:themeColor="background1"/>
                <w:sz w:val="18"/>
                <w:szCs w:val="20"/>
                <w:lang w:val="en-US"/>
              </w:rPr>
              <w:t>risiko</w:t>
            </w:r>
            <w:proofErr w:type="spellEnd"/>
            <w:r w:rsidR="00016592" w:rsidRPr="007C20AF">
              <w:rPr>
                <w:rFonts w:ascii="Arial" w:hAnsi="Arial" w:cs="Arial"/>
                <w:i/>
                <w:color w:val="FFFFFF" w:themeColor="background1"/>
                <w:sz w:val="18"/>
                <w:szCs w:val="20"/>
                <w:lang w:val="en-US"/>
              </w:rPr>
              <w:t xml:space="preserve"> </w:t>
            </w:r>
            <w:proofErr w:type="spellStart"/>
            <w:r w:rsidR="00016592" w:rsidRPr="007C20AF">
              <w:rPr>
                <w:rFonts w:ascii="Arial" w:hAnsi="Arial" w:cs="Arial"/>
                <w:i/>
                <w:color w:val="FFFFFF" w:themeColor="background1"/>
                <w:sz w:val="18"/>
                <w:szCs w:val="20"/>
                <w:lang w:val="en-US"/>
              </w:rPr>
              <w:t>lainnya</w:t>
            </w:r>
            <w:proofErr w:type="spellEnd"/>
            <w:r w:rsidR="00C9285C" w:rsidRPr="007C20AF">
              <w:rPr>
                <w:rFonts w:ascii="Arial" w:hAnsi="Arial" w:cs="Arial"/>
                <w:color w:val="FFFFFF" w:themeColor="background1"/>
                <w:sz w:val="18"/>
                <w:szCs w:val="20"/>
                <w:lang w:val="en-US"/>
              </w:rPr>
              <w:t xml:space="preserve"> - </w:t>
            </w:r>
            <w:proofErr w:type="spellStart"/>
            <w:r w:rsidR="00016592" w:rsidRPr="007C20AF">
              <w:rPr>
                <w:rFonts w:ascii="Arial" w:hAnsi="Arial" w:cs="Arial"/>
                <w:color w:val="FFFFFF" w:themeColor="background1"/>
                <w:sz w:val="18"/>
                <w:szCs w:val="20"/>
                <w:lang w:val="en-US"/>
              </w:rPr>
              <w:t>ada</w:t>
            </w:r>
            <w:proofErr w:type="spellEnd"/>
            <w:r w:rsidR="00016592" w:rsidRPr="007C20AF">
              <w:rPr>
                <w:rFonts w:ascii="Arial" w:hAnsi="Arial" w:cs="Arial"/>
                <w:color w:val="FFFFFF" w:themeColor="background1"/>
                <w:sz w:val="18"/>
                <w:szCs w:val="20"/>
                <w:lang w:val="en-US"/>
              </w:rPr>
              <w:t xml:space="preserve"> </w:t>
            </w:r>
            <w:r w:rsidRPr="007C20AF">
              <w:rPr>
                <w:rFonts w:ascii="Arial" w:hAnsi="Arial" w:cs="Arial"/>
                <w:color w:val="FFFFFF" w:themeColor="background1"/>
                <w:sz w:val="18"/>
                <w:szCs w:val="20"/>
                <w:lang w:val="en-US"/>
              </w:rPr>
              <w:t xml:space="preserve">di </w:t>
            </w:r>
            <w:proofErr w:type="spellStart"/>
            <w:r w:rsidRPr="007C20AF">
              <w:rPr>
                <w:rFonts w:ascii="Arial" w:hAnsi="Arial" w:cs="Arial"/>
                <w:color w:val="FFFFFF" w:themeColor="background1"/>
                <w:sz w:val="18"/>
                <w:szCs w:val="20"/>
                <w:lang w:val="en-US"/>
              </w:rPr>
              <w:t>lokasi</w:t>
            </w:r>
            <w:proofErr w:type="spellEnd"/>
            <w:r w:rsidRPr="007C20AF">
              <w:rPr>
                <w:rFonts w:ascii="Arial" w:hAnsi="Arial" w:cs="Arial"/>
                <w:color w:val="FFFFFF" w:themeColor="background1"/>
                <w:sz w:val="18"/>
                <w:szCs w:val="20"/>
                <w:lang w:val="en-US"/>
              </w:rPr>
              <w:t xml:space="preserve">, </w:t>
            </w:r>
            <w:proofErr w:type="spellStart"/>
            <w:r w:rsidR="00C9285C" w:rsidRPr="007C20AF">
              <w:rPr>
                <w:rFonts w:ascii="Arial" w:hAnsi="Arial" w:cs="Arial"/>
                <w:color w:val="FFFFFF" w:themeColor="background1"/>
                <w:sz w:val="18"/>
                <w:szCs w:val="20"/>
                <w:lang w:val="en-US"/>
              </w:rPr>
              <w:t>ada</w:t>
            </w:r>
            <w:proofErr w:type="spellEnd"/>
            <w:r w:rsidR="00C9285C" w:rsidRPr="007C20AF">
              <w:rPr>
                <w:rFonts w:ascii="Arial" w:hAnsi="Arial" w:cs="Arial"/>
                <w:color w:val="FFFFFF" w:themeColor="background1"/>
                <w:sz w:val="18"/>
                <w:szCs w:val="20"/>
                <w:lang w:val="en-US"/>
              </w:rPr>
              <w:t xml:space="preserve"> di </w:t>
            </w:r>
            <w:proofErr w:type="spellStart"/>
            <w:r w:rsidRPr="007C20AF">
              <w:rPr>
                <w:rFonts w:ascii="Arial" w:hAnsi="Arial" w:cs="Arial"/>
                <w:color w:val="FFFFFF" w:themeColor="background1"/>
                <w:sz w:val="18"/>
                <w:szCs w:val="20"/>
                <w:lang w:val="en-US"/>
              </w:rPr>
              <w:t>lokasi</w:t>
            </w:r>
            <w:proofErr w:type="spellEnd"/>
            <w:r w:rsidRPr="007C20AF">
              <w:rPr>
                <w:rFonts w:ascii="Arial" w:hAnsi="Arial" w:cs="Arial"/>
                <w:color w:val="FFFFFF" w:themeColor="background1"/>
                <w:sz w:val="18"/>
                <w:szCs w:val="20"/>
                <w:lang w:val="en-US"/>
              </w:rPr>
              <w:t xml:space="preserve"> </w:t>
            </w:r>
            <w:proofErr w:type="spellStart"/>
            <w:r w:rsidRPr="007C20AF">
              <w:rPr>
                <w:rFonts w:ascii="Arial" w:hAnsi="Arial" w:cs="Arial"/>
                <w:color w:val="FFFFFF" w:themeColor="background1"/>
                <w:sz w:val="18"/>
                <w:szCs w:val="20"/>
                <w:lang w:val="en-US"/>
              </w:rPr>
              <w:t>konstruksi</w:t>
            </w:r>
            <w:proofErr w:type="spellEnd"/>
            <w:r w:rsidRPr="007C20AF">
              <w:rPr>
                <w:rFonts w:ascii="Arial" w:hAnsi="Arial" w:cs="Arial"/>
                <w:color w:val="FFFFFF" w:themeColor="background1"/>
                <w:sz w:val="18"/>
                <w:szCs w:val="20"/>
                <w:lang w:val="en-US"/>
              </w:rPr>
              <w:t xml:space="preserve"> </w:t>
            </w:r>
            <w:proofErr w:type="spellStart"/>
            <w:r w:rsidR="00C9285C" w:rsidRPr="007C20AF">
              <w:rPr>
                <w:rFonts w:ascii="Arial" w:hAnsi="Arial" w:cs="Arial"/>
                <w:color w:val="FFFFFF" w:themeColor="background1"/>
                <w:sz w:val="18"/>
                <w:szCs w:val="20"/>
                <w:lang w:val="en-US"/>
              </w:rPr>
              <w:t>baik</w:t>
            </w:r>
            <w:proofErr w:type="spellEnd"/>
            <w:r w:rsidR="00C9285C" w:rsidRPr="007C20AF">
              <w:rPr>
                <w:rFonts w:ascii="Arial" w:hAnsi="Arial" w:cs="Arial"/>
                <w:color w:val="FFFFFF" w:themeColor="background1"/>
                <w:sz w:val="18"/>
                <w:szCs w:val="20"/>
                <w:lang w:val="en-US"/>
              </w:rPr>
              <w:t xml:space="preserve"> internal/</w:t>
            </w:r>
            <w:proofErr w:type="spellStart"/>
            <w:r w:rsidRPr="007C20AF">
              <w:rPr>
                <w:rFonts w:ascii="Arial" w:hAnsi="Arial" w:cs="Arial"/>
                <w:color w:val="FFFFFF" w:themeColor="background1"/>
                <w:sz w:val="18"/>
                <w:szCs w:val="20"/>
                <w:lang w:val="en-US"/>
              </w:rPr>
              <w:t>eksternal</w:t>
            </w:r>
            <w:proofErr w:type="spellEnd"/>
            <w:r w:rsidRPr="007C20AF">
              <w:rPr>
                <w:rFonts w:ascii="Arial" w:hAnsi="Arial" w:cs="Arial"/>
                <w:color w:val="FFFFFF" w:themeColor="background1"/>
                <w:sz w:val="18"/>
                <w:szCs w:val="20"/>
                <w:lang w:val="en-US"/>
              </w:rPr>
              <w:t xml:space="preserve"> dan </w:t>
            </w:r>
            <w:r w:rsidR="00853FFD" w:rsidRPr="007C20AF">
              <w:rPr>
                <w:rFonts w:ascii="Arial" w:hAnsi="Arial" w:cs="Arial"/>
                <w:color w:val="FFFFFF" w:themeColor="background1"/>
                <w:sz w:val="18"/>
                <w:szCs w:val="20"/>
                <w:lang w:val="id-ID"/>
              </w:rPr>
              <w:t xml:space="preserve">tempat </w:t>
            </w:r>
            <w:proofErr w:type="spellStart"/>
            <w:r w:rsidR="00853FFD" w:rsidRPr="007C20AF">
              <w:rPr>
                <w:rFonts w:ascii="Arial" w:hAnsi="Arial" w:cs="Arial"/>
                <w:color w:val="FFFFFF" w:themeColor="background1"/>
                <w:sz w:val="18"/>
                <w:szCs w:val="20"/>
                <w:lang w:val="id-ID"/>
              </w:rPr>
              <w:t>workshop</w:t>
            </w:r>
            <w:proofErr w:type="spellEnd"/>
            <w:r w:rsidRPr="007C20AF">
              <w:rPr>
                <w:rFonts w:ascii="Arial" w:hAnsi="Arial" w:cs="Arial"/>
                <w:color w:val="FFFFFF" w:themeColor="background1"/>
                <w:sz w:val="18"/>
                <w:szCs w:val="20"/>
                <w:lang w:val="en-US"/>
              </w:rPr>
              <w:t xml:space="preserve"> </w:t>
            </w:r>
            <w:r w:rsidR="00DD723D" w:rsidRPr="007C20AF">
              <w:rPr>
                <w:rFonts w:ascii="Arial" w:hAnsi="Arial" w:cs="Arial"/>
                <w:color w:val="FFFFFF" w:themeColor="background1"/>
                <w:sz w:val="18"/>
                <w:szCs w:val="20"/>
                <w:lang w:val="en-US"/>
              </w:rPr>
              <w:t xml:space="preserve">yang </w:t>
            </w:r>
            <w:proofErr w:type="spellStart"/>
            <w:r w:rsidR="00DD723D" w:rsidRPr="007C20AF">
              <w:rPr>
                <w:rFonts w:ascii="Arial" w:hAnsi="Arial" w:cs="Arial"/>
                <w:color w:val="FFFFFF" w:themeColor="background1"/>
                <w:sz w:val="18"/>
                <w:szCs w:val="20"/>
                <w:lang w:val="en-US"/>
              </w:rPr>
              <w:t>perlu</w:t>
            </w:r>
            <w:proofErr w:type="spellEnd"/>
            <w:r w:rsidR="00DD723D" w:rsidRPr="007C20AF">
              <w:rPr>
                <w:rFonts w:ascii="Arial" w:hAnsi="Arial" w:cs="Arial"/>
                <w:color w:val="FFFFFF" w:themeColor="background1"/>
                <w:sz w:val="18"/>
                <w:szCs w:val="20"/>
                <w:lang w:val="en-US"/>
              </w:rPr>
              <w:t xml:space="preserve"> </w:t>
            </w:r>
            <w:proofErr w:type="spellStart"/>
            <w:r w:rsidRPr="007C20AF">
              <w:rPr>
                <w:rFonts w:ascii="Arial" w:hAnsi="Arial" w:cs="Arial"/>
                <w:color w:val="FFFFFF" w:themeColor="background1"/>
                <w:sz w:val="18"/>
                <w:szCs w:val="20"/>
                <w:lang w:val="en-US"/>
              </w:rPr>
              <w:t>menjadi</w:t>
            </w:r>
            <w:proofErr w:type="spellEnd"/>
            <w:r w:rsidRPr="007C20AF">
              <w:rPr>
                <w:rFonts w:ascii="Arial" w:hAnsi="Arial" w:cs="Arial"/>
                <w:color w:val="FFFFFF" w:themeColor="background1"/>
                <w:sz w:val="18"/>
                <w:szCs w:val="20"/>
                <w:lang w:val="en-US"/>
              </w:rPr>
              <w:t xml:space="preserve"> </w:t>
            </w:r>
            <w:proofErr w:type="spellStart"/>
            <w:r w:rsidRPr="007C20AF">
              <w:rPr>
                <w:rFonts w:ascii="Arial" w:hAnsi="Arial" w:cs="Arial"/>
                <w:color w:val="FFFFFF" w:themeColor="background1"/>
                <w:sz w:val="18"/>
                <w:szCs w:val="20"/>
                <w:lang w:val="en-US"/>
              </w:rPr>
              <w:t>pertimbangan</w:t>
            </w:r>
            <w:proofErr w:type="spellEnd"/>
            <w:r w:rsidRPr="007C20AF">
              <w:rPr>
                <w:rFonts w:ascii="Arial" w:hAnsi="Arial" w:cs="Arial"/>
                <w:color w:val="FFFFFF" w:themeColor="background1"/>
                <w:sz w:val="18"/>
                <w:szCs w:val="20"/>
                <w:lang w:val="en-US"/>
              </w:rPr>
              <w:t>.</w:t>
            </w:r>
            <w:proofErr w:type="gramEnd"/>
          </w:p>
        </w:tc>
      </w:tr>
      <w:tr w:rsidR="006474AE" w:rsidRPr="00154CF2" w:rsidTr="00994BF8">
        <w:trPr>
          <w:cantSplit/>
          <w:trHeight w:hRule="exact" w:val="709"/>
        </w:trPr>
        <w:tc>
          <w:tcPr>
            <w:tcW w:w="9781" w:type="dxa"/>
            <w:shd w:val="clear" w:color="auto" w:fill="auto"/>
          </w:tcPr>
          <w:p w:rsidR="006474AE" w:rsidRPr="007C20AF" w:rsidRDefault="006474AE" w:rsidP="006474AE">
            <w:pPr>
              <w:spacing w:before="60" w:after="40"/>
              <w:rPr>
                <w:rFonts w:ascii="Arial" w:hAnsi="Arial" w:cs="Arial"/>
                <w:sz w:val="22"/>
                <w:u w:val="single"/>
                <w:lang w:val="en-US"/>
              </w:rPr>
            </w:pPr>
          </w:p>
          <w:p w:rsidR="006474AE" w:rsidRPr="007C20AF" w:rsidRDefault="006474AE" w:rsidP="006474AE">
            <w:pPr>
              <w:spacing w:before="60" w:after="40"/>
              <w:rPr>
                <w:rFonts w:ascii="Arial" w:hAnsi="Arial" w:cs="Arial"/>
                <w:sz w:val="22"/>
                <w:u w:val="single"/>
                <w:lang w:val="en-US"/>
              </w:rPr>
            </w:pPr>
          </w:p>
          <w:p w:rsidR="006474AE" w:rsidRPr="007C20AF" w:rsidRDefault="006474AE" w:rsidP="006474AE">
            <w:pPr>
              <w:spacing w:before="60" w:after="40"/>
              <w:rPr>
                <w:rFonts w:ascii="Arial" w:hAnsi="Arial" w:cs="Arial"/>
                <w:sz w:val="22"/>
                <w:u w:val="single"/>
                <w:lang w:val="en-US"/>
              </w:rPr>
            </w:pPr>
          </w:p>
          <w:p w:rsidR="00994BF8" w:rsidRPr="007C20AF" w:rsidRDefault="00994BF8" w:rsidP="006474AE">
            <w:pPr>
              <w:spacing w:before="60" w:after="40"/>
              <w:rPr>
                <w:rFonts w:ascii="Arial" w:hAnsi="Arial" w:cs="Arial"/>
                <w:sz w:val="22"/>
                <w:u w:val="single"/>
                <w:lang w:val="en-US"/>
              </w:rPr>
            </w:pPr>
          </w:p>
          <w:p w:rsidR="00712D0E" w:rsidRPr="007C20AF" w:rsidRDefault="00712D0E" w:rsidP="006474AE">
            <w:pPr>
              <w:spacing w:before="60" w:after="40"/>
              <w:rPr>
                <w:rFonts w:ascii="Arial" w:hAnsi="Arial" w:cs="Arial"/>
                <w:sz w:val="22"/>
                <w:u w:val="single"/>
                <w:lang w:val="en-US"/>
              </w:rPr>
            </w:pPr>
          </w:p>
          <w:p w:rsidR="00712D0E" w:rsidRPr="007C20AF" w:rsidRDefault="00712D0E" w:rsidP="00712D0E">
            <w:pPr>
              <w:rPr>
                <w:rFonts w:ascii="Arial" w:hAnsi="Arial" w:cs="Arial"/>
                <w:sz w:val="22"/>
                <w:lang w:val="en-US"/>
              </w:rPr>
            </w:pPr>
          </w:p>
          <w:p w:rsidR="00957C9F" w:rsidRPr="007C20AF" w:rsidRDefault="00712D0E" w:rsidP="00712D0E">
            <w:pPr>
              <w:tabs>
                <w:tab w:val="left" w:pos="1440"/>
              </w:tabs>
              <w:rPr>
                <w:rFonts w:ascii="Arial" w:hAnsi="Arial" w:cs="Arial"/>
                <w:sz w:val="22"/>
                <w:lang w:val="en-US"/>
              </w:rPr>
            </w:pPr>
            <w:r w:rsidRPr="007C20AF">
              <w:rPr>
                <w:rFonts w:ascii="Arial" w:hAnsi="Arial" w:cs="Arial"/>
                <w:sz w:val="22"/>
                <w:lang w:val="en-US"/>
              </w:rPr>
              <w:tab/>
            </w:r>
          </w:p>
          <w:p w:rsidR="00957C9F" w:rsidRPr="007C20AF" w:rsidRDefault="00957C9F" w:rsidP="00957C9F">
            <w:pPr>
              <w:rPr>
                <w:rFonts w:ascii="Arial" w:hAnsi="Arial" w:cs="Arial"/>
                <w:sz w:val="22"/>
                <w:lang w:val="en-US"/>
              </w:rPr>
            </w:pPr>
          </w:p>
          <w:p w:rsidR="006474AE" w:rsidRPr="007C20AF" w:rsidRDefault="006474AE" w:rsidP="00957C9F">
            <w:pPr>
              <w:jc w:val="center"/>
              <w:rPr>
                <w:rFonts w:ascii="Arial" w:hAnsi="Arial" w:cs="Arial"/>
                <w:sz w:val="22"/>
                <w:lang w:val="en-US"/>
              </w:rPr>
            </w:pPr>
          </w:p>
        </w:tc>
      </w:tr>
    </w:tbl>
    <w:p w:rsidR="007C20AF" w:rsidRPr="007C20AF" w:rsidRDefault="007C20AF" w:rsidP="007C20AF">
      <w:pPr>
        <w:spacing w:before="120"/>
        <w:rPr>
          <w:rFonts w:ascii="Arial" w:hAnsi="Arial"/>
          <w:sz w:val="20"/>
          <w:lang w:val="en-GB"/>
        </w:rPr>
      </w:pPr>
      <w:r w:rsidRPr="007C20AF">
        <w:rPr>
          <w:rFonts w:ascii="Arial" w:hAnsi="Arial"/>
          <w:sz w:val="20"/>
          <w:lang w:val="en-GB"/>
        </w:rPr>
        <w:t xml:space="preserve">We herewith confirm the completeness and accuracy of the information given above and in any </w:t>
      </w:r>
      <w:proofErr w:type="gramStart"/>
      <w:r w:rsidRPr="007C20AF">
        <w:rPr>
          <w:rFonts w:ascii="Arial" w:hAnsi="Arial"/>
          <w:sz w:val="20"/>
          <w:lang w:val="en-GB"/>
        </w:rPr>
        <w:t>annexes which</w:t>
      </w:r>
      <w:proofErr w:type="gramEnd"/>
      <w:r w:rsidRPr="007C20AF">
        <w:rPr>
          <w:rFonts w:ascii="Arial" w:hAnsi="Arial"/>
          <w:sz w:val="20"/>
          <w:lang w:val="en-GB"/>
        </w:rPr>
        <w:t xml:space="preserve"> may be attached. We agree that this information may be stored for the purposes of drafting an offer and processing any resulting order or transactions.</w:t>
      </w:r>
    </w:p>
    <w:p w:rsidR="007C20AF" w:rsidRPr="007C20AF" w:rsidRDefault="007C20AF" w:rsidP="007C20AF">
      <w:pPr>
        <w:spacing w:before="120"/>
        <w:rPr>
          <w:rFonts w:ascii="Arial" w:hAnsi="Arial"/>
          <w:i/>
          <w:sz w:val="18"/>
          <w:lang w:val="en-GB"/>
        </w:rPr>
      </w:pPr>
      <w:proofErr w:type="spellStart"/>
      <w:r w:rsidRPr="007C20AF">
        <w:rPr>
          <w:rFonts w:ascii="Arial" w:hAnsi="Arial"/>
          <w:i/>
          <w:sz w:val="20"/>
          <w:lang w:val="en-GB"/>
        </w:rPr>
        <w:lastRenderedPageBreak/>
        <w:t>Bersama</w:t>
      </w:r>
      <w:proofErr w:type="spellEnd"/>
      <w:r w:rsidRPr="007C20AF">
        <w:rPr>
          <w:rFonts w:ascii="Arial" w:hAnsi="Arial"/>
          <w:i/>
          <w:sz w:val="20"/>
          <w:lang w:val="en-GB"/>
        </w:rPr>
        <w:t xml:space="preserve"> </w:t>
      </w:r>
      <w:proofErr w:type="spellStart"/>
      <w:r w:rsidRPr="007C20AF">
        <w:rPr>
          <w:rFonts w:ascii="Arial" w:hAnsi="Arial"/>
          <w:i/>
          <w:sz w:val="20"/>
          <w:lang w:val="en-GB"/>
        </w:rPr>
        <w:t>ini</w:t>
      </w:r>
      <w:proofErr w:type="spellEnd"/>
      <w:r w:rsidRPr="007C20AF">
        <w:rPr>
          <w:rFonts w:ascii="Arial" w:hAnsi="Arial"/>
          <w:i/>
          <w:sz w:val="20"/>
          <w:lang w:val="en-GB"/>
        </w:rPr>
        <w:t xml:space="preserve"> kami </w:t>
      </w:r>
      <w:proofErr w:type="spellStart"/>
      <w:r w:rsidRPr="007C20AF">
        <w:rPr>
          <w:rFonts w:ascii="Arial" w:hAnsi="Arial"/>
          <w:i/>
          <w:sz w:val="20"/>
          <w:lang w:val="en-GB"/>
        </w:rPr>
        <w:t>mengkonfirmasi</w:t>
      </w:r>
      <w:proofErr w:type="spellEnd"/>
      <w:r w:rsidRPr="007C20AF">
        <w:rPr>
          <w:rFonts w:ascii="Arial" w:hAnsi="Arial"/>
          <w:i/>
          <w:sz w:val="20"/>
          <w:lang w:val="en-GB"/>
        </w:rPr>
        <w:t xml:space="preserve"> </w:t>
      </w:r>
      <w:proofErr w:type="spellStart"/>
      <w:r w:rsidRPr="007C20AF">
        <w:rPr>
          <w:rFonts w:ascii="Arial" w:hAnsi="Arial"/>
          <w:i/>
          <w:sz w:val="20"/>
          <w:lang w:val="en-GB"/>
        </w:rPr>
        <w:t>kelengkapan</w:t>
      </w:r>
      <w:proofErr w:type="spellEnd"/>
      <w:r w:rsidRPr="007C20AF">
        <w:rPr>
          <w:rFonts w:ascii="Arial" w:hAnsi="Arial"/>
          <w:i/>
          <w:sz w:val="20"/>
          <w:lang w:val="en-GB"/>
        </w:rPr>
        <w:t xml:space="preserve"> </w:t>
      </w:r>
      <w:proofErr w:type="spellStart"/>
      <w:r w:rsidRPr="007C20AF">
        <w:rPr>
          <w:rFonts w:ascii="Arial" w:hAnsi="Arial"/>
          <w:i/>
          <w:sz w:val="20"/>
          <w:lang w:val="en-GB"/>
        </w:rPr>
        <w:t>dan</w:t>
      </w:r>
      <w:proofErr w:type="spellEnd"/>
      <w:r w:rsidRPr="007C20AF">
        <w:rPr>
          <w:rFonts w:ascii="Arial" w:hAnsi="Arial"/>
          <w:i/>
          <w:sz w:val="20"/>
          <w:lang w:val="en-GB"/>
        </w:rPr>
        <w:t xml:space="preserve"> </w:t>
      </w:r>
      <w:proofErr w:type="spellStart"/>
      <w:r w:rsidRPr="007C20AF">
        <w:rPr>
          <w:rFonts w:ascii="Arial" w:hAnsi="Arial"/>
          <w:i/>
          <w:sz w:val="20"/>
          <w:lang w:val="en-GB"/>
        </w:rPr>
        <w:t>keakuratan</w:t>
      </w:r>
      <w:proofErr w:type="spellEnd"/>
      <w:r w:rsidRPr="007C20AF">
        <w:rPr>
          <w:rFonts w:ascii="Arial" w:hAnsi="Arial"/>
          <w:i/>
          <w:sz w:val="20"/>
          <w:lang w:val="en-GB"/>
        </w:rPr>
        <w:t xml:space="preserve"> </w:t>
      </w:r>
      <w:proofErr w:type="spellStart"/>
      <w:r w:rsidRPr="007C20AF">
        <w:rPr>
          <w:rFonts w:ascii="Arial" w:hAnsi="Arial"/>
          <w:i/>
          <w:sz w:val="20"/>
          <w:lang w:val="en-GB"/>
        </w:rPr>
        <w:t>informasi</w:t>
      </w:r>
      <w:proofErr w:type="spellEnd"/>
      <w:r w:rsidRPr="007C20AF">
        <w:rPr>
          <w:rFonts w:ascii="Arial" w:hAnsi="Arial"/>
          <w:i/>
          <w:sz w:val="20"/>
          <w:lang w:val="en-GB"/>
        </w:rPr>
        <w:t xml:space="preserve"> yang </w:t>
      </w:r>
      <w:proofErr w:type="spellStart"/>
      <w:r w:rsidRPr="007C20AF">
        <w:rPr>
          <w:rFonts w:ascii="Arial" w:hAnsi="Arial"/>
          <w:i/>
          <w:sz w:val="20"/>
          <w:lang w:val="en-GB"/>
        </w:rPr>
        <w:t>diberikan</w:t>
      </w:r>
      <w:proofErr w:type="spellEnd"/>
      <w:r w:rsidRPr="007C20AF">
        <w:rPr>
          <w:rFonts w:ascii="Arial" w:hAnsi="Arial"/>
          <w:i/>
          <w:sz w:val="20"/>
          <w:lang w:val="en-GB"/>
        </w:rPr>
        <w:t xml:space="preserve"> di </w:t>
      </w:r>
      <w:proofErr w:type="spellStart"/>
      <w:r w:rsidRPr="007C20AF">
        <w:rPr>
          <w:rFonts w:ascii="Arial" w:hAnsi="Arial"/>
          <w:i/>
          <w:sz w:val="20"/>
          <w:lang w:val="en-GB"/>
        </w:rPr>
        <w:t>atas</w:t>
      </w:r>
      <w:proofErr w:type="spellEnd"/>
      <w:r w:rsidRPr="007C20AF">
        <w:rPr>
          <w:rFonts w:ascii="Arial" w:hAnsi="Arial"/>
          <w:i/>
          <w:sz w:val="20"/>
          <w:lang w:val="en-GB"/>
        </w:rPr>
        <w:t xml:space="preserve"> </w:t>
      </w:r>
      <w:proofErr w:type="spellStart"/>
      <w:r w:rsidRPr="007C20AF">
        <w:rPr>
          <w:rFonts w:ascii="Arial" w:hAnsi="Arial"/>
          <w:i/>
          <w:sz w:val="20"/>
          <w:lang w:val="en-GB"/>
        </w:rPr>
        <w:t>dan</w:t>
      </w:r>
      <w:proofErr w:type="spellEnd"/>
      <w:r w:rsidRPr="007C20AF">
        <w:rPr>
          <w:rFonts w:ascii="Arial" w:hAnsi="Arial"/>
          <w:i/>
          <w:sz w:val="20"/>
          <w:lang w:val="en-GB"/>
        </w:rPr>
        <w:t xml:space="preserve"> di </w:t>
      </w:r>
      <w:proofErr w:type="spellStart"/>
      <w:r w:rsidRPr="007C20AF">
        <w:rPr>
          <w:rFonts w:ascii="Arial" w:hAnsi="Arial"/>
          <w:i/>
          <w:sz w:val="20"/>
          <w:lang w:val="en-GB"/>
        </w:rPr>
        <w:t>dalam</w:t>
      </w:r>
      <w:proofErr w:type="spellEnd"/>
      <w:r w:rsidRPr="007C20AF">
        <w:rPr>
          <w:rFonts w:ascii="Arial" w:hAnsi="Arial"/>
          <w:i/>
          <w:sz w:val="20"/>
          <w:lang w:val="en-GB"/>
        </w:rPr>
        <w:t xml:space="preserve"> </w:t>
      </w:r>
      <w:proofErr w:type="spellStart"/>
      <w:r w:rsidRPr="007C20AF">
        <w:rPr>
          <w:rFonts w:ascii="Arial" w:hAnsi="Arial"/>
          <w:i/>
          <w:sz w:val="20"/>
          <w:lang w:val="en-GB"/>
        </w:rPr>
        <w:t>lampiran</w:t>
      </w:r>
      <w:proofErr w:type="spellEnd"/>
      <w:r w:rsidRPr="007C20AF">
        <w:rPr>
          <w:rFonts w:ascii="Arial" w:hAnsi="Arial"/>
          <w:i/>
          <w:sz w:val="20"/>
          <w:lang w:val="en-GB"/>
        </w:rPr>
        <w:t xml:space="preserve"> yang </w:t>
      </w:r>
      <w:proofErr w:type="spellStart"/>
      <w:r w:rsidRPr="007C20AF">
        <w:rPr>
          <w:rFonts w:ascii="Arial" w:hAnsi="Arial"/>
          <w:i/>
          <w:sz w:val="20"/>
          <w:lang w:val="en-GB"/>
        </w:rPr>
        <w:t>mungkin</w:t>
      </w:r>
      <w:proofErr w:type="spellEnd"/>
      <w:r w:rsidRPr="007C20AF">
        <w:rPr>
          <w:rFonts w:ascii="Arial" w:hAnsi="Arial"/>
          <w:i/>
          <w:sz w:val="20"/>
          <w:lang w:val="en-GB"/>
        </w:rPr>
        <w:t xml:space="preserve"> </w:t>
      </w:r>
      <w:proofErr w:type="spellStart"/>
      <w:r w:rsidRPr="007C20AF">
        <w:rPr>
          <w:rFonts w:ascii="Arial" w:hAnsi="Arial"/>
          <w:i/>
          <w:sz w:val="20"/>
          <w:lang w:val="en-GB"/>
        </w:rPr>
        <w:t>dilampirkan</w:t>
      </w:r>
      <w:proofErr w:type="spellEnd"/>
      <w:r w:rsidRPr="007C20AF">
        <w:rPr>
          <w:rFonts w:ascii="Arial" w:hAnsi="Arial"/>
          <w:i/>
          <w:sz w:val="20"/>
          <w:lang w:val="en-GB"/>
        </w:rPr>
        <w:t xml:space="preserve">. Kami </w:t>
      </w:r>
      <w:proofErr w:type="spellStart"/>
      <w:r w:rsidRPr="007C20AF">
        <w:rPr>
          <w:rFonts w:ascii="Arial" w:hAnsi="Arial"/>
          <w:i/>
          <w:sz w:val="20"/>
          <w:lang w:val="en-GB"/>
        </w:rPr>
        <w:t>setuju</w:t>
      </w:r>
      <w:proofErr w:type="spellEnd"/>
      <w:r w:rsidRPr="007C20AF">
        <w:rPr>
          <w:rFonts w:ascii="Arial" w:hAnsi="Arial"/>
          <w:i/>
          <w:sz w:val="20"/>
          <w:lang w:val="en-GB"/>
        </w:rPr>
        <w:t xml:space="preserve"> </w:t>
      </w:r>
      <w:proofErr w:type="spellStart"/>
      <w:r w:rsidRPr="007C20AF">
        <w:rPr>
          <w:rFonts w:ascii="Arial" w:hAnsi="Arial"/>
          <w:i/>
          <w:sz w:val="20"/>
          <w:lang w:val="en-GB"/>
        </w:rPr>
        <w:t>bahwa</w:t>
      </w:r>
      <w:proofErr w:type="spellEnd"/>
      <w:r w:rsidRPr="007C20AF">
        <w:rPr>
          <w:rFonts w:ascii="Arial" w:hAnsi="Arial"/>
          <w:i/>
          <w:sz w:val="20"/>
          <w:lang w:val="en-GB"/>
        </w:rPr>
        <w:t xml:space="preserve"> </w:t>
      </w:r>
      <w:proofErr w:type="spellStart"/>
      <w:r w:rsidRPr="007C20AF">
        <w:rPr>
          <w:rFonts w:ascii="Arial" w:hAnsi="Arial"/>
          <w:i/>
          <w:sz w:val="20"/>
          <w:lang w:val="en-GB"/>
        </w:rPr>
        <w:t>informasi</w:t>
      </w:r>
      <w:proofErr w:type="spellEnd"/>
      <w:r w:rsidRPr="007C20AF">
        <w:rPr>
          <w:rFonts w:ascii="Arial" w:hAnsi="Arial"/>
          <w:i/>
          <w:sz w:val="20"/>
          <w:lang w:val="en-GB"/>
        </w:rPr>
        <w:t xml:space="preserve"> </w:t>
      </w:r>
      <w:proofErr w:type="spellStart"/>
      <w:r w:rsidRPr="007C20AF">
        <w:rPr>
          <w:rFonts w:ascii="Arial" w:hAnsi="Arial"/>
          <w:i/>
          <w:sz w:val="20"/>
          <w:lang w:val="en-GB"/>
        </w:rPr>
        <w:t>ini</w:t>
      </w:r>
      <w:proofErr w:type="spellEnd"/>
      <w:r w:rsidRPr="007C20AF">
        <w:rPr>
          <w:rFonts w:ascii="Arial" w:hAnsi="Arial"/>
          <w:i/>
          <w:sz w:val="20"/>
          <w:lang w:val="en-GB"/>
        </w:rPr>
        <w:t xml:space="preserve"> </w:t>
      </w:r>
      <w:proofErr w:type="spellStart"/>
      <w:r w:rsidRPr="007C20AF">
        <w:rPr>
          <w:rFonts w:ascii="Arial" w:hAnsi="Arial"/>
          <w:i/>
          <w:sz w:val="20"/>
          <w:lang w:val="en-GB"/>
        </w:rPr>
        <w:t>dapat</w:t>
      </w:r>
      <w:proofErr w:type="spellEnd"/>
      <w:r w:rsidRPr="007C20AF">
        <w:rPr>
          <w:rFonts w:ascii="Arial" w:hAnsi="Arial"/>
          <w:i/>
          <w:sz w:val="20"/>
          <w:lang w:val="en-GB"/>
        </w:rPr>
        <w:t xml:space="preserve"> </w:t>
      </w:r>
      <w:proofErr w:type="spellStart"/>
      <w:r w:rsidRPr="007C20AF">
        <w:rPr>
          <w:rFonts w:ascii="Arial" w:hAnsi="Arial"/>
          <w:i/>
          <w:sz w:val="20"/>
          <w:lang w:val="en-GB"/>
        </w:rPr>
        <w:t>disimpan</w:t>
      </w:r>
      <w:proofErr w:type="spellEnd"/>
      <w:r w:rsidRPr="007C20AF">
        <w:rPr>
          <w:rFonts w:ascii="Arial" w:hAnsi="Arial"/>
          <w:i/>
          <w:sz w:val="20"/>
          <w:lang w:val="en-GB"/>
        </w:rPr>
        <w:t xml:space="preserve"> </w:t>
      </w:r>
      <w:proofErr w:type="spellStart"/>
      <w:r w:rsidRPr="007C20AF">
        <w:rPr>
          <w:rFonts w:ascii="Arial" w:hAnsi="Arial"/>
          <w:i/>
          <w:sz w:val="20"/>
          <w:lang w:val="en-GB"/>
        </w:rPr>
        <w:t>untuk</w:t>
      </w:r>
      <w:proofErr w:type="spellEnd"/>
      <w:r w:rsidRPr="007C20AF">
        <w:rPr>
          <w:rFonts w:ascii="Arial" w:hAnsi="Arial"/>
          <w:i/>
          <w:sz w:val="20"/>
          <w:lang w:val="en-GB"/>
        </w:rPr>
        <w:t xml:space="preserve"> </w:t>
      </w:r>
      <w:proofErr w:type="spellStart"/>
      <w:r w:rsidRPr="007C20AF">
        <w:rPr>
          <w:rFonts w:ascii="Arial" w:hAnsi="Arial"/>
          <w:i/>
          <w:sz w:val="20"/>
          <w:lang w:val="en-GB"/>
        </w:rPr>
        <w:t>tujuan</w:t>
      </w:r>
      <w:proofErr w:type="spellEnd"/>
      <w:r w:rsidRPr="007C20AF">
        <w:rPr>
          <w:rFonts w:ascii="Arial" w:hAnsi="Arial"/>
          <w:i/>
          <w:sz w:val="20"/>
          <w:lang w:val="en-GB"/>
        </w:rPr>
        <w:t xml:space="preserve"> </w:t>
      </w:r>
      <w:proofErr w:type="spellStart"/>
      <w:r w:rsidRPr="007C20AF">
        <w:rPr>
          <w:rFonts w:ascii="Arial" w:hAnsi="Arial"/>
          <w:i/>
          <w:sz w:val="20"/>
          <w:lang w:val="en-GB"/>
        </w:rPr>
        <w:t>menyusun</w:t>
      </w:r>
      <w:proofErr w:type="spellEnd"/>
      <w:r w:rsidRPr="007C20AF">
        <w:rPr>
          <w:rFonts w:ascii="Arial" w:hAnsi="Arial"/>
          <w:i/>
          <w:sz w:val="20"/>
          <w:lang w:val="en-GB"/>
        </w:rPr>
        <w:t xml:space="preserve"> </w:t>
      </w:r>
      <w:proofErr w:type="spellStart"/>
      <w:r w:rsidRPr="007C20AF">
        <w:rPr>
          <w:rFonts w:ascii="Arial" w:hAnsi="Arial"/>
          <w:i/>
          <w:sz w:val="20"/>
          <w:lang w:val="en-GB"/>
        </w:rPr>
        <w:t>penawaran</w:t>
      </w:r>
      <w:proofErr w:type="spellEnd"/>
      <w:r w:rsidRPr="007C20AF">
        <w:rPr>
          <w:rFonts w:ascii="Arial" w:hAnsi="Arial"/>
          <w:i/>
          <w:sz w:val="20"/>
          <w:lang w:val="en-GB"/>
        </w:rPr>
        <w:t xml:space="preserve"> </w:t>
      </w:r>
      <w:proofErr w:type="spellStart"/>
      <w:r w:rsidRPr="007C20AF">
        <w:rPr>
          <w:rFonts w:ascii="Arial" w:hAnsi="Arial"/>
          <w:i/>
          <w:sz w:val="20"/>
          <w:lang w:val="en-GB"/>
        </w:rPr>
        <w:t>dan</w:t>
      </w:r>
      <w:proofErr w:type="spellEnd"/>
      <w:r w:rsidRPr="007C20AF">
        <w:rPr>
          <w:rFonts w:ascii="Arial" w:hAnsi="Arial"/>
          <w:i/>
          <w:sz w:val="20"/>
          <w:lang w:val="en-GB"/>
        </w:rPr>
        <w:t xml:space="preserve"> </w:t>
      </w:r>
      <w:proofErr w:type="spellStart"/>
      <w:r w:rsidRPr="007C20AF">
        <w:rPr>
          <w:rFonts w:ascii="Arial" w:hAnsi="Arial"/>
          <w:i/>
          <w:sz w:val="20"/>
          <w:lang w:val="en-GB"/>
        </w:rPr>
        <w:t>memproses</w:t>
      </w:r>
      <w:proofErr w:type="spellEnd"/>
      <w:r w:rsidRPr="007C20AF">
        <w:rPr>
          <w:rFonts w:ascii="Arial" w:hAnsi="Arial"/>
          <w:i/>
          <w:sz w:val="20"/>
          <w:lang w:val="en-GB"/>
        </w:rPr>
        <w:t xml:space="preserve"> </w:t>
      </w:r>
      <w:proofErr w:type="spellStart"/>
      <w:r w:rsidRPr="007C20AF">
        <w:rPr>
          <w:rFonts w:ascii="Arial" w:hAnsi="Arial"/>
          <w:i/>
          <w:sz w:val="20"/>
          <w:lang w:val="en-GB"/>
        </w:rPr>
        <w:t>apapun</w:t>
      </w:r>
      <w:proofErr w:type="spellEnd"/>
      <w:r w:rsidRPr="007C20AF">
        <w:rPr>
          <w:rFonts w:ascii="Arial" w:hAnsi="Arial"/>
          <w:i/>
          <w:sz w:val="20"/>
          <w:lang w:val="en-GB"/>
        </w:rPr>
        <w:t xml:space="preserve"> yang </w:t>
      </w:r>
      <w:proofErr w:type="spellStart"/>
      <w:r w:rsidRPr="007C20AF">
        <w:rPr>
          <w:rFonts w:ascii="Arial" w:hAnsi="Arial"/>
          <w:i/>
          <w:sz w:val="20"/>
          <w:lang w:val="en-GB"/>
        </w:rPr>
        <w:t>menghasilkan</w:t>
      </w:r>
      <w:proofErr w:type="spellEnd"/>
      <w:r w:rsidRPr="007C20AF">
        <w:rPr>
          <w:rFonts w:ascii="Arial" w:hAnsi="Arial"/>
          <w:i/>
          <w:sz w:val="20"/>
          <w:lang w:val="en-GB"/>
        </w:rPr>
        <w:t xml:space="preserve"> </w:t>
      </w:r>
      <w:proofErr w:type="spellStart"/>
      <w:r w:rsidRPr="007C20AF">
        <w:rPr>
          <w:rFonts w:ascii="Arial" w:hAnsi="Arial"/>
          <w:i/>
          <w:sz w:val="20"/>
          <w:lang w:val="en-GB"/>
        </w:rPr>
        <w:t>pesanan</w:t>
      </w:r>
      <w:proofErr w:type="spellEnd"/>
      <w:r w:rsidRPr="007C20AF">
        <w:rPr>
          <w:rFonts w:ascii="Arial" w:hAnsi="Arial"/>
          <w:i/>
          <w:sz w:val="20"/>
          <w:lang w:val="en-GB"/>
        </w:rPr>
        <w:t xml:space="preserve"> </w:t>
      </w:r>
      <w:proofErr w:type="spellStart"/>
      <w:r w:rsidRPr="007C20AF">
        <w:rPr>
          <w:rFonts w:ascii="Arial" w:hAnsi="Arial"/>
          <w:i/>
          <w:sz w:val="20"/>
          <w:lang w:val="en-GB"/>
        </w:rPr>
        <w:t>atau</w:t>
      </w:r>
      <w:proofErr w:type="spellEnd"/>
      <w:r w:rsidRPr="007C20AF">
        <w:rPr>
          <w:rFonts w:ascii="Arial" w:hAnsi="Arial"/>
          <w:i/>
          <w:sz w:val="20"/>
          <w:lang w:val="en-GB"/>
        </w:rPr>
        <w:t xml:space="preserve"> </w:t>
      </w:r>
      <w:proofErr w:type="spellStart"/>
      <w:r w:rsidRPr="007C20AF">
        <w:rPr>
          <w:rFonts w:ascii="Arial" w:hAnsi="Arial"/>
          <w:i/>
          <w:sz w:val="20"/>
          <w:lang w:val="en-GB"/>
        </w:rPr>
        <w:t>transaksi</w:t>
      </w:r>
      <w:proofErr w:type="spellEnd"/>
      <w:r w:rsidRPr="007C20AF">
        <w:rPr>
          <w:rFonts w:ascii="Arial" w:hAnsi="Arial"/>
          <w:i/>
          <w:sz w:val="20"/>
          <w:lang w:val="en-GB"/>
        </w:rPr>
        <w:t>.</w:t>
      </w:r>
    </w:p>
    <w:tbl>
      <w:tblPr>
        <w:tblW w:w="0" w:type="auto"/>
        <w:tblInd w:w="108" w:type="dxa"/>
        <w:tblLook w:val="01E0" w:firstRow="1" w:lastRow="1" w:firstColumn="1" w:lastColumn="1" w:noHBand="0" w:noVBand="0"/>
      </w:tblPr>
      <w:tblGrid>
        <w:gridCol w:w="2823"/>
        <w:gridCol w:w="565"/>
        <w:gridCol w:w="2823"/>
        <w:gridCol w:w="564"/>
        <w:gridCol w:w="2963"/>
      </w:tblGrid>
      <w:tr w:rsidR="007C20AF" w:rsidRPr="00154CF2" w:rsidTr="008108A5">
        <w:tc>
          <w:tcPr>
            <w:tcW w:w="2835" w:type="dxa"/>
            <w:tcBorders>
              <w:bottom w:val="single" w:sz="4" w:space="0" w:color="auto"/>
            </w:tcBorders>
          </w:tcPr>
          <w:p w:rsidR="007C20AF" w:rsidRPr="007C20AF" w:rsidRDefault="007C20AF" w:rsidP="008108A5">
            <w:pPr>
              <w:spacing w:before="60" w:after="60"/>
              <w:rPr>
                <w:rFonts w:ascii="Arial" w:hAnsi="Arial" w:cs="Arial"/>
                <w:sz w:val="22"/>
                <w:lang w:val="en-GB"/>
              </w:rPr>
            </w:pPr>
          </w:p>
        </w:tc>
        <w:tc>
          <w:tcPr>
            <w:tcW w:w="567" w:type="dxa"/>
          </w:tcPr>
          <w:p w:rsidR="007C20AF" w:rsidRPr="007C20AF" w:rsidRDefault="007C20AF" w:rsidP="008108A5">
            <w:pPr>
              <w:spacing w:before="60" w:after="60"/>
              <w:rPr>
                <w:rFonts w:ascii="Arial" w:hAnsi="Arial" w:cs="Arial"/>
                <w:sz w:val="22"/>
                <w:lang w:val="en-US"/>
              </w:rPr>
            </w:pPr>
          </w:p>
        </w:tc>
        <w:tc>
          <w:tcPr>
            <w:tcW w:w="2836" w:type="dxa"/>
            <w:tcBorders>
              <w:bottom w:val="single" w:sz="4" w:space="0" w:color="auto"/>
            </w:tcBorders>
          </w:tcPr>
          <w:p w:rsidR="007C20AF" w:rsidRPr="007C20AF" w:rsidRDefault="007C20AF" w:rsidP="008108A5">
            <w:pPr>
              <w:spacing w:before="60" w:after="60"/>
              <w:rPr>
                <w:rFonts w:ascii="Arial" w:hAnsi="Arial" w:cs="Arial"/>
                <w:sz w:val="22"/>
                <w:lang w:val="en-US"/>
              </w:rPr>
            </w:pPr>
          </w:p>
        </w:tc>
        <w:tc>
          <w:tcPr>
            <w:tcW w:w="566" w:type="dxa"/>
          </w:tcPr>
          <w:p w:rsidR="007C20AF" w:rsidRPr="007C20AF" w:rsidRDefault="007C20AF" w:rsidP="008108A5">
            <w:pPr>
              <w:spacing w:before="60" w:after="60"/>
              <w:rPr>
                <w:rFonts w:ascii="Arial" w:hAnsi="Arial" w:cs="Arial"/>
                <w:sz w:val="22"/>
                <w:lang w:val="en-US"/>
              </w:rPr>
            </w:pPr>
          </w:p>
        </w:tc>
        <w:tc>
          <w:tcPr>
            <w:tcW w:w="2977" w:type="dxa"/>
            <w:tcBorders>
              <w:bottom w:val="single" w:sz="4" w:space="0" w:color="auto"/>
            </w:tcBorders>
          </w:tcPr>
          <w:p w:rsidR="007C20AF" w:rsidRPr="007C20AF" w:rsidRDefault="007C20AF" w:rsidP="008108A5">
            <w:pPr>
              <w:spacing w:before="60" w:after="60"/>
              <w:rPr>
                <w:rFonts w:ascii="Arial" w:hAnsi="Arial" w:cs="Arial"/>
                <w:sz w:val="22"/>
                <w:lang w:val="en-US"/>
              </w:rPr>
            </w:pPr>
          </w:p>
        </w:tc>
      </w:tr>
      <w:tr w:rsidR="007C20AF" w:rsidRPr="007C20AF" w:rsidTr="008108A5">
        <w:tc>
          <w:tcPr>
            <w:tcW w:w="2835" w:type="dxa"/>
            <w:tcBorders>
              <w:top w:val="single" w:sz="4" w:space="0" w:color="auto"/>
            </w:tcBorders>
          </w:tcPr>
          <w:p w:rsidR="007C20AF" w:rsidRPr="007C20AF" w:rsidRDefault="007C20AF" w:rsidP="008108A5">
            <w:pPr>
              <w:spacing w:before="60" w:after="60"/>
              <w:rPr>
                <w:rFonts w:ascii="Arial" w:hAnsi="Arial"/>
                <w:sz w:val="18"/>
                <w:lang w:val="en-GB"/>
              </w:rPr>
            </w:pPr>
            <w:r w:rsidRPr="007C20AF">
              <w:rPr>
                <w:rFonts w:ascii="Arial" w:hAnsi="Arial"/>
                <w:sz w:val="18"/>
                <w:lang w:val="en-GB"/>
              </w:rPr>
              <w:t>Place/Date</w:t>
            </w:r>
          </w:p>
          <w:p w:rsidR="007C20AF" w:rsidRPr="007C20AF" w:rsidRDefault="007C20AF" w:rsidP="008108A5">
            <w:pPr>
              <w:spacing w:before="60" w:after="60"/>
              <w:rPr>
                <w:rFonts w:ascii="Arial" w:hAnsi="Arial" w:cs="Arial"/>
                <w:i/>
                <w:sz w:val="18"/>
                <w:szCs w:val="20"/>
              </w:rPr>
            </w:pPr>
            <w:proofErr w:type="spellStart"/>
            <w:r w:rsidRPr="007C20AF">
              <w:rPr>
                <w:rFonts w:ascii="Arial" w:hAnsi="Arial"/>
                <w:i/>
                <w:sz w:val="18"/>
                <w:lang w:val="en-GB"/>
              </w:rPr>
              <w:t>Tempat</w:t>
            </w:r>
            <w:proofErr w:type="spellEnd"/>
            <w:r w:rsidRPr="007C20AF">
              <w:rPr>
                <w:rFonts w:ascii="Arial" w:hAnsi="Arial"/>
                <w:i/>
                <w:sz w:val="18"/>
                <w:lang w:val="en-GB"/>
              </w:rPr>
              <w:t>/</w:t>
            </w:r>
            <w:proofErr w:type="spellStart"/>
            <w:r w:rsidRPr="007C20AF">
              <w:rPr>
                <w:rFonts w:ascii="Arial" w:hAnsi="Arial"/>
                <w:i/>
                <w:sz w:val="18"/>
                <w:lang w:val="en-GB"/>
              </w:rPr>
              <w:t>Tanggal</w:t>
            </w:r>
            <w:proofErr w:type="spellEnd"/>
          </w:p>
        </w:tc>
        <w:tc>
          <w:tcPr>
            <w:tcW w:w="567" w:type="dxa"/>
          </w:tcPr>
          <w:p w:rsidR="007C20AF" w:rsidRPr="007C20AF" w:rsidRDefault="007C20AF" w:rsidP="008108A5">
            <w:pPr>
              <w:spacing w:before="60" w:after="60"/>
              <w:rPr>
                <w:rFonts w:ascii="Arial" w:hAnsi="Arial" w:cs="Arial"/>
                <w:sz w:val="18"/>
                <w:szCs w:val="20"/>
              </w:rPr>
            </w:pPr>
          </w:p>
        </w:tc>
        <w:tc>
          <w:tcPr>
            <w:tcW w:w="2836" w:type="dxa"/>
            <w:tcBorders>
              <w:top w:val="single" w:sz="4" w:space="0" w:color="auto"/>
            </w:tcBorders>
          </w:tcPr>
          <w:p w:rsidR="007C20AF" w:rsidRPr="007C20AF" w:rsidRDefault="007C20AF" w:rsidP="008108A5">
            <w:pPr>
              <w:spacing w:before="60" w:after="60"/>
              <w:rPr>
                <w:rFonts w:ascii="Arial" w:hAnsi="Arial"/>
                <w:sz w:val="18"/>
                <w:lang w:val="en-GB"/>
              </w:rPr>
            </w:pPr>
            <w:r w:rsidRPr="007C20AF">
              <w:rPr>
                <w:rFonts w:ascii="Arial" w:hAnsi="Arial"/>
                <w:sz w:val="18"/>
                <w:lang w:val="en-GB"/>
              </w:rPr>
              <w:t>Name, Function</w:t>
            </w:r>
          </w:p>
          <w:p w:rsidR="007C20AF" w:rsidRPr="007C20AF" w:rsidRDefault="007C20AF" w:rsidP="008108A5">
            <w:pPr>
              <w:spacing w:before="60" w:after="60"/>
              <w:rPr>
                <w:rFonts w:ascii="Arial" w:hAnsi="Arial" w:cs="Arial"/>
                <w:sz w:val="18"/>
                <w:szCs w:val="20"/>
              </w:rPr>
            </w:pPr>
            <w:proofErr w:type="spellStart"/>
            <w:r w:rsidRPr="007C20AF">
              <w:rPr>
                <w:rFonts w:ascii="Arial" w:hAnsi="Arial" w:cs="Arial"/>
                <w:i/>
                <w:sz w:val="18"/>
                <w:szCs w:val="20"/>
              </w:rPr>
              <w:t>Nama</w:t>
            </w:r>
            <w:proofErr w:type="spellEnd"/>
            <w:r w:rsidRPr="007C20AF">
              <w:rPr>
                <w:rFonts w:ascii="Arial" w:hAnsi="Arial" w:cs="Arial"/>
                <w:i/>
                <w:sz w:val="18"/>
                <w:szCs w:val="20"/>
              </w:rPr>
              <w:t xml:space="preserve">, </w:t>
            </w:r>
            <w:proofErr w:type="spellStart"/>
            <w:r w:rsidRPr="007C20AF">
              <w:rPr>
                <w:rFonts w:ascii="Arial" w:hAnsi="Arial" w:cs="Arial"/>
                <w:i/>
                <w:sz w:val="18"/>
                <w:szCs w:val="20"/>
              </w:rPr>
              <w:t>Jabatan</w:t>
            </w:r>
            <w:proofErr w:type="spellEnd"/>
          </w:p>
        </w:tc>
        <w:tc>
          <w:tcPr>
            <w:tcW w:w="566" w:type="dxa"/>
          </w:tcPr>
          <w:p w:rsidR="007C20AF" w:rsidRPr="007C20AF" w:rsidRDefault="007C20AF" w:rsidP="008108A5">
            <w:pPr>
              <w:spacing w:before="60" w:after="60"/>
              <w:rPr>
                <w:rFonts w:ascii="Arial" w:hAnsi="Arial" w:cs="Arial"/>
                <w:sz w:val="18"/>
                <w:szCs w:val="20"/>
              </w:rPr>
            </w:pPr>
          </w:p>
        </w:tc>
        <w:tc>
          <w:tcPr>
            <w:tcW w:w="2977" w:type="dxa"/>
            <w:tcBorders>
              <w:top w:val="single" w:sz="4" w:space="0" w:color="auto"/>
            </w:tcBorders>
          </w:tcPr>
          <w:p w:rsidR="007C20AF" w:rsidRPr="007C20AF" w:rsidRDefault="007C20AF" w:rsidP="008108A5">
            <w:pPr>
              <w:spacing w:before="60" w:after="60"/>
              <w:rPr>
                <w:rFonts w:ascii="Arial" w:hAnsi="Arial"/>
                <w:sz w:val="18"/>
                <w:lang w:val="en-GB"/>
              </w:rPr>
            </w:pPr>
            <w:r w:rsidRPr="007C20AF">
              <w:rPr>
                <w:rFonts w:ascii="Arial" w:hAnsi="Arial"/>
                <w:sz w:val="18"/>
                <w:lang w:val="en-GB"/>
              </w:rPr>
              <w:t>Signature*)</w:t>
            </w:r>
          </w:p>
          <w:p w:rsidR="007C20AF" w:rsidRPr="007C20AF" w:rsidRDefault="007C20AF" w:rsidP="008108A5">
            <w:pPr>
              <w:spacing w:before="60" w:after="60"/>
              <w:rPr>
                <w:rFonts w:ascii="Arial" w:hAnsi="Arial" w:cs="Arial"/>
                <w:sz w:val="18"/>
                <w:szCs w:val="20"/>
              </w:rPr>
            </w:pPr>
            <w:proofErr w:type="spellStart"/>
            <w:r w:rsidRPr="007C20AF">
              <w:rPr>
                <w:rFonts w:ascii="Arial" w:hAnsi="Arial"/>
                <w:i/>
                <w:sz w:val="18"/>
                <w:lang w:val="en-GB"/>
              </w:rPr>
              <w:t>Tanda</w:t>
            </w:r>
            <w:proofErr w:type="spellEnd"/>
            <w:r w:rsidRPr="007C20AF">
              <w:rPr>
                <w:rFonts w:ascii="Arial" w:hAnsi="Arial"/>
                <w:i/>
                <w:sz w:val="18"/>
                <w:lang w:val="en-GB"/>
              </w:rPr>
              <w:t xml:space="preserve"> </w:t>
            </w:r>
            <w:proofErr w:type="spellStart"/>
            <w:r w:rsidRPr="007C20AF">
              <w:rPr>
                <w:rFonts w:ascii="Arial" w:hAnsi="Arial"/>
                <w:i/>
                <w:sz w:val="18"/>
                <w:lang w:val="en-GB"/>
              </w:rPr>
              <w:t>tangan</w:t>
            </w:r>
            <w:proofErr w:type="spellEnd"/>
          </w:p>
        </w:tc>
      </w:tr>
    </w:tbl>
    <w:p w:rsidR="007C20AF" w:rsidRPr="007C20AF" w:rsidRDefault="007C20AF" w:rsidP="007C20AF">
      <w:pPr>
        <w:rPr>
          <w:rFonts w:ascii="Arial" w:hAnsi="Arial" w:cs="Arial"/>
          <w:sz w:val="16"/>
          <w:szCs w:val="18"/>
        </w:rPr>
      </w:pPr>
    </w:p>
    <w:p w:rsidR="007C20AF" w:rsidRPr="007C20AF" w:rsidRDefault="007C20AF" w:rsidP="007C20AF">
      <w:pPr>
        <w:rPr>
          <w:rFonts w:ascii="Arial" w:hAnsi="Arial"/>
          <w:sz w:val="16"/>
          <w:lang w:val="en-GB"/>
        </w:rPr>
      </w:pPr>
      <w:r w:rsidRPr="007C20AF">
        <w:rPr>
          <w:rFonts w:ascii="Arial" w:hAnsi="Arial"/>
          <w:sz w:val="16"/>
          <w:lang w:val="en-GB"/>
        </w:rPr>
        <w:t xml:space="preserve">*) If sending by email, the sender's address will be accepted </w:t>
      </w:r>
    </w:p>
    <w:p w:rsidR="007C20AF" w:rsidRPr="007C20AF" w:rsidRDefault="007C20AF" w:rsidP="007C20AF">
      <w:pPr>
        <w:rPr>
          <w:rFonts w:ascii="Arial" w:hAnsi="Arial"/>
          <w:i/>
          <w:sz w:val="16"/>
          <w:lang w:val="id-ID"/>
        </w:rPr>
      </w:pPr>
      <w:r w:rsidRPr="007C20AF">
        <w:rPr>
          <w:rFonts w:ascii="Arial" w:hAnsi="Arial"/>
          <w:sz w:val="16"/>
          <w:lang w:val="en-GB"/>
        </w:rPr>
        <w:t xml:space="preserve">   </w:t>
      </w:r>
      <w:r w:rsidRPr="007C20AF">
        <w:rPr>
          <w:rFonts w:ascii="Arial" w:hAnsi="Arial"/>
          <w:i/>
          <w:sz w:val="16"/>
          <w:lang w:val="id-ID"/>
        </w:rPr>
        <w:t>Jika dikirim melalui email, cukup membubuhkan alamat email pengirim pada bagian tanda tangan</w:t>
      </w:r>
    </w:p>
    <w:sectPr w:rsidR="007C20AF" w:rsidRPr="007C20AF" w:rsidSect="007C20AF">
      <w:headerReference w:type="even" r:id="rId12"/>
      <w:headerReference w:type="default" r:id="rId13"/>
      <w:footerReference w:type="even" r:id="rId14"/>
      <w:footerReference w:type="default" r:id="rId15"/>
      <w:headerReference w:type="first" r:id="rId16"/>
      <w:footerReference w:type="first" r:id="rId17"/>
      <w:pgSz w:w="11906" w:h="16838" w:code="9"/>
      <w:pgMar w:top="1276" w:right="926" w:bottom="426" w:left="1134"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93" w:rsidRDefault="00CA1A93">
      <w:r>
        <w:separator/>
      </w:r>
    </w:p>
  </w:endnote>
  <w:endnote w:type="continuationSeparator" w:id="0">
    <w:p w:rsidR="00CA1A93" w:rsidRDefault="00C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F2" w:rsidRDefault="0015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7E2" w:rsidRPr="00C60BF1" w:rsidRDefault="00E427E2">
    <w:pPr>
      <w:pStyle w:val="Footer"/>
      <w:rPr>
        <w:rFonts w:ascii="Arial" w:hAnsi="Arial"/>
        <w:sz w:val="16"/>
        <w:lang w:val="en-US"/>
      </w:rPr>
    </w:pPr>
    <w:r w:rsidRPr="00ED7045">
      <w:rPr>
        <w:rFonts w:ascii="Arial" w:hAnsi="Arial"/>
        <w:sz w:val="16"/>
      </w:rPr>
      <w:fldChar w:fldCharType="begin"/>
    </w:r>
    <w:r w:rsidRPr="00C60BF1">
      <w:rPr>
        <w:rFonts w:ascii="Arial" w:hAnsi="Arial"/>
        <w:sz w:val="16"/>
        <w:lang w:val="en-US"/>
      </w:rPr>
      <w:instrText xml:space="preserve"> FILENAME </w:instrText>
    </w:r>
    <w:r w:rsidRPr="00ED7045">
      <w:rPr>
        <w:rFonts w:ascii="Arial" w:hAnsi="Arial"/>
        <w:sz w:val="16"/>
      </w:rPr>
      <w:fldChar w:fldCharType="separate"/>
    </w:r>
    <w:r w:rsidR="00154CF2">
      <w:rPr>
        <w:rFonts w:ascii="Arial" w:hAnsi="Arial"/>
        <w:noProof/>
        <w:sz w:val="16"/>
        <w:lang w:val="en-US"/>
      </w:rPr>
      <w:t>FMLF-TNI-082 Annex 3 Rev.02 - ISO 45001</w:t>
    </w:r>
    <w:r w:rsidRPr="00ED7045">
      <w:rPr>
        <w:rFonts w:ascii="Arial" w:hAnsi="Arial"/>
        <w:sz w:val="16"/>
      </w:rPr>
      <w:fldChar w:fldCharType="end"/>
    </w:r>
    <w:bookmarkStart w:id="0" w:name="_GoBack"/>
    <w:bookmarkEnd w:id="0"/>
    <w:r>
      <w:rPr>
        <w:rFonts w:ascii="Arial" w:hAnsi="Arial"/>
        <w:sz w:val="16"/>
        <w:lang w:val="id-ID"/>
      </w:rPr>
      <w:t xml:space="preserve">                       </w:t>
    </w:r>
    <w:r w:rsidR="001B7435">
      <w:rPr>
        <w:rFonts w:ascii="Arial" w:hAnsi="Arial"/>
        <w:sz w:val="16"/>
        <w:lang w:val="id-ID"/>
      </w:rPr>
      <w:t>18</w:t>
    </w:r>
    <w:r w:rsidR="008064CF">
      <w:rPr>
        <w:rFonts w:ascii="Arial" w:hAnsi="Arial"/>
        <w:sz w:val="16"/>
        <w:lang w:val="id-ID"/>
      </w:rPr>
      <w:t>.09.2019</w:t>
    </w:r>
    <w:r w:rsidRPr="00C60BF1">
      <w:rPr>
        <w:rFonts w:ascii="Arial" w:hAnsi="Arial"/>
        <w:sz w:val="16"/>
        <w:lang w:val="en-US"/>
      </w:rPr>
      <w:tab/>
    </w:r>
    <w:proofErr w:type="spellStart"/>
    <w:r>
      <w:rPr>
        <w:rFonts w:ascii="Arial" w:hAnsi="Arial"/>
        <w:sz w:val="16"/>
        <w:lang w:val="id-ID"/>
      </w:rPr>
      <w:t>Page</w:t>
    </w:r>
    <w:proofErr w:type="spellEnd"/>
    <w:r w:rsidRPr="00C60BF1">
      <w:rPr>
        <w:rFonts w:ascii="Arial" w:hAnsi="Arial"/>
        <w:sz w:val="16"/>
        <w:lang w:val="en-US"/>
      </w:rPr>
      <w:t xml:space="preserve"> </w:t>
    </w:r>
    <w:r>
      <w:rPr>
        <w:rFonts w:ascii="Arial" w:hAnsi="Arial"/>
        <w:sz w:val="16"/>
      </w:rPr>
      <w:fldChar w:fldCharType="begin"/>
    </w:r>
    <w:r w:rsidRPr="00C60BF1">
      <w:rPr>
        <w:rFonts w:ascii="Arial" w:hAnsi="Arial"/>
        <w:sz w:val="16"/>
        <w:lang w:val="en-US"/>
      </w:rPr>
      <w:instrText xml:space="preserve"> PAGE </w:instrText>
    </w:r>
    <w:r>
      <w:rPr>
        <w:rFonts w:ascii="Arial" w:hAnsi="Arial"/>
        <w:sz w:val="16"/>
      </w:rPr>
      <w:fldChar w:fldCharType="separate"/>
    </w:r>
    <w:r w:rsidR="00154CF2">
      <w:rPr>
        <w:rFonts w:ascii="Arial" w:hAnsi="Arial"/>
        <w:noProof/>
        <w:sz w:val="16"/>
        <w:lang w:val="en-US"/>
      </w:rPr>
      <w:t>3</w:t>
    </w:r>
    <w:r>
      <w:rPr>
        <w:rFonts w:ascii="Arial" w:hAnsi="Arial"/>
        <w:sz w:val="16"/>
      </w:rPr>
      <w:fldChar w:fldCharType="end"/>
    </w:r>
    <w:r w:rsidRPr="00C60BF1">
      <w:rPr>
        <w:rFonts w:ascii="Arial" w:hAnsi="Arial"/>
        <w:sz w:val="16"/>
        <w:lang w:val="en-US"/>
      </w:rPr>
      <w:t xml:space="preserve"> </w:t>
    </w:r>
    <w:proofErr w:type="spellStart"/>
    <w:proofErr w:type="gramStart"/>
    <w:r>
      <w:rPr>
        <w:rFonts w:ascii="Arial" w:hAnsi="Arial"/>
        <w:sz w:val="16"/>
        <w:lang w:val="id-ID"/>
      </w:rPr>
      <w:t>of</w:t>
    </w:r>
    <w:proofErr w:type="spellEnd"/>
    <w:r>
      <w:rPr>
        <w:rFonts w:ascii="Arial" w:hAnsi="Arial"/>
        <w:sz w:val="16"/>
        <w:lang w:val="id-ID"/>
      </w:rPr>
      <w:t xml:space="preserve">  </w:t>
    </w:r>
    <w:proofErr w:type="gramEnd"/>
    <w:r>
      <w:rPr>
        <w:rFonts w:ascii="Arial" w:hAnsi="Arial"/>
        <w:sz w:val="16"/>
      </w:rPr>
      <w:fldChar w:fldCharType="begin"/>
    </w:r>
    <w:r w:rsidRPr="00C60BF1">
      <w:rPr>
        <w:rFonts w:ascii="Arial" w:hAnsi="Arial"/>
        <w:sz w:val="16"/>
        <w:lang w:val="en-US"/>
      </w:rPr>
      <w:instrText xml:space="preserve"> NUMPAGES </w:instrText>
    </w:r>
    <w:r>
      <w:rPr>
        <w:rFonts w:ascii="Arial" w:hAnsi="Arial"/>
        <w:sz w:val="16"/>
      </w:rPr>
      <w:fldChar w:fldCharType="separate"/>
    </w:r>
    <w:r w:rsidR="00154CF2">
      <w:rPr>
        <w:rFonts w:ascii="Arial" w:hAnsi="Arial"/>
        <w:noProof/>
        <w:sz w:val="16"/>
        <w:lang w:val="en-US"/>
      </w:rPr>
      <w:t>3</w:t>
    </w:r>
    <w:r>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F2" w:rsidRDefault="0015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93" w:rsidRDefault="00CA1A93">
      <w:r>
        <w:separator/>
      </w:r>
    </w:p>
  </w:footnote>
  <w:footnote w:type="continuationSeparator" w:id="0">
    <w:p w:rsidR="00CA1A93" w:rsidRDefault="00CA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F2" w:rsidRDefault="0015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7E2" w:rsidRDefault="00E427E2"/>
  <w:tbl>
    <w:tblPr>
      <w:tblW w:w="9885" w:type="dxa"/>
      <w:tblLayout w:type="fixed"/>
      <w:tblCellMar>
        <w:left w:w="70" w:type="dxa"/>
        <w:right w:w="70" w:type="dxa"/>
      </w:tblCellMar>
      <w:tblLook w:val="0000" w:firstRow="0" w:lastRow="0" w:firstColumn="0" w:lastColumn="0" w:noHBand="0" w:noVBand="0"/>
    </w:tblPr>
    <w:tblGrid>
      <w:gridCol w:w="7609"/>
      <w:gridCol w:w="2276"/>
    </w:tblGrid>
    <w:tr w:rsidR="00E427E2" w:rsidTr="00840367">
      <w:trPr>
        <w:trHeight w:val="994"/>
      </w:trPr>
      <w:tc>
        <w:tcPr>
          <w:tcW w:w="7609" w:type="dxa"/>
        </w:tcPr>
        <w:p w:rsidR="00E427E2" w:rsidRPr="00B5328D" w:rsidRDefault="00E427E2" w:rsidP="00840367">
          <w:pPr>
            <w:pStyle w:val="Header"/>
            <w:tabs>
              <w:tab w:val="clear" w:pos="4536"/>
              <w:tab w:val="clear" w:pos="9072"/>
            </w:tabs>
            <w:spacing w:before="240"/>
            <w:rPr>
              <w:rFonts w:ascii="Arial" w:hAnsi="Arial"/>
              <w:sz w:val="28"/>
              <w:lang w:val="en-GB"/>
            </w:rPr>
          </w:pPr>
          <w:r>
            <w:rPr>
              <w:rFonts w:ascii="Arial" w:hAnsi="Arial"/>
              <w:b/>
              <w:sz w:val="36"/>
              <w:lang w:val="en-GB"/>
            </w:rPr>
            <w:t>Q</w:t>
          </w:r>
          <w:r w:rsidRPr="00B5328D">
            <w:rPr>
              <w:rFonts w:ascii="Arial" w:hAnsi="Arial"/>
              <w:b/>
              <w:sz w:val="36"/>
              <w:lang w:val="en-GB"/>
            </w:rPr>
            <w:t xml:space="preserve">uestionnaire </w:t>
          </w:r>
          <w:r w:rsidRPr="00B5328D">
            <w:rPr>
              <w:rFonts w:ascii="Arial" w:hAnsi="Arial"/>
              <w:b/>
              <w:sz w:val="32"/>
              <w:lang w:val="en-GB"/>
            </w:rPr>
            <w:br/>
          </w:r>
          <w:r w:rsidRPr="00B5328D">
            <w:rPr>
              <w:rFonts w:ascii="Arial" w:hAnsi="Arial"/>
              <w:b/>
              <w:sz w:val="22"/>
              <w:lang w:val="en-GB"/>
            </w:rPr>
            <w:t xml:space="preserve">For Offer Preparation and Preparation for a Certification Procedure </w:t>
          </w:r>
        </w:p>
      </w:tc>
      <w:tc>
        <w:tcPr>
          <w:tcW w:w="2276" w:type="dxa"/>
        </w:tcPr>
        <w:p w:rsidR="00E427E2" w:rsidRDefault="00E427E2">
          <w:pPr>
            <w:pStyle w:val="Header"/>
            <w:tabs>
              <w:tab w:val="clear" w:pos="4536"/>
              <w:tab w:val="clear" w:pos="9072"/>
            </w:tabs>
            <w:spacing w:before="120" w:after="120"/>
            <w:jc w:val="right"/>
            <w:rPr>
              <w:rFonts w:ascii="Arial" w:hAnsi="Arial"/>
            </w:rPr>
          </w:pPr>
          <w:r>
            <w:rPr>
              <w:noProof/>
              <w:lang w:val="id-ID" w:eastAsia="id-ID"/>
            </w:rPr>
            <w:drawing>
              <wp:inline distT="0" distB="0" distL="0" distR="0" wp14:anchorId="285BC988" wp14:editId="644F3B26">
                <wp:extent cx="1076325" cy="762000"/>
                <wp:effectExtent l="0" t="0" r="9525" b="0"/>
                <wp:docPr id="15" name="Picture 1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p>
      </w:tc>
    </w:tr>
  </w:tbl>
  <w:p w:rsidR="00E427E2" w:rsidRDefault="00E427E2" w:rsidP="00840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984"/>
      <w:gridCol w:w="2268"/>
    </w:tblGrid>
    <w:tr w:rsidR="00E427E2">
      <w:trPr>
        <w:trHeight w:val="1261"/>
      </w:trPr>
      <w:tc>
        <w:tcPr>
          <w:tcW w:w="5599" w:type="dxa"/>
          <w:tcBorders>
            <w:top w:val="single" w:sz="6" w:space="0" w:color="auto"/>
            <w:left w:val="single" w:sz="6" w:space="0" w:color="auto"/>
            <w:bottom w:val="single" w:sz="6" w:space="0" w:color="auto"/>
            <w:right w:val="nil"/>
          </w:tcBorders>
        </w:tcPr>
        <w:p w:rsidR="00E427E2" w:rsidRDefault="00E427E2">
          <w:pPr>
            <w:pStyle w:val="Header"/>
            <w:tabs>
              <w:tab w:val="clear" w:pos="4536"/>
              <w:tab w:val="clear" w:pos="9072"/>
            </w:tabs>
            <w:spacing w:before="240" w:after="120"/>
            <w:rPr>
              <w:rFonts w:ascii="Arial" w:hAnsi="Arial"/>
              <w:b/>
              <w:sz w:val="32"/>
            </w:rPr>
          </w:pPr>
          <w:r>
            <w:rPr>
              <w:rFonts w:ascii="Arial" w:hAnsi="Arial"/>
              <w:b/>
              <w:sz w:val="32"/>
            </w:rPr>
            <w:t>Anhang zum Fragenkatalog</w:t>
          </w:r>
        </w:p>
        <w:p w:rsidR="00E427E2" w:rsidRDefault="00E427E2">
          <w:pPr>
            <w:pStyle w:val="Header"/>
            <w:tabs>
              <w:tab w:val="clear" w:pos="4536"/>
              <w:tab w:val="clear" w:pos="9072"/>
            </w:tabs>
            <w:spacing w:before="240" w:after="120"/>
            <w:rPr>
              <w:rFonts w:ascii="Arial" w:hAnsi="Arial"/>
              <w:sz w:val="28"/>
            </w:rPr>
          </w:pPr>
          <w:r>
            <w:rPr>
              <w:rFonts w:ascii="Arial" w:hAnsi="Arial"/>
              <w:sz w:val="16"/>
            </w:rPr>
            <w:t>Hinweis: Bitte vervielfältigen Sie diesen Anhang nach Bedarf</w:t>
          </w:r>
        </w:p>
      </w:tc>
      <w:tc>
        <w:tcPr>
          <w:tcW w:w="1984" w:type="dxa"/>
          <w:tcBorders>
            <w:top w:val="single" w:sz="6" w:space="0" w:color="auto"/>
            <w:left w:val="nil"/>
            <w:bottom w:val="nil"/>
            <w:right w:val="nil"/>
          </w:tcBorders>
        </w:tcPr>
        <w:p w:rsidR="00E427E2" w:rsidRDefault="00E427E2">
          <w:pPr>
            <w:pStyle w:val="Header"/>
            <w:tabs>
              <w:tab w:val="clear" w:pos="4536"/>
              <w:tab w:val="clear" w:pos="9072"/>
            </w:tabs>
            <w:rPr>
              <w:rFonts w:ascii="Arial" w:hAnsi="Arial"/>
              <w:sz w:val="16"/>
            </w:rPr>
          </w:pPr>
        </w:p>
        <w:p w:rsidR="00E427E2" w:rsidRDefault="00E427E2">
          <w:pPr>
            <w:pStyle w:val="Header"/>
            <w:tabs>
              <w:tab w:val="clear" w:pos="4536"/>
              <w:tab w:val="clear" w:pos="9072"/>
            </w:tabs>
            <w:jc w:val="right"/>
            <w:rPr>
              <w:rFonts w:ascii="Arial" w:hAnsi="Arial"/>
              <w:sz w:val="28"/>
            </w:rPr>
          </w:pPr>
          <w:r w:rsidRPr="004101CE">
            <w:rPr>
              <w:rFonts w:ascii="Arial" w:hAnsi="Arial"/>
              <w:b/>
              <w:sz w:val="20"/>
            </w:rPr>
            <w:object w:dxaOrig="1740" w:dyaOrig="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8.25pt" fillcolor="window">
                <v:imagedata r:id="rId1" o:title=""/>
              </v:shape>
              <o:OLEObject Type="Embed" ProgID="MSDraw" ShapeID="_x0000_i1025" DrawAspect="Content" ObjectID="_1630333298" r:id="rId2"/>
            </w:object>
          </w:r>
        </w:p>
      </w:tc>
      <w:tc>
        <w:tcPr>
          <w:tcW w:w="2268" w:type="dxa"/>
          <w:tcBorders>
            <w:top w:val="single" w:sz="6" w:space="0" w:color="auto"/>
            <w:left w:val="nil"/>
            <w:bottom w:val="single" w:sz="6" w:space="0" w:color="auto"/>
            <w:right w:val="single" w:sz="6" w:space="0" w:color="auto"/>
          </w:tcBorders>
        </w:tcPr>
        <w:p w:rsidR="00E427E2" w:rsidRDefault="00E427E2">
          <w:pPr>
            <w:pStyle w:val="Header"/>
            <w:tabs>
              <w:tab w:val="clear" w:pos="4536"/>
              <w:tab w:val="clear" w:pos="9072"/>
            </w:tabs>
            <w:spacing w:before="120" w:after="120"/>
            <w:jc w:val="right"/>
            <w:rPr>
              <w:rFonts w:ascii="Arial" w:hAnsi="Arial"/>
            </w:rPr>
          </w:pPr>
          <w:r>
            <w:rPr>
              <w:rFonts w:ascii="Arial" w:hAnsi="Arial"/>
              <w:noProof/>
              <w:lang w:val="id-ID" w:eastAsia="id-ID"/>
            </w:rPr>
            <w:drawing>
              <wp:inline distT="0" distB="0" distL="0" distR="0" wp14:anchorId="04C855E9" wp14:editId="149478AE">
                <wp:extent cx="1175385" cy="546100"/>
                <wp:effectExtent l="19050" t="0" r="5715" b="0"/>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75385" cy="546100"/>
                        </a:xfrm>
                        <a:prstGeom prst="rect">
                          <a:avLst/>
                        </a:prstGeom>
                        <a:noFill/>
                        <a:ln w="9525">
                          <a:noFill/>
                          <a:miter lim="800000"/>
                          <a:headEnd/>
                          <a:tailEnd/>
                        </a:ln>
                      </pic:spPr>
                    </pic:pic>
                  </a:graphicData>
                </a:graphic>
              </wp:inline>
            </w:drawing>
          </w:r>
        </w:p>
      </w:tc>
    </w:tr>
    <w:tr w:rsidR="00E427E2">
      <w:tc>
        <w:tcPr>
          <w:tcW w:w="5599" w:type="dxa"/>
          <w:tcBorders>
            <w:top w:val="single" w:sz="6" w:space="0" w:color="auto"/>
            <w:left w:val="single" w:sz="6" w:space="0" w:color="auto"/>
            <w:bottom w:val="single" w:sz="6" w:space="0" w:color="auto"/>
            <w:right w:val="nil"/>
          </w:tcBorders>
        </w:tcPr>
        <w:p w:rsidR="00E427E2" w:rsidRDefault="00E427E2">
          <w:pPr>
            <w:spacing w:before="144" w:after="144"/>
            <w:rPr>
              <w:rFonts w:ascii="Arial" w:hAnsi="Arial"/>
              <w:b/>
            </w:rPr>
          </w:pPr>
          <w:r>
            <w:rPr>
              <w:rFonts w:ascii="Arial" w:hAnsi="Arial"/>
              <w:b/>
            </w:rPr>
            <w:t>Listung der Einzelstandorte</w:t>
          </w:r>
        </w:p>
      </w:tc>
      <w:tc>
        <w:tcPr>
          <w:tcW w:w="1984" w:type="dxa"/>
          <w:tcBorders>
            <w:top w:val="single" w:sz="6" w:space="0" w:color="auto"/>
            <w:left w:val="nil"/>
            <w:bottom w:val="single" w:sz="6" w:space="0" w:color="auto"/>
            <w:right w:val="nil"/>
          </w:tcBorders>
        </w:tcPr>
        <w:p w:rsidR="00E427E2" w:rsidRDefault="00E427E2">
          <w:pPr>
            <w:pStyle w:val="Header"/>
            <w:tabs>
              <w:tab w:val="clear" w:pos="4536"/>
              <w:tab w:val="clear" w:pos="9072"/>
            </w:tabs>
            <w:spacing w:before="144" w:after="144"/>
            <w:rPr>
              <w:rFonts w:ascii="Arial" w:hAnsi="Arial"/>
            </w:rPr>
          </w:pPr>
        </w:p>
      </w:tc>
      <w:tc>
        <w:tcPr>
          <w:tcW w:w="2268" w:type="dxa"/>
          <w:tcBorders>
            <w:top w:val="single" w:sz="6" w:space="0" w:color="auto"/>
            <w:left w:val="nil"/>
            <w:bottom w:val="single" w:sz="6" w:space="0" w:color="auto"/>
            <w:right w:val="single" w:sz="6" w:space="0" w:color="auto"/>
          </w:tcBorders>
        </w:tcPr>
        <w:p w:rsidR="00E427E2" w:rsidRDefault="00E427E2">
          <w:pPr>
            <w:pStyle w:val="Header"/>
            <w:tabs>
              <w:tab w:val="clear" w:pos="4536"/>
              <w:tab w:val="clear" w:pos="9072"/>
            </w:tabs>
            <w:spacing w:before="144" w:after="144"/>
            <w:jc w:val="right"/>
            <w:rPr>
              <w:rFonts w:ascii="Arial" w:hAnsi="Arial"/>
            </w:rPr>
          </w:pPr>
          <w:r>
            <w:rPr>
              <w:rFonts w:ascii="Arial" w:hAnsi="Arial"/>
            </w:rPr>
            <w:t>Seite 1 von 2</w:t>
          </w:r>
        </w:p>
      </w:tc>
    </w:tr>
  </w:tbl>
  <w:p w:rsidR="00E427E2" w:rsidRDefault="00E4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629218C0">
      <w:start w:val="1"/>
      <w:numFmt w:val="bullet"/>
      <w:lvlText w:val=""/>
      <w:lvlJc w:val="left"/>
      <w:pPr>
        <w:tabs>
          <w:tab w:val="num" w:pos="-3"/>
        </w:tabs>
        <w:ind w:left="207" w:hanging="207"/>
      </w:pPr>
      <w:rPr>
        <w:rFonts w:ascii="Symbol" w:hAnsi="Symbol" w:cs="Symbol" w:hint="default"/>
      </w:rPr>
    </w:lvl>
    <w:lvl w:ilvl="1" w:tplc="D6948FB2">
      <w:start w:val="1"/>
      <w:numFmt w:val="bullet"/>
      <w:lvlText w:val="o"/>
      <w:lvlJc w:val="left"/>
      <w:pPr>
        <w:tabs>
          <w:tab w:val="num" w:pos="1080"/>
        </w:tabs>
        <w:ind w:left="1080" w:hanging="360"/>
      </w:pPr>
      <w:rPr>
        <w:rFonts w:ascii="Courier New" w:hAnsi="Courier New" w:cs="Courier New" w:hint="default"/>
      </w:rPr>
    </w:lvl>
    <w:lvl w:ilvl="2" w:tplc="46627CF0">
      <w:start w:val="1"/>
      <w:numFmt w:val="bullet"/>
      <w:lvlText w:val=""/>
      <w:lvlJc w:val="left"/>
      <w:pPr>
        <w:tabs>
          <w:tab w:val="num" w:pos="1800"/>
        </w:tabs>
        <w:ind w:left="1800" w:hanging="360"/>
      </w:pPr>
      <w:rPr>
        <w:rFonts w:ascii="Wingdings" w:hAnsi="Wingdings" w:cs="Wingdings" w:hint="default"/>
      </w:rPr>
    </w:lvl>
    <w:lvl w:ilvl="3" w:tplc="A9800F70">
      <w:start w:val="1"/>
      <w:numFmt w:val="bullet"/>
      <w:lvlText w:val=""/>
      <w:lvlJc w:val="left"/>
      <w:pPr>
        <w:tabs>
          <w:tab w:val="num" w:pos="2520"/>
        </w:tabs>
        <w:ind w:left="2520" w:hanging="360"/>
      </w:pPr>
      <w:rPr>
        <w:rFonts w:ascii="Symbol" w:hAnsi="Symbol" w:cs="Symbol" w:hint="default"/>
      </w:rPr>
    </w:lvl>
    <w:lvl w:ilvl="4" w:tplc="8A6CC1C0">
      <w:start w:val="1"/>
      <w:numFmt w:val="bullet"/>
      <w:lvlText w:val="o"/>
      <w:lvlJc w:val="left"/>
      <w:pPr>
        <w:tabs>
          <w:tab w:val="num" w:pos="3240"/>
        </w:tabs>
        <w:ind w:left="3240" w:hanging="360"/>
      </w:pPr>
      <w:rPr>
        <w:rFonts w:ascii="Courier New" w:hAnsi="Courier New" w:cs="Courier New" w:hint="default"/>
      </w:rPr>
    </w:lvl>
    <w:lvl w:ilvl="5" w:tplc="9DFC73E0">
      <w:start w:val="1"/>
      <w:numFmt w:val="bullet"/>
      <w:lvlText w:val=""/>
      <w:lvlJc w:val="left"/>
      <w:pPr>
        <w:tabs>
          <w:tab w:val="num" w:pos="3960"/>
        </w:tabs>
        <w:ind w:left="3960" w:hanging="360"/>
      </w:pPr>
      <w:rPr>
        <w:rFonts w:ascii="Wingdings" w:hAnsi="Wingdings" w:cs="Wingdings" w:hint="default"/>
      </w:rPr>
    </w:lvl>
    <w:lvl w:ilvl="6" w:tplc="BEC41252">
      <w:start w:val="1"/>
      <w:numFmt w:val="bullet"/>
      <w:lvlText w:val=""/>
      <w:lvlJc w:val="left"/>
      <w:pPr>
        <w:tabs>
          <w:tab w:val="num" w:pos="4680"/>
        </w:tabs>
        <w:ind w:left="4680" w:hanging="360"/>
      </w:pPr>
      <w:rPr>
        <w:rFonts w:ascii="Symbol" w:hAnsi="Symbol" w:cs="Symbol" w:hint="default"/>
      </w:rPr>
    </w:lvl>
    <w:lvl w:ilvl="7" w:tplc="34BC69CA">
      <w:start w:val="1"/>
      <w:numFmt w:val="bullet"/>
      <w:lvlText w:val="o"/>
      <w:lvlJc w:val="left"/>
      <w:pPr>
        <w:tabs>
          <w:tab w:val="num" w:pos="5400"/>
        </w:tabs>
        <w:ind w:left="5400" w:hanging="360"/>
      </w:pPr>
      <w:rPr>
        <w:rFonts w:ascii="Courier New" w:hAnsi="Courier New" w:cs="Courier New" w:hint="default"/>
      </w:rPr>
    </w:lvl>
    <w:lvl w:ilvl="8" w:tplc="FD2E5B8E">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E73754"/>
    <w:multiLevelType w:val="singleLevel"/>
    <w:tmpl w:val="49768A0E"/>
    <w:lvl w:ilvl="0">
      <w:start w:val="1"/>
      <w:numFmt w:val="decimal"/>
      <w:lvlText w:val="%1."/>
      <w:lvlJc w:val="left"/>
      <w:pPr>
        <w:tabs>
          <w:tab w:val="num" w:pos="360"/>
        </w:tabs>
        <w:ind w:left="360" w:hanging="360"/>
      </w:pPr>
      <w:rPr>
        <w:rFonts w:hint="default"/>
        <w:b/>
        <w:i/>
        <w:sz w:val="20"/>
        <w:szCs w:val="20"/>
      </w:rPr>
    </w:lvl>
  </w:abstractNum>
  <w:abstractNum w:abstractNumId="2" w15:restartNumberingAfterBreak="0">
    <w:nsid w:val="0A9055A4"/>
    <w:multiLevelType w:val="hybridMultilevel"/>
    <w:tmpl w:val="85D60942"/>
    <w:lvl w:ilvl="0" w:tplc="E6CE141E">
      <w:start w:val="3"/>
      <w:numFmt w:val="decimal"/>
      <w:lvlText w:val="%1."/>
      <w:lvlJc w:val="left"/>
      <w:pPr>
        <w:tabs>
          <w:tab w:val="num" w:pos="363"/>
        </w:tabs>
        <w:ind w:left="-357" w:firstLine="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D37A62"/>
    <w:multiLevelType w:val="hybridMultilevel"/>
    <w:tmpl w:val="85488004"/>
    <w:lvl w:ilvl="0" w:tplc="E62A8942">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865EA2"/>
    <w:multiLevelType w:val="singleLevel"/>
    <w:tmpl w:val="06F64B58"/>
    <w:lvl w:ilvl="0">
      <w:start w:val="1"/>
      <w:numFmt w:val="decimal"/>
      <w:pStyle w:val="Heading1"/>
      <w:lvlText w:val="%1"/>
      <w:lvlJc w:val="left"/>
      <w:pPr>
        <w:tabs>
          <w:tab w:val="num" w:pos="567"/>
        </w:tabs>
        <w:ind w:left="567" w:hanging="567"/>
      </w:pPr>
    </w:lvl>
  </w:abstractNum>
  <w:abstractNum w:abstractNumId="5" w15:restartNumberingAfterBreak="0">
    <w:nsid w:val="307A7862"/>
    <w:multiLevelType w:val="multilevel"/>
    <w:tmpl w:val="967A2DEE"/>
    <w:lvl w:ilvl="0">
      <w:start w:val="2"/>
      <w:numFmt w:val="decimal"/>
      <w:lvlText w:val="%1 b."/>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E37AA9"/>
    <w:multiLevelType w:val="hybridMultilevel"/>
    <w:tmpl w:val="CDF4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534BE"/>
    <w:multiLevelType w:val="hybridMultilevel"/>
    <w:tmpl w:val="AAF2A6B0"/>
    <w:lvl w:ilvl="0" w:tplc="550E677E">
      <w:start w:val="6"/>
      <w:numFmt w:val="decimal"/>
      <w:lvlText w:val="%1."/>
      <w:lvlJc w:val="left"/>
      <w:pPr>
        <w:ind w:left="720" w:hanging="360"/>
      </w:pPr>
      <w:rPr>
        <w:rFonts w:cs="Helvetica" w:hint="default"/>
        <w:b/>
        <w:i/>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A181DD9"/>
    <w:multiLevelType w:val="hybridMultilevel"/>
    <w:tmpl w:val="A9FE274C"/>
    <w:lvl w:ilvl="0" w:tplc="6DB6486E">
      <w:start w:val="1"/>
      <w:numFmt w:val="decimal"/>
      <w:lvlText w:val="%1."/>
      <w:lvlJc w:val="left"/>
      <w:pPr>
        <w:tabs>
          <w:tab w:val="num" w:pos="360"/>
        </w:tabs>
        <w:ind w:left="360" w:hanging="360"/>
      </w:pPr>
      <w:rPr>
        <w:b/>
      </w:rPr>
    </w:lvl>
    <w:lvl w:ilvl="1" w:tplc="1402DCB0">
      <w:start w:val="1"/>
      <w:numFmt w:val="lowerLetter"/>
      <w:lvlText w:val="%2."/>
      <w:lvlJc w:val="left"/>
      <w:pPr>
        <w:tabs>
          <w:tab w:val="num" w:pos="1080"/>
        </w:tabs>
        <w:ind w:left="1080" w:hanging="360"/>
      </w:pPr>
    </w:lvl>
    <w:lvl w:ilvl="2" w:tplc="EE7EFE1E">
      <w:start w:val="1"/>
      <w:numFmt w:val="lowerRoman"/>
      <w:lvlText w:val="%3."/>
      <w:lvlJc w:val="right"/>
      <w:pPr>
        <w:tabs>
          <w:tab w:val="num" w:pos="1800"/>
        </w:tabs>
        <w:ind w:left="1800" w:hanging="180"/>
      </w:pPr>
    </w:lvl>
    <w:lvl w:ilvl="3" w:tplc="73889A1C">
      <w:start w:val="1"/>
      <w:numFmt w:val="decimal"/>
      <w:lvlText w:val="%4."/>
      <w:lvlJc w:val="left"/>
      <w:pPr>
        <w:tabs>
          <w:tab w:val="num" w:pos="2520"/>
        </w:tabs>
        <w:ind w:left="2520" w:hanging="360"/>
      </w:pPr>
    </w:lvl>
    <w:lvl w:ilvl="4" w:tplc="C31C8342">
      <w:start w:val="1"/>
      <w:numFmt w:val="lowerLetter"/>
      <w:lvlText w:val="%5."/>
      <w:lvlJc w:val="left"/>
      <w:pPr>
        <w:tabs>
          <w:tab w:val="num" w:pos="3240"/>
        </w:tabs>
        <w:ind w:left="3240" w:hanging="360"/>
      </w:pPr>
    </w:lvl>
    <w:lvl w:ilvl="5" w:tplc="F08A8CFA">
      <w:start w:val="1"/>
      <w:numFmt w:val="lowerRoman"/>
      <w:lvlText w:val="%6."/>
      <w:lvlJc w:val="right"/>
      <w:pPr>
        <w:tabs>
          <w:tab w:val="num" w:pos="3960"/>
        </w:tabs>
        <w:ind w:left="3960" w:hanging="180"/>
      </w:pPr>
    </w:lvl>
    <w:lvl w:ilvl="6" w:tplc="E9B6686C">
      <w:start w:val="1"/>
      <w:numFmt w:val="decimal"/>
      <w:lvlText w:val="%7."/>
      <w:lvlJc w:val="left"/>
      <w:pPr>
        <w:tabs>
          <w:tab w:val="num" w:pos="4680"/>
        </w:tabs>
        <w:ind w:left="4680" w:hanging="360"/>
      </w:pPr>
    </w:lvl>
    <w:lvl w:ilvl="7" w:tplc="72C45BB8">
      <w:start w:val="1"/>
      <w:numFmt w:val="lowerLetter"/>
      <w:lvlText w:val="%8."/>
      <w:lvlJc w:val="left"/>
      <w:pPr>
        <w:tabs>
          <w:tab w:val="num" w:pos="5400"/>
        </w:tabs>
        <w:ind w:left="5400" w:hanging="360"/>
      </w:pPr>
    </w:lvl>
    <w:lvl w:ilvl="8" w:tplc="070477BC">
      <w:start w:val="1"/>
      <w:numFmt w:val="lowerRoman"/>
      <w:lvlText w:val="%9."/>
      <w:lvlJc w:val="right"/>
      <w:pPr>
        <w:tabs>
          <w:tab w:val="num" w:pos="6120"/>
        </w:tabs>
        <w:ind w:left="6120" w:hanging="180"/>
      </w:pPr>
    </w:lvl>
  </w:abstractNum>
  <w:abstractNum w:abstractNumId="9" w15:restartNumberingAfterBreak="0">
    <w:nsid w:val="64AF4812"/>
    <w:multiLevelType w:val="multilevel"/>
    <w:tmpl w:val="A9FE274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D202CC0"/>
    <w:multiLevelType w:val="hybridMultilevel"/>
    <w:tmpl w:val="C8F2750E"/>
    <w:lvl w:ilvl="0" w:tplc="B42A5980">
      <w:start w:val="1"/>
      <w:numFmt w:val="decimal"/>
      <w:lvlText w:val="%1."/>
      <w:lvlJc w:val="left"/>
      <w:pPr>
        <w:tabs>
          <w:tab w:val="num" w:pos="363"/>
        </w:tabs>
        <w:ind w:left="-357" w:firstLine="357"/>
      </w:pPr>
      <w:rPr>
        <w:rFonts w:hint="default"/>
      </w:rPr>
    </w:lvl>
    <w:lvl w:ilvl="1" w:tplc="E62A8942">
      <w:start w:val="1"/>
      <w:numFmt w:val="lowerLetter"/>
      <w:lvlText w:val="%2."/>
      <w:lvlJc w:val="left"/>
      <w:pPr>
        <w:tabs>
          <w:tab w:val="num" w:pos="1353"/>
        </w:tabs>
        <w:ind w:left="1353" w:hanging="360"/>
      </w:pPr>
    </w:lvl>
    <w:lvl w:ilvl="2" w:tplc="08C497C8">
      <w:start w:val="1"/>
      <w:numFmt w:val="lowerRoman"/>
      <w:lvlText w:val="%3."/>
      <w:lvlJc w:val="right"/>
      <w:pPr>
        <w:tabs>
          <w:tab w:val="num" w:pos="2160"/>
        </w:tabs>
        <w:ind w:left="2160" w:hanging="180"/>
      </w:pPr>
    </w:lvl>
    <w:lvl w:ilvl="3" w:tplc="3844D550">
      <w:start w:val="1"/>
      <w:numFmt w:val="decimal"/>
      <w:lvlText w:val="%4."/>
      <w:lvlJc w:val="left"/>
      <w:pPr>
        <w:tabs>
          <w:tab w:val="num" w:pos="2880"/>
        </w:tabs>
        <w:ind w:left="2880" w:hanging="360"/>
      </w:pPr>
    </w:lvl>
    <w:lvl w:ilvl="4" w:tplc="07BAB75A">
      <w:start w:val="1"/>
      <w:numFmt w:val="lowerLetter"/>
      <w:lvlText w:val="%5."/>
      <w:lvlJc w:val="left"/>
      <w:pPr>
        <w:tabs>
          <w:tab w:val="num" w:pos="3600"/>
        </w:tabs>
        <w:ind w:left="3600" w:hanging="360"/>
      </w:pPr>
    </w:lvl>
    <w:lvl w:ilvl="5" w:tplc="8850CC0C">
      <w:start w:val="1"/>
      <w:numFmt w:val="lowerRoman"/>
      <w:lvlText w:val="%6."/>
      <w:lvlJc w:val="right"/>
      <w:pPr>
        <w:tabs>
          <w:tab w:val="num" w:pos="4320"/>
        </w:tabs>
        <w:ind w:left="4320" w:hanging="180"/>
      </w:pPr>
    </w:lvl>
    <w:lvl w:ilvl="6" w:tplc="6214157C">
      <w:start w:val="1"/>
      <w:numFmt w:val="decimal"/>
      <w:lvlText w:val="%7."/>
      <w:lvlJc w:val="left"/>
      <w:pPr>
        <w:tabs>
          <w:tab w:val="num" w:pos="5040"/>
        </w:tabs>
        <w:ind w:left="5040" w:hanging="360"/>
      </w:pPr>
    </w:lvl>
    <w:lvl w:ilvl="7" w:tplc="BC64D4B6">
      <w:start w:val="1"/>
      <w:numFmt w:val="lowerLetter"/>
      <w:lvlText w:val="%8."/>
      <w:lvlJc w:val="left"/>
      <w:pPr>
        <w:tabs>
          <w:tab w:val="num" w:pos="5760"/>
        </w:tabs>
        <w:ind w:left="5760" w:hanging="360"/>
      </w:pPr>
    </w:lvl>
    <w:lvl w:ilvl="8" w:tplc="DE1C8012">
      <w:start w:val="1"/>
      <w:numFmt w:val="lowerRoman"/>
      <w:lvlText w:val="%9."/>
      <w:lvlJc w:val="right"/>
      <w:pPr>
        <w:tabs>
          <w:tab w:val="num" w:pos="6480"/>
        </w:tabs>
        <w:ind w:left="6480" w:hanging="180"/>
      </w:pPr>
    </w:lvl>
  </w:abstractNum>
  <w:abstractNum w:abstractNumId="11" w15:restartNumberingAfterBreak="0">
    <w:nsid w:val="703626CB"/>
    <w:multiLevelType w:val="hybridMultilevel"/>
    <w:tmpl w:val="F6106606"/>
    <w:lvl w:ilvl="0" w:tplc="13DC2AAC">
      <w:start w:val="2"/>
      <w:numFmt w:val="decimal"/>
      <w:lvlText w:val="%1 a."/>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9"/>
  </w:num>
  <w:num w:numId="6">
    <w:abstractNumId w:val="6"/>
  </w:num>
  <w:num w:numId="7">
    <w:abstractNumId w:val="1"/>
  </w:num>
  <w:num w:numId="8">
    <w:abstractNumId w:val="5"/>
  </w:num>
  <w:num w:numId="9">
    <w:abstractNumId w:val="2"/>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3"/>
    <w:rsid w:val="00002E59"/>
    <w:rsid w:val="00005AB6"/>
    <w:rsid w:val="00012FE2"/>
    <w:rsid w:val="00016592"/>
    <w:rsid w:val="0006135F"/>
    <w:rsid w:val="00062972"/>
    <w:rsid w:val="000819C9"/>
    <w:rsid w:val="00097B97"/>
    <w:rsid w:val="000A080C"/>
    <w:rsid w:val="000C762C"/>
    <w:rsid w:val="000D00B8"/>
    <w:rsid w:val="000D7880"/>
    <w:rsid w:val="00102171"/>
    <w:rsid w:val="001078B0"/>
    <w:rsid w:val="0014306B"/>
    <w:rsid w:val="001431D2"/>
    <w:rsid w:val="00144B7C"/>
    <w:rsid w:val="0015317C"/>
    <w:rsid w:val="00154CF2"/>
    <w:rsid w:val="00171BB1"/>
    <w:rsid w:val="001A0A34"/>
    <w:rsid w:val="001A1033"/>
    <w:rsid w:val="001A6C44"/>
    <w:rsid w:val="001B7435"/>
    <w:rsid w:val="001C0549"/>
    <w:rsid w:val="001F0903"/>
    <w:rsid w:val="001F0A3D"/>
    <w:rsid w:val="00214F9E"/>
    <w:rsid w:val="00220D60"/>
    <w:rsid w:val="00221066"/>
    <w:rsid w:val="0025791A"/>
    <w:rsid w:val="0027325B"/>
    <w:rsid w:val="00297C24"/>
    <w:rsid w:val="002B0D9B"/>
    <w:rsid w:val="002B6DC3"/>
    <w:rsid w:val="002C4B2D"/>
    <w:rsid w:val="002E1C7F"/>
    <w:rsid w:val="0038173F"/>
    <w:rsid w:val="003901DA"/>
    <w:rsid w:val="003A511F"/>
    <w:rsid w:val="003B6D9D"/>
    <w:rsid w:val="003E4F88"/>
    <w:rsid w:val="003E55EA"/>
    <w:rsid w:val="00401441"/>
    <w:rsid w:val="004101CE"/>
    <w:rsid w:val="004553CD"/>
    <w:rsid w:val="004B4DAE"/>
    <w:rsid w:val="0055052F"/>
    <w:rsid w:val="00567B22"/>
    <w:rsid w:val="005C3B21"/>
    <w:rsid w:val="005D174B"/>
    <w:rsid w:val="00634C22"/>
    <w:rsid w:val="0064651F"/>
    <w:rsid w:val="006474AE"/>
    <w:rsid w:val="006476C9"/>
    <w:rsid w:val="00650DFE"/>
    <w:rsid w:val="006624FE"/>
    <w:rsid w:val="00684989"/>
    <w:rsid w:val="006C339B"/>
    <w:rsid w:val="006E11D2"/>
    <w:rsid w:val="00712D0E"/>
    <w:rsid w:val="00723CD5"/>
    <w:rsid w:val="00727DD3"/>
    <w:rsid w:val="00736921"/>
    <w:rsid w:val="00755458"/>
    <w:rsid w:val="00772E0C"/>
    <w:rsid w:val="00775E3F"/>
    <w:rsid w:val="00782C48"/>
    <w:rsid w:val="007852F6"/>
    <w:rsid w:val="007B612C"/>
    <w:rsid w:val="007C20AF"/>
    <w:rsid w:val="007C4235"/>
    <w:rsid w:val="007D23DD"/>
    <w:rsid w:val="007E6BF1"/>
    <w:rsid w:val="007F410A"/>
    <w:rsid w:val="008064CF"/>
    <w:rsid w:val="00810DA3"/>
    <w:rsid w:val="00840367"/>
    <w:rsid w:val="008434DC"/>
    <w:rsid w:val="00851020"/>
    <w:rsid w:val="00853FFD"/>
    <w:rsid w:val="0087186E"/>
    <w:rsid w:val="00874360"/>
    <w:rsid w:val="008929B7"/>
    <w:rsid w:val="008A73D0"/>
    <w:rsid w:val="008A7A2A"/>
    <w:rsid w:val="009012F8"/>
    <w:rsid w:val="00926EE2"/>
    <w:rsid w:val="009320F1"/>
    <w:rsid w:val="00957C9F"/>
    <w:rsid w:val="0096728D"/>
    <w:rsid w:val="00972C00"/>
    <w:rsid w:val="00990C41"/>
    <w:rsid w:val="00990D3C"/>
    <w:rsid w:val="00991222"/>
    <w:rsid w:val="00994BF8"/>
    <w:rsid w:val="009A5E29"/>
    <w:rsid w:val="009C41DE"/>
    <w:rsid w:val="009D3245"/>
    <w:rsid w:val="009D51F2"/>
    <w:rsid w:val="009E3AB2"/>
    <w:rsid w:val="009E438F"/>
    <w:rsid w:val="00A03A45"/>
    <w:rsid w:val="00A42118"/>
    <w:rsid w:val="00A90885"/>
    <w:rsid w:val="00AA3915"/>
    <w:rsid w:val="00AD6DD8"/>
    <w:rsid w:val="00B00F1D"/>
    <w:rsid w:val="00B069FD"/>
    <w:rsid w:val="00B073F7"/>
    <w:rsid w:val="00B23428"/>
    <w:rsid w:val="00B3048E"/>
    <w:rsid w:val="00B33B1C"/>
    <w:rsid w:val="00B5328D"/>
    <w:rsid w:val="00B82C9A"/>
    <w:rsid w:val="00BA63D0"/>
    <w:rsid w:val="00BB76BD"/>
    <w:rsid w:val="00BC0D4D"/>
    <w:rsid w:val="00BC56A3"/>
    <w:rsid w:val="00C00C17"/>
    <w:rsid w:val="00C06BE8"/>
    <w:rsid w:val="00C4774F"/>
    <w:rsid w:val="00C55449"/>
    <w:rsid w:val="00C60BF1"/>
    <w:rsid w:val="00C7612A"/>
    <w:rsid w:val="00C9285C"/>
    <w:rsid w:val="00CA1A93"/>
    <w:rsid w:val="00CE49F6"/>
    <w:rsid w:val="00CF2CF6"/>
    <w:rsid w:val="00CF7B9F"/>
    <w:rsid w:val="00D10600"/>
    <w:rsid w:val="00D17C61"/>
    <w:rsid w:val="00D202DE"/>
    <w:rsid w:val="00D30EDB"/>
    <w:rsid w:val="00D34B59"/>
    <w:rsid w:val="00D8431F"/>
    <w:rsid w:val="00D90114"/>
    <w:rsid w:val="00DC6316"/>
    <w:rsid w:val="00DD723D"/>
    <w:rsid w:val="00DE50ED"/>
    <w:rsid w:val="00DE69B9"/>
    <w:rsid w:val="00E321B8"/>
    <w:rsid w:val="00E352E7"/>
    <w:rsid w:val="00E427E2"/>
    <w:rsid w:val="00ED7045"/>
    <w:rsid w:val="00F117FD"/>
    <w:rsid w:val="00F73772"/>
    <w:rsid w:val="00FC6798"/>
    <w:rsid w:val="00FD15F2"/>
    <w:rsid w:val="00FE0223"/>
    <w:rsid w:val="00FF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225DBBEE"/>
  <w15:docId w15:val="{3CD96BC5-1431-4337-9675-1E10F25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CE"/>
    <w:rPr>
      <w:rFonts w:ascii="Helvetica" w:hAnsi="Helvetica" w:cs="Helvetica"/>
      <w:sz w:val="24"/>
      <w:szCs w:val="24"/>
    </w:rPr>
  </w:style>
  <w:style w:type="paragraph" w:styleId="Heading1">
    <w:name w:val="heading 1"/>
    <w:basedOn w:val="Normal"/>
    <w:next w:val="Normal"/>
    <w:qFormat/>
    <w:rsid w:val="004101CE"/>
    <w:pPr>
      <w:keepNext/>
      <w:numPr>
        <w:numId w:val="1"/>
      </w:numPr>
      <w:spacing w:before="120"/>
      <w:outlineLvl w:val="0"/>
    </w:pPr>
    <w:rPr>
      <w:b/>
      <w:bCs/>
    </w:rPr>
  </w:style>
  <w:style w:type="paragraph" w:styleId="Heading2">
    <w:name w:val="heading 2"/>
    <w:basedOn w:val="Normal"/>
    <w:next w:val="Normal"/>
    <w:qFormat/>
    <w:rsid w:val="004101CE"/>
    <w:pPr>
      <w:keepNext/>
      <w:outlineLvl w:val="1"/>
    </w:pPr>
    <w:rPr>
      <w:b/>
      <w:bCs/>
      <w:sz w:val="28"/>
      <w:szCs w:val="28"/>
      <w:u w:val="single"/>
    </w:rPr>
  </w:style>
  <w:style w:type="paragraph" w:styleId="Heading3">
    <w:name w:val="heading 3"/>
    <w:basedOn w:val="Normal"/>
    <w:next w:val="Normal"/>
    <w:qFormat/>
    <w:rsid w:val="004101CE"/>
    <w:pPr>
      <w:keepNext/>
      <w:outlineLvl w:val="2"/>
    </w:pPr>
    <w:rPr>
      <w:b/>
      <w:bCs/>
      <w:sz w:val="28"/>
      <w:szCs w:val="28"/>
    </w:rPr>
  </w:style>
  <w:style w:type="paragraph" w:styleId="Heading4">
    <w:name w:val="heading 4"/>
    <w:basedOn w:val="Normal"/>
    <w:next w:val="Normal"/>
    <w:qFormat/>
    <w:rsid w:val="004101CE"/>
    <w:pPr>
      <w:keepNext/>
      <w:outlineLvl w:val="3"/>
    </w:pPr>
    <w:rPr>
      <w:rFonts w:ascii="Arial" w:hAnsi="Arial" w:cs="Arial"/>
      <w:b/>
      <w:bCs/>
    </w:rPr>
  </w:style>
  <w:style w:type="paragraph" w:styleId="Heading5">
    <w:name w:val="heading 5"/>
    <w:basedOn w:val="Normal"/>
    <w:next w:val="Normal"/>
    <w:qFormat/>
    <w:rsid w:val="004101CE"/>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1CE"/>
    <w:pPr>
      <w:tabs>
        <w:tab w:val="center" w:pos="4536"/>
        <w:tab w:val="right" w:pos="9072"/>
      </w:tabs>
    </w:pPr>
  </w:style>
  <w:style w:type="paragraph" w:styleId="Footer">
    <w:name w:val="footer"/>
    <w:basedOn w:val="Normal"/>
    <w:rsid w:val="004101CE"/>
    <w:pPr>
      <w:tabs>
        <w:tab w:val="center" w:pos="4536"/>
        <w:tab w:val="right" w:pos="9072"/>
      </w:tabs>
    </w:pPr>
  </w:style>
  <w:style w:type="character" w:styleId="PageNumber">
    <w:name w:val="page number"/>
    <w:basedOn w:val="DefaultParagraphFont"/>
    <w:rsid w:val="004101CE"/>
  </w:style>
  <w:style w:type="paragraph" w:customStyle="1" w:styleId="Bericht">
    <w:name w:val="Bericht"/>
    <w:basedOn w:val="Normal"/>
    <w:rsid w:val="004101CE"/>
  </w:style>
  <w:style w:type="paragraph" w:styleId="BodyTextIndent">
    <w:name w:val="Body Text Indent"/>
    <w:basedOn w:val="Normal"/>
    <w:rsid w:val="004101CE"/>
    <w:pPr>
      <w:ind w:left="284"/>
    </w:pPr>
    <w:rPr>
      <w:rFonts w:ascii="Arial" w:hAnsi="Arial" w:cs="Arial"/>
      <w:b/>
      <w:bCs/>
    </w:rPr>
  </w:style>
  <w:style w:type="paragraph" w:styleId="BodyTextIndent2">
    <w:name w:val="Body Text Indent 2"/>
    <w:basedOn w:val="Normal"/>
    <w:rsid w:val="004101CE"/>
    <w:pPr>
      <w:ind w:left="360"/>
    </w:pPr>
  </w:style>
  <w:style w:type="paragraph" w:styleId="BodyTextIndent3">
    <w:name w:val="Body Text Indent 3"/>
    <w:basedOn w:val="Normal"/>
    <w:rsid w:val="004101CE"/>
    <w:pPr>
      <w:ind w:left="708"/>
    </w:pPr>
  </w:style>
  <w:style w:type="paragraph" w:styleId="BodyText">
    <w:name w:val="Body Text"/>
    <w:basedOn w:val="Normal"/>
    <w:rsid w:val="004101CE"/>
    <w:rPr>
      <w:b/>
      <w:bCs/>
    </w:rPr>
  </w:style>
  <w:style w:type="paragraph" w:customStyle="1" w:styleId="stan-b">
    <w:name w:val="stan-üb"/>
    <w:basedOn w:val="Normal"/>
    <w:rsid w:val="004101CE"/>
    <w:pPr>
      <w:spacing w:before="120"/>
    </w:pPr>
    <w:rPr>
      <w:rFonts w:ascii="Arial" w:hAnsi="Arial" w:cs="Arial"/>
      <w:b/>
      <w:bCs/>
      <w:sz w:val="22"/>
      <w:szCs w:val="22"/>
    </w:rPr>
  </w:style>
  <w:style w:type="paragraph" w:styleId="BalloonText">
    <w:name w:val="Balloon Text"/>
    <w:basedOn w:val="Normal"/>
    <w:semiHidden/>
    <w:rsid w:val="004101CE"/>
    <w:rPr>
      <w:rFonts w:ascii="Tahoma" w:hAnsi="Tahoma" w:cs="Tahoma"/>
      <w:sz w:val="16"/>
      <w:szCs w:val="16"/>
    </w:rPr>
  </w:style>
  <w:style w:type="character" w:styleId="Hyperlink">
    <w:name w:val="Hyperlink"/>
    <w:basedOn w:val="DefaultParagraphFont"/>
    <w:rsid w:val="004101CE"/>
    <w:rPr>
      <w:color w:val="0000FF"/>
      <w:u w:val="single"/>
    </w:rPr>
  </w:style>
  <w:style w:type="paragraph" w:styleId="DocumentMap">
    <w:name w:val="Document Map"/>
    <w:basedOn w:val="Normal"/>
    <w:semiHidden/>
    <w:rsid w:val="004101CE"/>
    <w:pPr>
      <w:shd w:val="clear" w:color="auto" w:fill="000080"/>
    </w:pPr>
    <w:rPr>
      <w:rFonts w:ascii="Tahoma" w:hAnsi="Tahoma" w:cs="Tahoma"/>
      <w:sz w:val="20"/>
      <w:szCs w:val="20"/>
    </w:rPr>
  </w:style>
  <w:style w:type="character" w:styleId="FollowedHyperlink">
    <w:name w:val="FollowedHyperlink"/>
    <w:basedOn w:val="DefaultParagraphFont"/>
    <w:rsid w:val="004101CE"/>
    <w:rPr>
      <w:color w:val="800080"/>
      <w:u w:val="single"/>
    </w:rPr>
  </w:style>
  <w:style w:type="paragraph" w:styleId="Revision">
    <w:name w:val="Revision"/>
    <w:hidden/>
    <w:uiPriority w:val="99"/>
    <w:semiHidden/>
    <w:rsid w:val="00851020"/>
    <w:rPr>
      <w:rFonts w:ascii="Helvetica" w:hAnsi="Helvetica" w:cs="Helvetica"/>
      <w:sz w:val="24"/>
      <w:szCs w:val="24"/>
    </w:rPr>
  </w:style>
  <w:style w:type="paragraph" w:styleId="ListContinue">
    <w:name w:val="List Continue"/>
    <w:basedOn w:val="Normal"/>
    <w:rsid w:val="00723CD5"/>
    <w:pPr>
      <w:widowControl w:val="0"/>
      <w:tabs>
        <w:tab w:val="left" w:pos="800"/>
      </w:tabs>
      <w:spacing w:after="220" w:line="220" w:lineRule="atLeast"/>
      <w:ind w:left="403" w:hanging="403"/>
      <w:jc w:val="both"/>
    </w:pPr>
    <w:rPr>
      <w:rFonts w:ascii="Arial" w:hAnsi="Arial" w:cs="Times New Roman"/>
      <w:sz w:val="20"/>
      <w:szCs w:val="20"/>
      <w:lang w:eastAsia="en-US"/>
    </w:rPr>
  </w:style>
  <w:style w:type="paragraph" w:styleId="HTMLPreformatted">
    <w:name w:val="HTML Preformatted"/>
    <w:basedOn w:val="Normal"/>
    <w:link w:val="HTMLPreformattedChar"/>
    <w:uiPriority w:val="99"/>
    <w:unhideWhenUsed/>
    <w:rsid w:val="001A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A6C44"/>
    <w:rPr>
      <w:rFonts w:ascii="Courier New" w:hAnsi="Courier New" w:cs="Courier New"/>
      <w:lang w:val="en-US" w:eastAsia="en-US"/>
    </w:rPr>
  </w:style>
  <w:style w:type="paragraph" w:styleId="EndnoteText">
    <w:name w:val="endnote text"/>
    <w:basedOn w:val="Normal"/>
    <w:link w:val="EndnoteTextChar"/>
    <w:semiHidden/>
    <w:unhideWhenUsed/>
    <w:rsid w:val="00C60BF1"/>
    <w:rPr>
      <w:sz w:val="20"/>
      <w:szCs w:val="20"/>
    </w:rPr>
  </w:style>
  <w:style w:type="character" w:customStyle="1" w:styleId="EndnoteTextChar">
    <w:name w:val="Endnote Text Char"/>
    <w:basedOn w:val="DefaultParagraphFont"/>
    <w:link w:val="EndnoteText"/>
    <w:semiHidden/>
    <w:rsid w:val="00C60BF1"/>
    <w:rPr>
      <w:rFonts w:ascii="Helvetica" w:hAnsi="Helvetica" w:cs="Helvetica"/>
    </w:rPr>
  </w:style>
  <w:style w:type="character" w:styleId="EndnoteReference">
    <w:name w:val="endnote reference"/>
    <w:basedOn w:val="DefaultParagraphFont"/>
    <w:semiHidden/>
    <w:unhideWhenUsed/>
    <w:rsid w:val="00C60BF1"/>
    <w:rPr>
      <w:vertAlign w:val="superscript"/>
    </w:rPr>
  </w:style>
  <w:style w:type="paragraph" w:styleId="FootnoteText">
    <w:name w:val="footnote text"/>
    <w:basedOn w:val="Normal"/>
    <w:link w:val="FootnoteTextChar"/>
    <w:semiHidden/>
    <w:unhideWhenUsed/>
    <w:rsid w:val="00C60BF1"/>
    <w:rPr>
      <w:sz w:val="20"/>
      <w:szCs w:val="20"/>
    </w:rPr>
  </w:style>
  <w:style w:type="character" w:customStyle="1" w:styleId="FootnoteTextChar">
    <w:name w:val="Footnote Text Char"/>
    <w:basedOn w:val="DefaultParagraphFont"/>
    <w:link w:val="FootnoteText"/>
    <w:semiHidden/>
    <w:rsid w:val="00C60BF1"/>
    <w:rPr>
      <w:rFonts w:ascii="Helvetica" w:hAnsi="Helvetica" w:cs="Helvetica"/>
    </w:rPr>
  </w:style>
  <w:style w:type="character" w:styleId="FootnoteReference">
    <w:name w:val="footnote reference"/>
    <w:basedOn w:val="DefaultParagraphFont"/>
    <w:semiHidden/>
    <w:unhideWhenUsed/>
    <w:rsid w:val="00C60BF1"/>
    <w:rPr>
      <w:vertAlign w:val="superscript"/>
    </w:rPr>
  </w:style>
  <w:style w:type="paragraph" w:styleId="ListParagraph">
    <w:name w:val="List Paragraph"/>
    <w:basedOn w:val="Normal"/>
    <w:uiPriority w:val="34"/>
    <w:qFormat/>
    <w:rsid w:val="0064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4420">
      <w:bodyDiv w:val="1"/>
      <w:marLeft w:val="0"/>
      <w:marRight w:val="0"/>
      <w:marTop w:val="0"/>
      <w:marBottom w:val="0"/>
      <w:divBdr>
        <w:top w:val="none" w:sz="0" w:space="0" w:color="auto"/>
        <w:left w:val="none" w:sz="0" w:space="0" w:color="auto"/>
        <w:bottom w:val="none" w:sz="0" w:space="0" w:color="auto"/>
        <w:right w:val="none" w:sz="0" w:space="0" w:color="auto"/>
      </w:divBdr>
    </w:div>
    <w:div w:id="42677853">
      <w:bodyDiv w:val="1"/>
      <w:marLeft w:val="0"/>
      <w:marRight w:val="0"/>
      <w:marTop w:val="0"/>
      <w:marBottom w:val="0"/>
      <w:divBdr>
        <w:top w:val="none" w:sz="0" w:space="0" w:color="auto"/>
        <w:left w:val="none" w:sz="0" w:space="0" w:color="auto"/>
        <w:bottom w:val="none" w:sz="0" w:space="0" w:color="auto"/>
        <w:right w:val="none" w:sz="0" w:space="0" w:color="auto"/>
      </w:divBdr>
    </w:div>
    <w:div w:id="63457167">
      <w:bodyDiv w:val="1"/>
      <w:marLeft w:val="0"/>
      <w:marRight w:val="0"/>
      <w:marTop w:val="0"/>
      <w:marBottom w:val="0"/>
      <w:divBdr>
        <w:top w:val="none" w:sz="0" w:space="0" w:color="auto"/>
        <w:left w:val="none" w:sz="0" w:space="0" w:color="auto"/>
        <w:bottom w:val="none" w:sz="0" w:space="0" w:color="auto"/>
        <w:right w:val="none" w:sz="0" w:space="0" w:color="auto"/>
      </w:divBdr>
    </w:div>
    <w:div w:id="104161805">
      <w:bodyDiv w:val="1"/>
      <w:marLeft w:val="0"/>
      <w:marRight w:val="0"/>
      <w:marTop w:val="0"/>
      <w:marBottom w:val="0"/>
      <w:divBdr>
        <w:top w:val="none" w:sz="0" w:space="0" w:color="auto"/>
        <w:left w:val="none" w:sz="0" w:space="0" w:color="auto"/>
        <w:bottom w:val="none" w:sz="0" w:space="0" w:color="auto"/>
        <w:right w:val="none" w:sz="0" w:space="0" w:color="auto"/>
      </w:divBdr>
    </w:div>
    <w:div w:id="109595269">
      <w:bodyDiv w:val="1"/>
      <w:marLeft w:val="0"/>
      <w:marRight w:val="0"/>
      <w:marTop w:val="0"/>
      <w:marBottom w:val="0"/>
      <w:divBdr>
        <w:top w:val="none" w:sz="0" w:space="0" w:color="auto"/>
        <w:left w:val="none" w:sz="0" w:space="0" w:color="auto"/>
        <w:bottom w:val="none" w:sz="0" w:space="0" w:color="auto"/>
        <w:right w:val="none" w:sz="0" w:space="0" w:color="auto"/>
      </w:divBdr>
    </w:div>
    <w:div w:id="135071104">
      <w:bodyDiv w:val="1"/>
      <w:marLeft w:val="0"/>
      <w:marRight w:val="0"/>
      <w:marTop w:val="0"/>
      <w:marBottom w:val="0"/>
      <w:divBdr>
        <w:top w:val="none" w:sz="0" w:space="0" w:color="auto"/>
        <w:left w:val="none" w:sz="0" w:space="0" w:color="auto"/>
        <w:bottom w:val="none" w:sz="0" w:space="0" w:color="auto"/>
        <w:right w:val="none" w:sz="0" w:space="0" w:color="auto"/>
      </w:divBdr>
    </w:div>
    <w:div w:id="172032034">
      <w:bodyDiv w:val="1"/>
      <w:marLeft w:val="0"/>
      <w:marRight w:val="0"/>
      <w:marTop w:val="0"/>
      <w:marBottom w:val="0"/>
      <w:divBdr>
        <w:top w:val="none" w:sz="0" w:space="0" w:color="auto"/>
        <w:left w:val="none" w:sz="0" w:space="0" w:color="auto"/>
        <w:bottom w:val="none" w:sz="0" w:space="0" w:color="auto"/>
        <w:right w:val="none" w:sz="0" w:space="0" w:color="auto"/>
      </w:divBdr>
    </w:div>
    <w:div w:id="198444643">
      <w:bodyDiv w:val="1"/>
      <w:marLeft w:val="0"/>
      <w:marRight w:val="0"/>
      <w:marTop w:val="0"/>
      <w:marBottom w:val="0"/>
      <w:divBdr>
        <w:top w:val="none" w:sz="0" w:space="0" w:color="auto"/>
        <w:left w:val="none" w:sz="0" w:space="0" w:color="auto"/>
        <w:bottom w:val="none" w:sz="0" w:space="0" w:color="auto"/>
        <w:right w:val="none" w:sz="0" w:space="0" w:color="auto"/>
      </w:divBdr>
    </w:div>
    <w:div w:id="239796282">
      <w:bodyDiv w:val="1"/>
      <w:marLeft w:val="0"/>
      <w:marRight w:val="0"/>
      <w:marTop w:val="0"/>
      <w:marBottom w:val="0"/>
      <w:divBdr>
        <w:top w:val="none" w:sz="0" w:space="0" w:color="auto"/>
        <w:left w:val="none" w:sz="0" w:space="0" w:color="auto"/>
        <w:bottom w:val="none" w:sz="0" w:space="0" w:color="auto"/>
        <w:right w:val="none" w:sz="0" w:space="0" w:color="auto"/>
      </w:divBdr>
    </w:div>
    <w:div w:id="319695138">
      <w:bodyDiv w:val="1"/>
      <w:marLeft w:val="0"/>
      <w:marRight w:val="0"/>
      <w:marTop w:val="0"/>
      <w:marBottom w:val="0"/>
      <w:divBdr>
        <w:top w:val="none" w:sz="0" w:space="0" w:color="auto"/>
        <w:left w:val="none" w:sz="0" w:space="0" w:color="auto"/>
        <w:bottom w:val="none" w:sz="0" w:space="0" w:color="auto"/>
        <w:right w:val="none" w:sz="0" w:space="0" w:color="auto"/>
      </w:divBdr>
    </w:div>
    <w:div w:id="361252450">
      <w:bodyDiv w:val="1"/>
      <w:marLeft w:val="0"/>
      <w:marRight w:val="0"/>
      <w:marTop w:val="0"/>
      <w:marBottom w:val="0"/>
      <w:divBdr>
        <w:top w:val="none" w:sz="0" w:space="0" w:color="auto"/>
        <w:left w:val="none" w:sz="0" w:space="0" w:color="auto"/>
        <w:bottom w:val="none" w:sz="0" w:space="0" w:color="auto"/>
        <w:right w:val="none" w:sz="0" w:space="0" w:color="auto"/>
      </w:divBdr>
    </w:div>
    <w:div w:id="382171851">
      <w:bodyDiv w:val="1"/>
      <w:marLeft w:val="0"/>
      <w:marRight w:val="0"/>
      <w:marTop w:val="0"/>
      <w:marBottom w:val="0"/>
      <w:divBdr>
        <w:top w:val="none" w:sz="0" w:space="0" w:color="auto"/>
        <w:left w:val="none" w:sz="0" w:space="0" w:color="auto"/>
        <w:bottom w:val="none" w:sz="0" w:space="0" w:color="auto"/>
        <w:right w:val="none" w:sz="0" w:space="0" w:color="auto"/>
      </w:divBdr>
    </w:div>
    <w:div w:id="400953345">
      <w:bodyDiv w:val="1"/>
      <w:marLeft w:val="0"/>
      <w:marRight w:val="0"/>
      <w:marTop w:val="0"/>
      <w:marBottom w:val="0"/>
      <w:divBdr>
        <w:top w:val="none" w:sz="0" w:space="0" w:color="auto"/>
        <w:left w:val="none" w:sz="0" w:space="0" w:color="auto"/>
        <w:bottom w:val="none" w:sz="0" w:space="0" w:color="auto"/>
        <w:right w:val="none" w:sz="0" w:space="0" w:color="auto"/>
      </w:divBdr>
    </w:div>
    <w:div w:id="470709107">
      <w:bodyDiv w:val="1"/>
      <w:marLeft w:val="0"/>
      <w:marRight w:val="0"/>
      <w:marTop w:val="0"/>
      <w:marBottom w:val="0"/>
      <w:divBdr>
        <w:top w:val="none" w:sz="0" w:space="0" w:color="auto"/>
        <w:left w:val="none" w:sz="0" w:space="0" w:color="auto"/>
        <w:bottom w:val="none" w:sz="0" w:space="0" w:color="auto"/>
        <w:right w:val="none" w:sz="0" w:space="0" w:color="auto"/>
      </w:divBdr>
    </w:div>
    <w:div w:id="492374101">
      <w:bodyDiv w:val="1"/>
      <w:marLeft w:val="0"/>
      <w:marRight w:val="0"/>
      <w:marTop w:val="0"/>
      <w:marBottom w:val="0"/>
      <w:divBdr>
        <w:top w:val="none" w:sz="0" w:space="0" w:color="auto"/>
        <w:left w:val="none" w:sz="0" w:space="0" w:color="auto"/>
        <w:bottom w:val="none" w:sz="0" w:space="0" w:color="auto"/>
        <w:right w:val="none" w:sz="0" w:space="0" w:color="auto"/>
      </w:divBdr>
    </w:div>
    <w:div w:id="559707027">
      <w:bodyDiv w:val="1"/>
      <w:marLeft w:val="0"/>
      <w:marRight w:val="0"/>
      <w:marTop w:val="0"/>
      <w:marBottom w:val="0"/>
      <w:divBdr>
        <w:top w:val="none" w:sz="0" w:space="0" w:color="auto"/>
        <w:left w:val="none" w:sz="0" w:space="0" w:color="auto"/>
        <w:bottom w:val="none" w:sz="0" w:space="0" w:color="auto"/>
        <w:right w:val="none" w:sz="0" w:space="0" w:color="auto"/>
      </w:divBdr>
    </w:div>
    <w:div w:id="587925410">
      <w:bodyDiv w:val="1"/>
      <w:marLeft w:val="0"/>
      <w:marRight w:val="0"/>
      <w:marTop w:val="0"/>
      <w:marBottom w:val="0"/>
      <w:divBdr>
        <w:top w:val="none" w:sz="0" w:space="0" w:color="auto"/>
        <w:left w:val="none" w:sz="0" w:space="0" w:color="auto"/>
        <w:bottom w:val="none" w:sz="0" w:space="0" w:color="auto"/>
        <w:right w:val="none" w:sz="0" w:space="0" w:color="auto"/>
      </w:divBdr>
    </w:div>
    <w:div w:id="615253710">
      <w:bodyDiv w:val="1"/>
      <w:marLeft w:val="0"/>
      <w:marRight w:val="0"/>
      <w:marTop w:val="0"/>
      <w:marBottom w:val="0"/>
      <w:divBdr>
        <w:top w:val="none" w:sz="0" w:space="0" w:color="auto"/>
        <w:left w:val="none" w:sz="0" w:space="0" w:color="auto"/>
        <w:bottom w:val="none" w:sz="0" w:space="0" w:color="auto"/>
        <w:right w:val="none" w:sz="0" w:space="0" w:color="auto"/>
      </w:divBdr>
    </w:div>
    <w:div w:id="627974772">
      <w:bodyDiv w:val="1"/>
      <w:marLeft w:val="0"/>
      <w:marRight w:val="0"/>
      <w:marTop w:val="0"/>
      <w:marBottom w:val="0"/>
      <w:divBdr>
        <w:top w:val="none" w:sz="0" w:space="0" w:color="auto"/>
        <w:left w:val="none" w:sz="0" w:space="0" w:color="auto"/>
        <w:bottom w:val="none" w:sz="0" w:space="0" w:color="auto"/>
        <w:right w:val="none" w:sz="0" w:space="0" w:color="auto"/>
      </w:divBdr>
    </w:div>
    <w:div w:id="802115448">
      <w:bodyDiv w:val="1"/>
      <w:marLeft w:val="0"/>
      <w:marRight w:val="0"/>
      <w:marTop w:val="0"/>
      <w:marBottom w:val="0"/>
      <w:divBdr>
        <w:top w:val="none" w:sz="0" w:space="0" w:color="auto"/>
        <w:left w:val="none" w:sz="0" w:space="0" w:color="auto"/>
        <w:bottom w:val="none" w:sz="0" w:space="0" w:color="auto"/>
        <w:right w:val="none" w:sz="0" w:space="0" w:color="auto"/>
      </w:divBdr>
    </w:div>
    <w:div w:id="880244928">
      <w:bodyDiv w:val="1"/>
      <w:marLeft w:val="0"/>
      <w:marRight w:val="0"/>
      <w:marTop w:val="0"/>
      <w:marBottom w:val="0"/>
      <w:divBdr>
        <w:top w:val="none" w:sz="0" w:space="0" w:color="auto"/>
        <w:left w:val="none" w:sz="0" w:space="0" w:color="auto"/>
        <w:bottom w:val="none" w:sz="0" w:space="0" w:color="auto"/>
        <w:right w:val="none" w:sz="0" w:space="0" w:color="auto"/>
      </w:divBdr>
    </w:div>
    <w:div w:id="897399384">
      <w:bodyDiv w:val="1"/>
      <w:marLeft w:val="0"/>
      <w:marRight w:val="0"/>
      <w:marTop w:val="0"/>
      <w:marBottom w:val="0"/>
      <w:divBdr>
        <w:top w:val="none" w:sz="0" w:space="0" w:color="auto"/>
        <w:left w:val="none" w:sz="0" w:space="0" w:color="auto"/>
        <w:bottom w:val="none" w:sz="0" w:space="0" w:color="auto"/>
        <w:right w:val="none" w:sz="0" w:space="0" w:color="auto"/>
      </w:divBdr>
    </w:div>
    <w:div w:id="904149777">
      <w:bodyDiv w:val="1"/>
      <w:marLeft w:val="0"/>
      <w:marRight w:val="0"/>
      <w:marTop w:val="0"/>
      <w:marBottom w:val="0"/>
      <w:divBdr>
        <w:top w:val="none" w:sz="0" w:space="0" w:color="auto"/>
        <w:left w:val="none" w:sz="0" w:space="0" w:color="auto"/>
        <w:bottom w:val="none" w:sz="0" w:space="0" w:color="auto"/>
        <w:right w:val="none" w:sz="0" w:space="0" w:color="auto"/>
      </w:divBdr>
    </w:div>
    <w:div w:id="913860599">
      <w:bodyDiv w:val="1"/>
      <w:marLeft w:val="0"/>
      <w:marRight w:val="0"/>
      <w:marTop w:val="0"/>
      <w:marBottom w:val="0"/>
      <w:divBdr>
        <w:top w:val="none" w:sz="0" w:space="0" w:color="auto"/>
        <w:left w:val="none" w:sz="0" w:space="0" w:color="auto"/>
        <w:bottom w:val="none" w:sz="0" w:space="0" w:color="auto"/>
        <w:right w:val="none" w:sz="0" w:space="0" w:color="auto"/>
      </w:divBdr>
    </w:div>
    <w:div w:id="968441387">
      <w:bodyDiv w:val="1"/>
      <w:marLeft w:val="0"/>
      <w:marRight w:val="0"/>
      <w:marTop w:val="0"/>
      <w:marBottom w:val="0"/>
      <w:divBdr>
        <w:top w:val="none" w:sz="0" w:space="0" w:color="auto"/>
        <w:left w:val="none" w:sz="0" w:space="0" w:color="auto"/>
        <w:bottom w:val="none" w:sz="0" w:space="0" w:color="auto"/>
        <w:right w:val="none" w:sz="0" w:space="0" w:color="auto"/>
      </w:divBdr>
    </w:div>
    <w:div w:id="1016662510">
      <w:bodyDiv w:val="1"/>
      <w:marLeft w:val="0"/>
      <w:marRight w:val="0"/>
      <w:marTop w:val="0"/>
      <w:marBottom w:val="0"/>
      <w:divBdr>
        <w:top w:val="none" w:sz="0" w:space="0" w:color="auto"/>
        <w:left w:val="none" w:sz="0" w:space="0" w:color="auto"/>
        <w:bottom w:val="none" w:sz="0" w:space="0" w:color="auto"/>
        <w:right w:val="none" w:sz="0" w:space="0" w:color="auto"/>
      </w:divBdr>
    </w:div>
    <w:div w:id="1132401556">
      <w:bodyDiv w:val="1"/>
      <w:marLeft w:val="0"/>
      <w:marRight w:val="0"/>
      <w:marTop w:val="0"/>
      <w:marBottom w:val="0"/>
      <w:divBdr>
        <w:top w:val="none" w:sz="0" w:space="0" w:color="auto"/>
        <w:left w:val="none" w:sz="0" w:space="0" w:color="auto"/>
        <w:bottom w:val="none" w:sz="0" w:space="0" w:color="auto"/>
        <w:right w:val="none" w:sz="0" w:space="0" w:color="auto"/>
      </w:divBdr>
    </w:div>
    <w:div w:id="1197935448">
      <w:bodyDiv w:val="1"/>
      <w:marLeft w:val="0"/>
      <w:marRight w:val="0"/>
      <w:marTop w:val="0"/>
      <w:marBottom w:val="0"/>
      <w:divBdr>
        <w:top w:val="none" w:sz="0" w:space="0" w:color="auto"/>
        <w:left w:val="none" w:sz="0" w:space="0" w:color="auto"/>
        <w:bottom w:val="none" w:sz="0" w:space="0" w:color="auto"/>
        <w:right w:val="none" w:sz="0" w:space="0" w:color="auto"/>
      </w:divBdr>
    </w:div>
    <w:div w:id="1198468410">
      <w:bodyDiv w:val="1"/>
      <w:marLeft w:val="0"/>
      <w:marRight w:val="0"/>
      <w:marTop w:val="0"/>
      <w:marBottom w:val="0"/>
      <w:divBdr>
        <w:top w:val="none" w:sz="0" w:space="0" w:color="auto"/>
        <w:left w:val="none" w:sz="0" w:space="0" w:color="auto"/>
        <w:bottom w:val="none" w:sz="0" w:space="0" w:color="auto"/>
        <w:right w:val="none" w:sz="0" w:space="0" w:color="auto"/>
      </w:divBdr>
    </w:div>
    <w:div w:id="1217467597">
      <w:bodyDiv w:val="1"/>
      <w:marLeft w:val="0"/>
      <w:marRight w:val="0"/>
      <w:marTop w:val="0"/>
      <w:marBottom w:val="0"/>
      <w:divBdr>
        <w:top w:val="none" w:sz="0" w:space="0" w:color="auto"/>
        <w:left w:val="none" w:sz="0" w:space="0" w:color="auto"/>
        <w:bottom w:val="none" w:sz="0" w:space="0" w:color="auto"/>
        <w:right w:val="none" w:sz="0" w:space="0" w:color="auto"/>
      </w:divBdr>
    </w:div>
    <w:div w:id="1240603224">
      <w:bodyDiv w:val="1"/>
      <w:marLeft w:val="0"/>
      <w:marRight w:val="0"/>
      <w:marTop w:val="0"/>
      <w:marBottom w:val="0"/>
      <w:divBdr>
        <w:top w:val="none" w:sz="0" w:space="0" w:color="auto"/>
        <w:left w:val="none" w:sz="0" w:space="0" w:color="auto"/>
        <w:bottom w:val="none" w:sz="0" w:space="0" w:color="auto"/>
        <w:right w:val="none" w:sz="0" w:space="0" w:color="auto"/>
      </w:divBdr>
    </w:div>
    <w:div w:id="1255090191">
      <w:bodyDiv w:val="1"/>
      <w:marLeft w:val="0"/>
      <w:marRight w:val="0"/>
      <w:marTop w:val="0"/>
      <w:marBottom w:val="0"/>
      <w:divBdr>
        <w:top w:val="none" w:sz="0" w:space="0" w:color="auto"/>
        <w:left w:val="none" w:sz="0" w:space="0" w:color="auto"/>
        <w:bottom w:val="none" w:sz="0" w:space="0" w:color="auto"/>
        <w:right w:val="none" w:sz="0" w:space="0" w:color="auto"/>
      </w:divBdr>
    </w:div>
    <w:div w:id="1321075981">
      <w:bodyDiv w:val="1"/>
      <w:marLeft w:val="0"/>
      <w:marRight w:val="0"/>
      <w:marTop w:val="0"/>
      <w:marBottom w:val="0"/>
      <w:divBdr>
        <w:top w:val="none" w:sz="0" w:space="0" w:color="auto"/>
        <w:left w:val="none" w:sz="0" w:space="0" w:color="auto"/>
        <w:bottom w:val="none" w:sz="0" w:space="0" w:color="auto"/>
        <w:right w:val="none" w:sz="0" w:space="0" w:color="auto"/>
      </w:divBdr>
    </w:div>
    <w:div w:id="1365398158">
      <w:bodyDiv w:val="1"/>
      <w:marLeft w:val="0"/>
      <w:marRight w:val="0"/>
      <w:marTop w:val="0"/>
      <w:marBottom w:val="0"/>
      <w:divBdr>
        <w:top w:val="none" w:sz="0" w:space="0" w:color="auto"/>
        <w:left w:val="none" w:sz="0" w:space="0" w:color="auto"/>
        <w:bottom w:val="none" w:sz="0" w:space="0" w:color="auto"/>
        <w:right w:val="none" w:sz="0" w:space="0" w:color="auto"/>
      </w:divBdr>
    </w:div>
    <w:div w:id="1409810947">
      <w:bodyDiv w:val="1"/>
      <w:marLeft w:val="0"/>
      <w:marRight w:val="0"/>
      <w:marTop w:val="0"/>
      <w:marBottom w:val="0"/>
      <w:divBdr>
        <w:top w:val="none" w:sz="0" w:space="0" w:color="auto"/>
        <w:left w:val="none" w:sz="0" w:space="0" w:color="auto"/>
        <w:bottom w:val="none" w:sz="0" w:space="0" w:color="auto"/>
        <w:right w:val="none" w:sz="0" w:space="0" w:color="auto"/>
      </w:divBdr>
    </w:div>
    <w:div w:id="1480346907">
      <w:bodyDiv w:val="1"/>
      <w:marLeft w:val="0"/>
      <w:marRight w:val="0"/>
      <w:marTop w:val="0"/>
      <w:marBottom w:val="0"/>
      <w:divBdr>
        <w:top w:val="none" w:sz="0" w:space="0" w:color="auto"/>
        <w:left w:val="none" w:sz="0" w:space="0" w:color="auto"/>
        <w:bottom w:val="none" w:sz="0" w:space="0" w:color="auto"/>
        <w:right w:val="none" w:sz="0" w:space="0" w:color="auto"/>
      </w:divBdr>
    </w:div>
    <w:div w:id="1513496051">
      <w:bodyDiv w:val="1"/>
      <w:marLeft w:val="0"/>
      <w:marRight w:val="0"/>
      <w:marTop w:val="0"/>
      <w:marBottom w:val="0"/>
      <w:divBdr>
        <w:top w:val="none" w:sz="0" w:space="0" w:color="auto"/>
        <w:left w:val="none" w:sz="0" w:space="0" w:color="auto"/>
        <w:bottom w:val="none" w:sz="0" w:space="0" w:color="auto"/>
        <w:right w:val="none" w:sz="0" w:space="0" w:color="auto"/>
      </w:divBdr>
    </w:div>
    <w:div w:id="1627542016">
      <w:bodyDiv w:val="1"/>
      <w:marLeft w:val="0"/>
      <w:marRight w:val="0"/>
      <w:marTop w:val="0"/>
      <w:marBottom w:val="0"/>
      <w:divBdr>
        <w:top w:val="none" w:sz="0" w:space="0" w:color="auto"/>
        <w:left w:val="none" w:sz="0" w:space="0" w:color="auto"/>
        <w:bottom w:val="none" w:sz="0" w:space="0" w:color="auto"/>
        <w:right w:val="none" w:sz="0" w:space="0" w:color="auto"/>
      </w:divBdr>
    </w:div>
    <w:div w:id="1648362823">
      <w:bodyDiv w:val="1"/>
      <w:marLeft w:val="0"/>
      <w:marRight w:val="0"/>
      <w:marTop w:val="0"/>
      <w:marBottom w:val="0"/>
      <w:divBdr>
        <w:top w:val="none" w:sz="0" w:space="0" w:color="auto"/>
        <w:left w:val="none" w:sz="0" w:space="0" w:color="auto"/>
        <w:bottom w:val="none" w:sz="0" w:space="0" w:color="auto"/>
        <w:right w:val="none" w:sz="0" w:space="0" w:color="auto"/>
      </w:divBdr>
    </w:div>
    <w:div w:id="1656639168">
      <w:bodyDiv w:val="1"/>
      <w:marLeft w:val="0"/>
      <w:marRight w:val="0"/>
      <w:marTop w:val="0"/>
      <w:marBottom w:val="0"/>
      <w:divBdr>
        <w:top w:val="none" w:sz="0" w:space="0" w:color="auto"/>
        <w:left w:val="none" w:sz="0" w:space="0" w:color="auto"/>
        <w:bottom w:val="none" w:sz="0" w:space="0" w:color="auto"/>
        <w:right w:val="none" w:sz="0" w:space="0" w:color="auto"/>
      </w:divBdr>
    </w:div>
    <w:div w:id="1700931575">
      <w:bodyDiv w:val="1"/>
      <w:marLeft w:val="0"/>
      <w:marRight w:val="0"/>
      <w:marTop w:val="0"/>
      <w:marBottom w:val="0"/>
      <w:divBdr>
        <w:top w:val="none" w:sz="0" w:space="0" w:color="auto"/>
        <w:left w:val="none" w:sz="0" w:space="0" w:color="auto"/>
        <w:bottom w:val="none" w:sz="0" w:space="0" w:color="auto"/>
        <w:right w:val="none" w:sz="0" w:space="0" w:color="auto"/>
      </w:divBdr>
    </w:div>
    <w:div w:id="1709987257">
      <w:bodyDiv w:val="1"/>
      <w:marLeft w:val="0"/>
      <w:marRight w:val="0"/>
      <w:marTop w:val="0"/>
      <w:marBottom w:val="0"/>
      <w:divBdr>
        <w:top w:val="none" w:sz="0" w:space="0" w:color="auto"/>
        <w:left w:val="none" w:sz="0" w:space="0" w:color="auto"/>
        <w:bottom w:val="none" w:sz="0" w:space="0" w:color="auto"/>
        <w:right w:val="none" w:sz="0" w:space="0" w:color="auto"/>
      </w:divBdr>
    </w:div>
    <w:div w:id="1710259798">
      <w:bodyDiv w:val="1"/>
      <w:marLeft w:val="0"/>
      <w:marRight w:val="0"/>
      <w:marTop w:val="0"/>
      <w:marBottom w:val="0"/>
      <w:divBdr>
        <w:top w:val="none" w:sz="0" w:space="0" w:color="auto"/>
        <w:left w:val="none" w:sz="0" w:space="0" w:color="auto"/>
        <w:bottom w:val="none" w:sz="0" w:space="0" w:color="auto"/>
        <w:right w:val="none" w:sz="0" w:space="0" w:color="auto"/>
      </w:divBdr>
    </w:div>
    <w:div w:id="1720087475">
      <w:bodyDiv w:val="1"/>
      <w:marLeft w:val="0"/>
      <w:marRight w:val="0"/>
      <w:marTop w:val="0"/>
      <w:marBottom w:val="0"/>
      <w:divBdr>
        <w:top w:val="none" w:sz="0" w:space="0" w:color="auto"/>
        <w:left w:val="none" w:sz="0" w:space="0" w:color="auto"/>
        <w:bottom w:val="none" w:sz="0" w:space="0" w:color="auto"/>
        <w:right w:val="none" w:sz="0" w:space="0" w:color="auto"/>
      </w:divBdr>
    </w:div>
    <w:div w:id="1747797379">
      <w:bodyDiv w:val="1"/>
      <w:marLeft w:val="0"/>
      <w:marRight w:val="0"/>
      <w:marTop w:val="0"/>
      <w:marBottom w:val="0"/>
      <w:divBdr>
        <w:top w:val="none" w:sz="0" w:space="0" w:color="auto"/>
        <w:left w:val="none" w:sz="0" w:space="0" w:color="auto"/>
        <w:bottom w:val="none" w:sz="0" w:space="0" w:color="auto"/>
        <w:right w:val="none" w:sz="0" w:space="0" w:color="auto"/>
      </w:divBdr>
    </w:div>
    <w:div w:id="1748265591">
      <w:bodyDiv w:val="1"/>
      <w:marLeft w:val="0"/>
      <w:marRight w:val="0"/>
      <w:marTop w:val="0"/>
      <w:marBottom w:val="0"/>
      <w:divBdr>
        <w:top w:val="none" w:sz="0" w:space="0" w:color="auto"/>
        <w:left w:val="none" w:sz="0" w:space="0" w:color="auto"/>
        <w:bottom w:val="none" w:sz="0" w:space="0" w:color="auto"/>
        <w:right w:val="none" w:sz="0" w:space="0" w:color="auto"/>
      </w:divBdr>
    </w:div>
    <w:div w:id="1765539931">
      <w:bodyDiv w:val="1"/>
      <w:marLeft w:val="0"/>
      <w:marRight w:val="0"/>
      <w:marTop w:val="0"/>
      <w:marBottom w:val="0"/>
      <w:divBdr>
        <w:top w:val="none" w:sz="0" w:space="0" w:color="auto"/>
        <w:left w:val="none" w:sz="0" w:space="0" w:color="auto"/>
        <w:bottom w:val="none" w:sz="0" w:space="0" w:color="auto"/>
        <w:right w:val="none" w:sz="0" w:space="0" w:color="auto"/>
      </w:divBdr>
    </w:div>
    <w:div w:id="1882128401">
      <w:bodyDiv w:val="1"/>
      <w:marLeft w:val="0"/>
      <w:marRight w:val="0"/>
      <w:marTop w:val="0"/>
      <w:marBottom w:val="0"/>
      <w:divBdr>
        <w:top w:val="none" w:sz="0" w:space="0" w:color="auto"/>
        <w:left w:val="none" w:sz="0" w:space="0" w:color="auto"/>
        <w:bottom w:val="none" w:sz="0" w:space="0" w:color="auto"/>
        <w:right w:val="none" w:sz="0" w:space="0" w:color="auto"/>
      </w:divBdr>
    </w:div>
    <w:div w:id="1903563088">
      <w:bodyDiv w:val="1"/>
      <w:marLeft w:val="0"/>
      <w:marRight w:val="0"/>
      <w:marTop w:val="0"/>
      <w:marBottom w:val="0"/>
      <w:divBdr>
        <w:top w:val="none" w:sz="0" w:space="0" w:color="auto"/>
        <w:left w:val="none" w:sz="0" w:space="0" w:color="auto"/>
        <w:bottom w:val="none" w:sz="0" w:space="0" w:color="auto"/>
        <w:right w:val="none" w:sz="0" w:space="0" w:color="auto"/>
      </w:divBdr>
    </w:div>
    <w:div w:id="1923904104">
      <w:bodyDiv w:val="1"/>
      <w:marLeft w:val="0"/>
      <w:marRight w:val="0"/>
      <w:marTop w:val="0"/>
      <w:marBottom w:val="0"/>
      <w:divBdr>
        <w:top w:val="none" w:sz="0" w:space="0" w:color="auto"/>
        <w:left w:val="none" w:sz="0" w:space="0" w:color="auto"/>
        <w:bottom w:val="none" w:sz="0" w:space="0" w:color="auto"/>
        <w:right w:val="none" w:sz="0" w:space="0" w:color="auto"/>
      </w:divBdr>
    </w:div>
    <w:div w:id="1973444097">
      <w:bodyDiv w:val="1"/>
      <w:marLeft w:val="0"/>
      <w:marRight w:val="0"/>
      <w:marTop w:val="0"/>
      <w:marBottom w:val="0"/>
      <w:divBdr>
        <w:top w:val="none" w:sz="0" w:space="0" w:color="auto"/>
        <w:left w:val="none" w:sz="0" w:space="0" w:color="auto"/>
        <w:bottom w:val="none" w:sz="0" w:space="0" w:color="auto"/>
        <w:right w:val="none" w:sz="0" w:space="0" w:color="auto"/>
      </w:divBdr>
    </w:div>
    <w:div w:id="2019850198">
      <w:bodyDiv w:val="1"/>
      <w:marLeft w:val="0"/>
      <w:marRight w:val="0"/>
      <w:marTop w:val="0"/>
      <w:marBottom w:val="0"/>
      <w:divBdr>
        <w:top w:val="none" w:sz="0" w:space="0" w:color="auto"/>
        <w:left w:val="none" w:sz="0" w:space="0" w:color="auto"/>
        <w:bottom w:val="none" w:sz="0" w:space="0" w:color="auto"/>
        <w:right w:val="none" w:sz="0" w:space="0" w:color="auto"/>
      </w:divBdr>
    </w:div>
    <w:div w:id="2052222242">
      <w:bodyDiv w:val="1"/>
      <w:marLeft w:val="0"/>
      <w:marRight w:val="0"/>
      <w:marTop w:val="0"/>
      <w:marBottom w:val="0"/>
      <w:divBdr>
        <w:top w:val="none" w:sz="0" w:space="0" w:color="auto"/>
        <w:left w:val="none" w:sz="0" w:space="0" w:color="auto"/>
        <w:bottom w:val="none" w:sz="0" w:space="0" w:color="auto"/>
        <w:right w:val="none" w:sz="0" w:space="0" w:color="auto"/>
      </w:divBdr>
    </w:div>
    <w:div w:id="21029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Url xmlns="http://schemas.microsoft.com/sharepoint/v3" xsi:nil="true"/>
    <Revision xmlns="42A24AAF-922D-4C4F-9ECE-DCFF7B72B6BE">12/05.16</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efc51576bf9ff65b972ef6accaaee010">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ee4ea3ff2fab0e69b7d55df70a8eda0d"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C29E-04B5-41E0-B59C-C17556E1135A}">
  <ds:schemaRefs>
    <ds:schemaRef ds:uri="http://schemas.microsoft.com/sharepoint/v4"/>
    <ds:schemaRef ds:uri="42A24AAF-922D-4C4F-9ECE-DCFF7B72B6B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A439D42-594D-4FCE-8D01-7DF5CE5F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F732C-7A2A-452E-8E4F-4AC1D2A9F41E}">
  <ds:schemaRefs>
    <ds:schemaRef ds:uri="http://schemas.microsoft.com/sharepoint/v3/contenttype/forms"/>
  </ds:schemaRefs>
</ds:datastoreItem>
</file>

<file path=customXml/itemProps4.xml><?xml version="1.0" encoding="utf-8"?>
<ds:datastoreItem xmlns:ds="http://schemas.openxmlformats.org/officeDocument/2006/customXml" ds:itemID="{1F709B51-6026-44F2-A735-25363D5F7C1A}">
  <ds:schemaRefs>
    <ds:schemaRef ds:uri="http://schemas.microsoft.com/office/2006/metadata/longProperties"/>
  </ds:schemaRefs>
</ds:datastoreItem>
</file>

<file path=customXml/itemProps5.xml><?xml version="1.0" encoding="utf-8"?>
<ds:datastoreItem xmlns:ds="http://schemas.openxmlformats.org/officeDocument/2006/customXml" ds:itemID="{5771D1AF-3178-4A68-905C-3ECB9185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7693</Characters>
  <Application>Microsoft Office Word</Application>
  <DocSecurity>4</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for preparation for a certification procedure</vt:lpstr>
      <vt:lpstr>Questionnaire for preparation for a certification procedure</vt:lpstr>
    </vt:vector>
  </TitlesOfParts>
  <Company>TÜV Hannover Z.U.G.</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preparation for a certification procedure</dc:title>
  <dc:creator>Fachabteilung</dc:creator>
  <cp:lastModifiedBy>Bone, Karlina</cp:lastModifiedBy>
  <cp:revision>2</cp:revision>
  <cp:lastPrinted>2010-10-06T10:30:00Z</cp:lastPrinted>
  <dcterms:created xsi:type="dcterms:W3CDTF">2019-09-18T10:35:00Z</dcterms:created>
  <dcterms:modified xsi:type="dcterms:W3CDTF">2019-09-18T10:35:00Z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Questionnaire for preparation for a certification procedure</vt:lpwstr>
  </property>
  <property fmtid="{D5CDD505-2E9C-101B-9397-08002B2CF9AE}" pid="3" name="ContentType">
    <vt:lpwstr>Dokument</vt:lpwstr>
  </property>
  <property fmtid="{D5CDD505-2E9C-101B-9397-08002B2CF9AE}" pid="4" name="ContentTypeId">
    <vt:lpwstr>0x0101001B6C5807B2C37F4A8ABBD9C588F5ADAA</vt:lpwstr>
  </property>
</Properties>
</file>